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CD144" w14:textId="5B7045C1" w:rsidR="0021401B" w:rsidRPr="00697127" w:rsidRDefault="005666A3" w:rsidP="00E46326">
      <w:pPr>
        <w:jc w:val="both"/>
        <w:rPr>
          <w:rFonts w:eastAsia="Times New Roman" w:cs="Segoe UI"/>
          <w:b/>
          <w:bCs/>
          <w:u w:val="single"/>
          <w:lang w:eastAsia="en-GB"/>
        </w:rPr>
      </w:pPr>
      <w:r w:rsidRPr="00697127">
        <w:rPr>
          <w:rFonts w:eastAsia="Times New Roman" w:cs="Arial"/>
          <w:b/>
          <w:bCs/>
          <w:noProof/>
          <w:szCs w:val="24"/>
          <w:lang w:eastAsia="en-GB"/>
        </w:rPr>
        <w:drawing>
          <wp:anchor distT="0" distB="0" distL="114300" distR="114300" simplePos="0" relativeHeight="251658240" behindDoc="1" locked="1" layoutInCell="1" allowOverlap="0" wp14:anchorId="0E7E5373" wp14:editId="07B4ED9F">
            <wp:simplePos x="0" y="0"/>
            <wp:positionH relativeFrom="margin">
              <wp:posOffset>1570355</wp:posOffset>
            </wp:positionH>
            <wp:positionV relativeFrom="page">
              <wp:posOffset>1165860</wp:posOffset>
            </wp:positionV>
            <wp:extent cx="2797175" cy="16592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2797175" cy="1659255"/>
                    </a:xfrm>
                    <a:prstGeom prst="rect">
                      <a:avLst/>
                    </a:prstGeom>
                  </pic:spPr>
                </pic:pic>
              </a:graphicData>
            </a:graphic>
            <wp14:sizeRelH relativeFrom="margin">
              <wp14:pctWidth>0</wp14:pctWidth>
            </wp14:sizeRelH>
            <wp14:sizeRelV relativeFrom="margin">
              <wp14:pctHeight>0</wp14:pctHeight>
            </wp14:sizeRelV>
          </wp:anchor>
        </w:drawing>
      </w:r>
      <w:r w:rsidR="0023582A" w:rsidRPr="00697127">
        <w:rPr>
          <w:rFonts w:eastAsia="Times New Roman" w:cs="Segoe UI"/>
          <w:b/>
          <w:bCs/>
          <w:u w:val="single"/>
          <w:lang w:eastAsia="en-GB"/>
        </w:rPr>
        <w:t xml:space="preserve">  </w:t>
      </w:r>
    </w:p>
    <w:p w14:paraId="23EC52AB" w14:textId="77777777" w:rsidR="0029584B" w:rsidRPr="00697127" w:rsidRDefault="0029584B" w:rsidP="00E46326">
      <w:pPr>
        <w:jc w:val="both"/>
        <w:rPr>
          <w:b/>
          <w:sz w:val="56"/>
          <w:szCs w:val="56"/>
        </w:rPr>
      </w:pPr>
    </w:p>
    <w:p w14:paraId="0AD1966A" w14:textId="5BD8B6DE" w:rsidR="0029584B" w:rsidRPr="00697127" w:rsidRDefault="0029584B" w:rsidP="008621A5">
      <w:pPr>
        <w:jc w:val="center"/>
        <w:rPr>
          <w:b/>
          <w:sz w:val="56"/>
          <w:szCs w:val="56"/>
        </w:rPr>
      </w:pPr>
      <w:r w:rsidRPr="00697127">
        <w:rPr>
          <w:b/>
          <w:sz w:val="56"/>
          <w:szCs w:val="56"/>
        </w:rPr>
        <w:t>Safeguarding and Child Protection Policy</w:t>
      </w:r>
    </w:p>
    <w:p w14:paraId="25842811" w14:textId="33A399D3" w:rsidR="0029584B" w:rsidRPr="00697127" w:rsidRDefault="0029584B" w:rsidP="008621A5">
      <w:pPr>
        <w:jc w:val="center"/>
        <w:rPr>
          <w:b/>
          <w:bCs/>
          <w:sz w:val="56"/>
          <w:szCs w:val="56"/>
        </w:rPr>
      </w:pPr>
    </w:p>
    <w:p w14:paraId="5A01D98F" w14:textId="3B0A2050" w:rsidR="32016F5B" w:rsidRPr="00697127" w:rsidRDefault="00057C77" w:rsidP="008621A5">
      <w:pPr>
        <w:jc w:val="center"/>
        <w:rPr>
          <w:b/>
          <w:bCs/>
          <w:sz w:val="56"/>
          <w:szCs w:val="56"/>
        </w:rPr>
      </w:pPr>
      <w:r>
        <w:rPr>
          <w:b/>
          <w:bCs/>
          <w:sz w:val="56"/>
          <w:szCs w:val="56"/>
        </w:rPr>
        <w:t>Heene CE Primary School</w:t>
      </w:r>
    </w:p>
    <w:p w14:paraId="1404246F" w14:textId="4AC99CB1" w:rsidR="0029584B" w:rsidRPr="00697127" w:rsidRDefault="008351F5" w:rsidP="00E46326">
      <w:pPr>
        <w:jc w:val="both"/>
        <w:rPr>
          <w:b/>
          <w:sz w:val="56"/>
          <w:szCs w:val="56"/>
        </w:rPr>
      </w:pPr>
      <w:r w:rsidRPr="00697127">
        <w:rPr>
          <w:noProof/>
          <w:lang w:eastAsia="en-GB"/>
        </w:rPr>
        <mc:AlternateContent>
          <mc:Choice Requires="wps">
            <w:drawing>
              <wp:anchor distT="45720" distB="45720" distL="114300" distR="114300" simplePos="0" relativeHeight="251658241" behindDoc="0" locked="0" layoutInCell="1" allowOverlap="1" wp14:anchorId="2446F634" wp14:editId="0BC11608">
                <wp:simplePos x="0" y="0"/>
                <wp:positionH relativeFrom="margin">
                  <wp:posOffset>-152400</wp:posOffset>
                </wp:positionH>
                <wp:positionV relativeFrom="paragraph">
                  <wp:posOffset>1323340</wp:posOffset>
                </wp:positionV>
                <wp:extent cx="6162675" cy="3268980"/>
                <wp:effectExtent l="0" t="0" r="9525" b="762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268980"/>
                        </a:xfrm>
                        <a:prstGeom prst="rect">
                          <a:avLst/>
                        </a:prstGeom>
                        <a:solidFill>
                          <a:srgbClr val="FFFFFF"/>
                        </a:solidFill>
                        <a:ln w="9525">
                          <a:noFill/>
                          <a:miter lim="800000"/>
                          <a:headEnd/>
                          <a:tailEnd/>
                        </a:ln>
                      </wps:spPr>
                      <wps:txbx>
                        <w:txbxContent>
                          <w:p w14:paraId="5DAB6C7B" w14:textId="77777777" w:rsidR="007B406B" w:rsidRPr="00697127" w:rsidRDefault="007B406B"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B406B" w:rsidRPr="00697127" w14:paraId="14C1AD00" w14:textId="77777777" w:rsidTr="00754B80">
                              <w:trPr>
                                <w:trHeight w:val="358"/>
                              </w:trPr>
                              <w:tc>
                                <w:tcPr>
                                  <w:tcW w:w="1127" w:type="dxa"/>
                                </w:tcPr>
                                <w:p w14:paraId="492F5C89" w14:textId="77777777" w:rsidR="007B406B" w:rsidRPr="00697127" w:rsidRDefault="007B406B" w:rsidP="0029584B">
                                  <w:pPr>
                                    <w:jc w:val="center"/>
                                    <w:rPr>
                                      <w:b/>
                                      <w:sz w:val="20"/>
                                      <w:szCs w:val="20"/>
                                    </w:rPr>
                                  </w:pPr>
                                  <w:r w:rsidRPr="00697127">
                                    <w:rPr>
                                      <w:b/>
                                      <w:sz w:val="20"/>
                                      <w:szCs w:val="20"/>
                                    </w:rPr>
                                    <w:t>Revision Number</w:t>
                                  </w:r>
                                </w:p>
                              </w:tc>
                              <w:tc>
                                <w:tcPr>
                                  <w:tcW w:w="1127" w:type="dxa"/>
                                </w:tcPr>
                                <w:p w14:paraId="5F206C6B" w14:textId="77777777" w:rsidR="007B406B" w:rsidRPr="00697127" w:rsidRDefault="007B406B" w:rsidP="0029584B">
                                  <w:pPr>
                                    <w:jc w:val="center"/>
                                    <w:rPr>
                                      <w:b/>
                                      <w:sz w:val="20"/>
                                      <w:szCs w:val="20"/>
                                    </w:rPr>
                                  </w:pPr>
                                  <w:r w:rsidRPr="00697127">
                                    <w:rPr>
                                      <w:b/>
                                      <w:sz w:val="20"/>
                                      <w:szCs w:val="20"/>
                                    </w:rPr>
                                    <w:t>Date Issued</w:t>
                                  </w:r>
                                </w:p>
                              </w:tc>
                              <w:tc>
                                <w:tcPr>
                                  <w:tcW w:w="1131" w:type="dxa"/>
                                </w:tcPr>
                                <w:p w14:paraId="7ADDA7A6" w14:textId="77777777" w:rsidR="007B406B" w:rsidRPr="00697127" w:rsidRDefault="007B406B" w:rsidP="0029584B">
                                  <w:pPr>
                                    <w:jc w:val="center"/>
                                    <w:rPr>
                                      <w:b/>
                                      <w:sz w:val="20"/>
                                      <w:szCs w:val="20"/>
                                    </w:rPr>
                                  </w:pPr>
                                  <w:r w:rsidRPr="00697127">
                                    <w:rPr>
                                      <w:b/>
                                      <w:sz w:val="20"/>
                                      <w:szCs w:val="20"/>
                                    </w:rPr>
                                    <w:t>Prepared by</w:t>
                                  </w:r>
                                </w:p>
                              </w:tc>
                              <w:tc>
                                <w:tcPr>
                                  <w:tcW w:w="1143" w:type="dxa"/>
                                </w:tcPr>
                                <w:p w14:paraId="0FEA2CF8" w14:textId="77777777" w:rsidR="007B406B" w:rsidRPr="00697127" w:rsidRDefault="007B406B" w:rsidP="0029584B">
                                  <w:pPr>
                                    <w:jc w:val="center"/>
                                    <w:rPr>
                                      <w:b/>
                                      <w:sz w:val="20"/>
                                      <w:szCs w:val="20"/>
                                    </w:rPr>
                                  </w:pPr>
                                  <w:r w:rsidRPr="00697127">
                                    <w:rPr>
                                      <w:b/>
                                      <w:sz w:val="20"/>
                                      <w:szCs w:val="20"/>
                                    </w:rPr>
                                    <w:t>Approved</w:t>
                                  </w:r>
                                </w:p>
                              </w:tc>
                              <w:tc>
                                <w:tcPr>
                                  <w:tcW w:w="1563" w:type="dxa"/>
                                </w:tcPr>
                                <w:p w14:paraId="514D2FBC" w14:textId="77777777" w:rsidR="007B406B" w:rsidRPr="00697127" w:rsidRDefault="007B406B" w:rsidP="0029584B">
                                  <w:pPr>
                                    <w:jc w:val="center"/>
                                    <w:rPr>
                                      <w:b/>
                                      <w:sz w:val="20"/>
                                      <w:szCs w:val="20"/>
                                    </w:rPr>
                                  </w:pPr>
                                  <w:r w:rsidRPr="00697127">
                                    <w:rPr>
                                      <w:b/>
                                      <w:sz w:val="20"/>
                                      <w:szCs w:val="20"/>
                                    </w:rPr>
                                    <w:t>Personalised by school</w:t>
                                  </w:r>
                                </w:p>
                              </w:tc>
                              <w:tc>
                                <w:tcPr>
                                  <w:tcW w:w="3118" w:type="dxa"/>
                                </w:tcPr>
                                <w:p w14:paraId="3CB4E697" w14:textId="77777777" w:rsidR="007B406B" w:rsidRPr="00697127" w:rsidRDefault="007B406B" w:rsidP="0029584B">
                                  <w:pPr>
                                    <w:jc w:val="center"/>
                                    <w:rPr>
                                      <w:b/>
                                      <w:sz w:val="20"/>
                                      <w:szCs w:val="20"/>
                                    </w:rPr>
                                  </w:pPr>
                                  <w:r w:rsidRPr="00697127">
                                    <w:rPr>
                                      <w:b/>
                                      <w:sz w:val="20"/>
                                      <w:szCs w:val="20"/>
                                    </w:rPr>
                                    <w:t>Comments</w:t>
                                  </w:r>
                                </w:p>
                              </w:tc>
                            </w:tr>
                            <w:tr w:rsidR="007B406B" w:rsidRPr="00697127" w14:paraId="02EB378F" w14:textId="77777777" w:rsidTr="00754B80">
                              <w:trPr>
                                <w:trHeight w:val="208"/>
                              </w:trPr>
                              <w:tc>
                                <w:tcPr>
                                  <w:tcW w:w="1127" w:type="dxa"/>
                                </w:tcPr>
                                <w:p w14:paraId="6A05A809" w14:textId="40FACFBD" w:rsidR="007B406B" w:rsidRPr="00697127" w:rsidRDefault="007B406B" w:rsidP="0029584B">
                                  <w:pPr>
                                    <w:jc w:val="center"/>
                                    <w:rPr>
                                      <w:color w:val="FF0000"/>
                                      <w:sz w:val="20"/>
                                      <w:szCs w:val="20"/>
                                    </w:rPr>
                                  </w:pPr>
                                  <w:r w:rsidRPr="00697127">
                                    <w:rPr>
                                      <w:color w:val="FF0000"/>
                                      <w:sz w:val="20"/>
                                      <w:szCs w:val="20"/>
                                    </w:rPr>
                                    <w:t>1</w:t>
                                  </w:r>
                                </w:p>
                              </w:tc>
                              <w:tc>
                                <w:tcPr>
                                  <w:tcW w:w="1127" w:type="dxa"/>
                                </w:tcPr>
                                <w:p w14:paraId="5A39BBE3" w14:textId="5EA16759" w:rsidR="007B406B" w:rsidRPr="00697127" w:rsidRDefault="007B406B" w:rsidP="0029584B">
                                  <w:pPr>
                                    <w:jc w:val="center"/>
                                    <w:rPr>
                                      <w:color w:val="FF0000"/>
                                      <w:sz w:val="20"/>
                                      <w:szCs w:val="20"/>
                                    </w:rPr>
                                  </w:pPr>
                                  <w:r w:rsidRPr="00697127">
                                    <w:rPr>
                                      <w:color w:val="FF0000"/>
                                      <w:sz w:val="20"/>
                                      <w:szCs w:val="20"/>
                                    </w:rPr>
                                    <w:t>September 2023</w:t>
                                  </w:r>
                                </w:p>
                              </w:tc>
                              <w:tc>
                                <w:tcPr>
                                  <w:tcW w:w="1131" w:type="dxa"/>
                                </w:tcPr>
                                <w:p w14:paraId="41C8F396" w14:textId="1DB31540" w:rsidR="007B406B" w:rsidRPr="00697127" w:rsidRDefault="007B406B" w:rsidP="0029584B">
                                  <w:pPr>
                                    <w:jc w:val="center"/>
                                    <w:rPr>
                                      <w:color w:val="FF0000"/>
                                      <w:sz w:val="20"/>
                                      <w:szCs w:val="20"/>
                                    </w:rPr>
                                  </w:pPr>
                                  <w:r w:rsidRPr="00697127">
                                    <w:rPr>
                                      <w:color w:val="FF0000"/>
                                      <w:sz w:val="20"/>
                                      <w:szCs w:val="20"/>
                                    </w:rPr>
                                    <w:t>Angela Corbett</w:t>
                                  </w:r>
                                </w:p>
                              </w:tc>
                              <w:tc>
                                <w:tcPr>
                                  <w:tcW w:w="1143" w:type="dxa"/>
                                </w:tcPr>
                                <w:p w14:paraId="72A3D3EC" w14:textId="7A01D2ED" w:rsidR="007B406B" w:rsidRPr="00697127" w:rsidRDefault="007B406B" w:rsidP="0029584B">
                                  <w:pPr>
                                    <w:jc w:val="center"/>
                                    <w:rPr>
                                      <w:color w:val="FF0000"/>
                                      <w:sz w:val="20"/>
                                      <w:szCs w:val="20"/>
                                    </w:rPr>
                                  </w:pPr>
                                  <w:r w:rsidRPr="00697127">
                                    <w:rPr>
                                      <w:color w:val="FF0000"/>
                                      <w:sz w:val="20"/>
                                      <w:szCs w:val="20"/>
                                    </w:rPr>
                                    <w:t>September 2023</w:t>
                                  </w:r>
                                </w:p>
                              </w:tc>
                              <w:tc>
                                <w:tcPr>
                                  <w:tcW w:w="1563" w:type="dxa"/>
                                </w:tcPr>
                                <w:p w14:paraId="0D0B940D" w14:textId="77777777" w:rsidR="007B406B" w:rsidRPr="00697127" w:rsidRDefault="007B406B" w:rsidP="0029584B">
                                  <w:pPr>
                                    <w:jc w:val="center"/>
                                    <w:rPr>
                                      <w:color w:val="FF0000"/>
                                      <w:sz w:val="20"/>
                                      <w:szCs w:val="20"/>
                                    </w:rPr>
                                  </w:pPr>
                                </w:p>
                              </w:tc>
                              <w:tc>
                                <w:tcPr>
                                  <w:tcW w:w="3118" w:type="dxa"/>
                                </w:tcPr>
                                <w:p w14:paraId="0E27B00A" w14:textId="771B1CD4" w:rsidR="007B406B" w:rsidRPr="00697127" w:rsidRDefault="007B406B" w:rsidP="0029584B">
                                  <w:pPr>
                                    <w:jc w:val="center"/>
                                    <w:rPr>
                                      <w:color w:val="FF0000"/>
                                      <w:sz w:val="20"/>
                                      <w:szCs w:val="20"/>
                                    </w:rPr>
                                  </w:pPr>
                                  <w:r w:rsidRPr="00697127">
                                    <w:rPr>
                                      <w:color w:val="FF0000"/>
                                      <w:sz w:val="20"/>
                                      <w:szCs w:val="20"/>
                                    </w:rPr>
                                    <w:t>DCAT model policy tailored to meet school for KCSIE 2023</w:t>
                                  </w:r>
                                </w:p>
                              </w:tc>
                            </w:tr>
                            <w:tr w:rsidR="007B406B" w:rsidRPr="00697127" w14:paraId="60061E4C" w14:textId="77777777" w:rsidTr="00754B80">
                              <w:trPr>
                                <w:trHeight w:val="208"/>
                              </w:trPr>
                              <w:tc>
                                <w:tcPr>
                                  <w:tcW w:w="1127" w:type="dxa"/>
                                </w:tcPr>
                                <w:p w14:paraId="44EAFD9C" w14:textId="6FD378C0" w:rsidR="007B406B" w:rsidRPr="00697127" w:rsidRDefault="007B406B" w:rsidP="000E1B6C">
                                  <w:pPr>
                                    <w:jc w:val="center"/>
                                    <w:rPr>
                                      <w:sz w:val="20"/>
                                      <w:szCs w:val="20"/>
                                    </w:rPr>
                                  </w:pPr>
                                  <w:r w:rsidRPr="00697127">
                                    <w:rPr>
                                      <w:sz w:val="20"/>
                                      <w:szCs w:val="20"/>
                                    </w:rPr>
                                    <w:t>2</w:t>
                                  </w:r>
                                </w:p>
                              </w:tc>
                              <w:tc>
                                <w:tcPr>
                                  <w:tcW w:w="1127" w:type="dxa"/>
                                </w:tcPr>
                                <w:p w14:paraId="4B94D5A5" w14:textId="21E3E3E3" w:rsidR="007B406B" w:rsidRPr="00697127" w:rsidRDefault="007B406B" w:rsidP="000E1B6C">
                                  <w:pPr>
                                    <w:jc w:val="center"/>
                                    <w:rPr>
                                      <w:sz w:val="20"/>
                                      <w:szCs w:val="20"/>
                                    </w:rPr>
                                  </w:pPr>
                                  <w:r w:rsidRPr="00697127">
                                    <w:rPr>
                                      <w:color w:val="FF0000"/>
                                      <w:sz w:val="20"/>
                                      <w:szCs w:val="20"/>
                                    </w:rPr>
                                    <w:t>September 2024</w:t>
                                  </w:r>
                                </w:p>
                              </w:tc>
                              <w:tc>
                                <w:tcPr>
                                  <w:tcW w:w="1131" w:type="dxa"/>
                                </w:tcPr>
                                <w:p w14:paraId="3DEEC669" w14:textId="114A0C0F" w:rsidR="007B406B" w:rsidRPr="00697127" w:rsidRDefault="007B406B" w:rsidP="000E1B6C">
                                  <w:pPr>
                                    <w:jc w:val="center"/>
                                    <w:rPr>
                                      <w:sz w:val="20"/>
                                      <w:szCs w:val="20"/>
                                    </w:rPr>
                                  </w:pPr>
                                  <w:r w:rsidRPr="00697127">
                                    <w:rPr>
                                      <w:color w:val="FF0000"/>
                                      <w:sz w:val="20"/>
                                      <w:szCs w:val="20"/>
                                    </w:rPr>
                                    <w:t>Angela Corbett</w:t>
                                  </w:r>
                                </w:p>
                              </w:tc>
                              <w:tc>
                                <w:tcPr>
                                  <w:tcW w:w="1143" w:type="dxa"/>
                                </w:tcPr>
                                <w:p w14:paraId="3656B9AB" w14:textId="33321FD7" w:rsidR="007B406B" w:rsidRPr="00697127" w:rsidRDefault="007B406B" w:rsidP="000E1B6C">
                                  <w:pPr>
                                    <w:jc w:val="center"/>
                                    <w:rPr>
                                      <w:sz w:val="20"/>
                                      <w:szCs w:val="20"/>
                                    </w:rPr>
                                  </w:pPr>
                                  <w:r w:rsidRPr="00697127">
                                    <w:rPr>
                                      <w:color w:val="FF0000"/>
                                      <w:sz w:val="20"/>
                                      <w:szCs w:val="20"/>
                                    </w:rPr>
                                    <w:t>September 2024</w:t>
                                  </w:r>
                                </w:p>
                              </w:tc>
                              <w:tc>
                                <w:tcPr>
                                  <w:tcW w:w="1563" w:type="dxa"/>
                                </w:tcPr>
                                <w:p w14:paraId="45FB0818" w14:textId="77777777" w:rsidR="007B406B" w:rsidRPr="00697127" w:rsidRDefault="007B406B" w:rsidP="000E1B6C">
                                  <w:pPr>
                                    <w:jc w:val="center"/>
                                    <w:rPr>
                                      <w:sz w:val="20"/>
                                      <w:szCs w:val="20"/>
                                    </w:rPr>
                                  </w:pPr>
                                </w:p>
                              </w:tc>
                              <w:tc>
                                <w:tcPr>
                                  <w:tcW w:w="3118" w:type="dxa"/>
                                </w:tcPr>
                                <w:p w14:paraId="049F31CB" w14:textId="7C541C1D" w:rsidR="007B406B" w:rsidRPr="00697127" w:rsidRDefault="007B406B" w:rsidP="000E1B6C">
                                  <w:pPr>
                                    <w:jc w:val="center"/>
                                    <w:rPr>
                                      <w:sz w:val="20"/>
                                      <w:szCs w:val="20"/>
                                    </w:rPr>
                                  </w:pPr>
                                  <w:r w:rsidRPr="00697127">
                                    <w:rPr>
                                      <w:color w:val="FF0000"/>
                                      <w:sz w:val="20"/>
                                      <w:szCs w:val="20"/>
                                    </w:rPr>
                                    <w:t>DCAT model policy tailored to meet school for KCSIE 2024</w:t>
                                  </w:r>
                                </w:p>
                              </w:tc>
                            </w:tr>
                            <w:tr w:rsidR="007B406B" w:rsidRPr="00697127" w14:paraId="6BEA2144" w14:textId="77777777" w:rsidTr="00754B80">
                              <w:trPr>
                                <w:trHeight w:val="208"/>
                              </w:trPr>
                              <w:tc>
                                <w:tcPr>
                                  <w:tcW w:w="1127" w:type="dxa"/>
                                </w:tcPr>
                                <w:p w14:paraId="656C1158" w14:textId="6D1D2A59" w:rsidR="007B406B" w:rsidRPr="00697127" w:rsidRDefault="007B406B" w:rsidP="00696EDA">
                                  <w:pPr>
                                    <w:jc w:val="center"/>
                                    <w:rPr>
                                      <w:sz w:val="20"/>
                                      <w:szCs w:val="20"/>
                                    </w:rPr>
                                  </w:pPr>
                                  <w:r w:rsidRPr="00697127">
                                    <w:rPr>
                                      <w:sz w:val="20"/>
                                      <w:szCs w:val="20"/>
                                    </w:rPr>
                                    <w:t>3</w:t>
                                  </w:r>
                                </w:p>
                              </w:tc>
                              <w:tc>
                                <w:tcPr>
                                  <w:tcW w:w="1127" w:type="dxa"/>
                                </w:tcPr>
                                <w:p w14:paraId="7DE250CE" w14:textId="3CFBAB1E" w:rsidR="007B406B" w:rsidRPr="00697127" w:rsidRDefault="007B406B" w:rsidP="00696EDA">
                                  <w:pPr>
                                    <w:jc w:val="center"/>
                                    <w:rPr>
                                      <w:color w:val="FF0000"/>
                                      <w:sz w:val="20"/>
                                      <w:szCs w:val="20"/>
                                    </w:rPr>
                                  </w:pPr>
                                  <w:r w:rsidRPr="00697127">
                                    <w:rPr>
                                      <w:color w:val="FF0000"/>
                                      <w:sz w:val="20"/>
                                      <w:szCs w:val="20"/>
                                    </w:rPr>
                                    <w:t>September 202b5</w:t>
                                  </w:r>
                                </w:p>
                              </w:tc>
                              <w:tc>
                                <w:tcPr>
                                  <w:tcW w:w="1131" w:type="dxa"/>
                                </w:tcPr>
                                <w:p w14:paraId="6E42E7FE" w14:textId="139D124C" w:rsidR="007B406B" w:rsidRPr="00697127" w:rsidRDefault="007B406B" w:rsidP="00696EDA">
                                  <w:pPr>
                                    <w:jc w:val="center"/>
                                    <w:rPr>
                                      <w:color w:val="FF0000"/>
                                      <w:sz w:val="20"/>
                                      <w:szCs w:val="20"/>
                                    </w:rPr>
                                  </w:pPr>
                                  <w:r w:rsidRPr="00697127">
                                    <w:rPr>
                                      <w:color w:val="FF0000"/>
                                      <w:sz w:val="20"/>
                                      <w:szCs w:val="20"/>
                                    </w:rPr>
                                    <w:t>Angela Corbett</w:t>
                                  </w:r>
                                </w:p>
                              </w:tc>
                              <w:tc>
                                <w:tcPr>
                                  <w:tcW w:w="1143" w:type="dxa"/>
                                </w:tcPr>
                                <w:p w14:paraId="17CAF08A" w14:textId="0BD3A3F0" w:rsidR="007B406B" w:rsidRPr="00697127" w:rsidRDefault="007B406B" w:rsidP="00696EDA">
                                  <w:pPr>
                                    <w:jc w:val="center"/>
                                    <w:rPr>
                                      <w:color w:val="FF0000"/>
                                      <w:sz w:val="20"/>
                                      <w:szCs w:val="20"/>
                                    </w:rPr>
                                  </w:pPr>
                                  <w:r w:rsidRPr="00697127">
                                    <w:rPr>
                                      <w:color w:val="FF0000"/>
                                      <w:sz w:val="20"/>
                                      <w:szCs w:val="20"/>
                                    </w:rPr>
                                    <w:t>September 2024</w:t>
                                  </w:r>
                                </w:p>
                              </w:tc>
                              <w:tc>
                                <w:tcPr>
                                  <w:tcW w:w="1563" w:type="dxa"/>
                                </w:tcPr>
                                <w:p w14:paraId="5F7A9BF2" w14:textId="77777777" w:rsidR="007B406B" w:rsidRPr="00697127" w:rsidRDefault="007B406B" w:rsidP="00696EDA">
                                  <w:pPr>
                                    <w:jc w:val="center"/>
                                    <w:rPr>
                                      <w:sz w:val="20"/>
                                      <w:szCs w:val="20"/>
                                    </w:rPr>
                                  </w:pPr>
                                </w:p>
                              </w:tc>
                              <w:tc>
                                <w:tcPr>
                                  <w:tcW w:w="3118" w:type="dxa"/>
                                </w:tcPr>
                                <w:p w14:paraId="7DBD8D7E" w14:textId="44B47AA9" w:rsidR="007B406B" w:rsidRPr="00697127" w:rsidRDefault="007B406B" w:rsidP="00696EDA">
                                  <w:pPr>
                                    <w:jc w:val="center"/>
                                    <w:rPr>
                                      <w:color w:val="FF0000"/>
                                      <w:sz w:val="20"/>
                                      <w:szCs w:val="20"/>
                                    </w:rPr>
                                  </w:pPr>
                                  <w:r w:rsidRPr="00697127">
                                    <w:rPr>
                                      <w:color w:val="FF0000"/>
                                      <w:sz w:val="20"/>
                                      <w:szCs w:val="20"/>
                                    </w:rPr>
                                    <w:t>DCAT model policy tailored to meet school for KCSIE 2025</w:t>
                                  </w:r>
                                </w:p>
                              </w:tc>
                            </w:tr>
                            <w:tr w:rsidR="007B406B" w:rsidRPr="00697127" w14:paraId="2E41107A" w14:textId="77777777" w:rsidTr="00754B80">
                              <w:trPr>
                                <w:trHeight w:val="208"/>
                              </w:trPr>
                              <w:tc>
                                <w:tcPr>
                                  <w:tcW w:w="1127" w:type="dxa"/>
                                </w:tcPr>
                                <w:p w14:paraId="638A235B" w14:textId="3B3839A0" w:rsidR="007B406B" w:rsidRPr="00697127" w:rsidRDefault="007B406B" w:rsidP="00445D5D">
                                  <w:pPr>
                                    <w:jc w:val="center"/>
                                    <w:rPr>
                                      <w:sz w:val="20"/>
                                      <w:szCs w:val="20"/>
                                      <w:highlight w:val="cyan"/>
                                    </w:rPr>
                                  </w:pPr>
                                  <w:r w:rsidRPr="00697127">
                                    <w:rPr>
                                      <w:sz w:val="20"/>
                                      <w:szCs w:val="20"/>
                                      <w:highlight w:val="cyan"/>
                                    </w:rPr>
                                    <w:t>4</w:t>
                                  </w:r>
                                </w:p>
                              </w:tc>
                              <w:tc>
                                <w:tcPr>
                                  <w:tcW w:w="1127" w:type="dxa"/>
                                </w:tcPr>
                                <w:p w14:paraId="457B51CB" w14:textId="75387341" w:rsidR="007B406B" w:rsidRPr="00697127" w:rsidRDefault="007B406B" w:rsidP="00445D5D">
                                  <w:pPr>
                                    <w:jc w:val="center"/>
                                    <w:rPr>
                                      <w:color w:val="FF0000"/>
                                      <w:sz w:val="20"/>
                                      <w:szCs w:val="20"/>
                                      <w:highlight w:val="cyan"/>
                                    </w:rPr>
                                  </w:pPr>
                                  <w:r w:rsidRPr="00697127">
                                    <w:rPr>
                                      <w:color w:val="FF0000"/>
                                      <w:sz w:val="20"/>
                                      <w:szCs w:val="20"/>
                                      <w:highlight w:val="cyan"/>
                                    </w:rPr>
                                    <w:t>September 2026</w:t>
                                  </w:r>
                                </w:p>
                              </w:tc>
                              <w:tc>
                                <w:tcPr>
                                  <w:tcW w:w="1131" w:type="dxa"/>
                                </w:tcPr>
                                <w:p w14:paraId="26FDBCA1" w14:textId="3CE7CD22" w:rsidR="007B406B" w:rsidRPr="00697127" w:rsidRDefault="007B406B" w:rsidP="00445D5D">
                                  <w:pPr>
                                    <w:jc w:val="center"/>
                                    <w:rPr>
                                      <w:color w:val="FF0000"/>
                                      <w:sz w:val="20"/>
                                      <w:szCs w:val="20"/>
                                      <w:highlight w:val="cyan"/>
                                    </w:rPr>
                                  </w:pPr>
                                  <w:r w:rsidRPr="00697127">
                                    <w:rPr>
                                      <w:color w:val="FF0000"/>
                                      <w:sz w:val="20"/>
                                      <w:szCs w:val="20"/>
                                      <w:highlight w:val="cyan"/>
                                    </w:rPr>
                                    <w:t>Angela Corbett</w:t>
                                  </w:r>
                                </w:p>
                              </w:tc>
                              <w:tc>
                                <w:tcPr>
                                  <w:tcW w:w="1143" w:type="dxa"/>
                                </w:tcPr>
                                <w:p w14:paraId="6F3A24D5" w14:textId="2E345985" w:rsidR="007B406B" w:rsidRPr="00697127" w:rsidRDefault="007B406B" w:rsidP="00445D5D">
                                  <w:pPr>
                                    <w:jc w:val="center"/>
                                    <w:rPr>
                                      <w:color w:val="FF0000"/>
                                      <w:sz w:val="20"/>
                                      <w:szCs w:val="20"/>
                                      <w:highlight w:val="cyan"/>
                                    </w:rPr>
                                  </w:pPr>
                                  <w:r w:rsidRPr="00697127">
                                    <w:rPr>
                                      <w:color w:val="FF0000"/>
                                      <w:sz w:val="20"/>
                                      <w:szCs w:val="20"/>
                                      <w:highlight w:val="cyan"/>
                                    </w:rPr>
                                    <w:t>September 2026</w:t>
                                  </w:r>
                                </w:p>
                              </w:tc>
                              <w:tc>
                                <w:tcPr>
                                  <w:tcW w:w="1563" w:type="dxa"/>
                                </w:tcPr>
                                <w:p w14:paraId="24A3F000" w14:textId="77777777" w:rsidR="007B406B" w:rsidRPr="00697127" w:rsidRDefault="007B406B" w:rsidP="00445D5D">
                                  <w:pPr>
                                    <w:jc w:val="center"/>
                                    <w:rPr>
                                      <w:sz w:val="20"/>
                                      <w:szCs w:val="20"/>
                                      <w:highlight w:val="cyan"/>
                                    </w:rPr>
                                  </w:pPr>
                                </w:p>
                              </w:tc>
                              <w:tc>
                                <w:tcPr>
                                  <w:tcW w:w="3118" w:type="dxa"/>
                                </w:tcPr>
                                <w:p w14:paraId="403AE3C7" w14:textId="568ACE1A" w:rsidR="007B406B" w:rsidRPr="00697127" w:rsidRDefault="007B406B" w:rsidP="00445D5D">
                                  <w:pPr>
                                    <w:jc w:val="center"/>
                                    <w:rPr>
                                      <w:color w:val="FF0000"/>
                                      <w:sz w:val="20"/>
                                      <w:szCs w:val="20"/>
                                      <w:highlight w:val="cyan"/>
                                    </w:rPr>
                                  </w:pPr>
                                  <w:r w:rsidRPr="00697127">
                                    <w:rPr>
                                      <w:color w:val="FF0000"/>
                                      <w:sz w:val="20"/>
                                      <w:szCs w:val="20"/>
                                      <w:highlight w:val="cyan"/>
                                    </w:rPr>
                                    <w:t>DCAT model policy tailored to meet school for KCSIE 2026</w:t>
                                  </w:r>
                                </w:p>
                              </w:tc>
                            </w:tr>
                          </w:tbl>
                          <w:p w14:paraId="53128261" w14:textId="77777777" w:rsidR="007B406B" w:rsidRPr="00697127" w:rsidRDefault="007B406B"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B406B" w:rsidRPr="00697127" w14:paraId="6913D8AC" w14:textId="77777777" w:rsidTr="001F0C68">
                              <w:trPr>
                                <w:trHeight w:val="305"/>
                              </w:trPr>
                              <w:tc>
                                <w:tcPr>
                                  <w:tcW w:w="3962" w:type="dxa"/>
                                </w:tcPr>
                                <w:p w14:paraId="58278B89" w14:textId="77777777" w:rsidR="007B406B" w:rsidRPr="00697127" w:rsidRDefault="007B406B" w:rsidP="0029584B">
                                  <w:pPr>
                                    <w:jc w:val="center"/>
                                    <w:rPr>
                                      <w:rFonts w:cs="Arial"/>
                                      <w:b/>
                                      <w:i/>
                                    </w:rPr>
                                  </w:pPr>
                                  <w:r w:rsidRPr="00697127">
                                    <w:rPr>
                                      <w:rFonts w:cs="Arial"/>
                                      <w:b/>
                                      <w:i/>
                                      <w:color w:val="7030A0"/>
                                    </w:rPr>
                                    <w:t>Type of Policy</w:t>
                                  </w:r>
                                </w:p>
                              </w:tc>
                              <w:tc>
                                <w:tcPr>
                                  <w:tcW w:w="1755" w:type="dxa"/>
                                </w:tcPr>
                                <w:p w14:paraId="1FA75884" w14:textId="77777777" w:rsidR="007B406B" w:rsidRPr="00697127" w:rsidRDefault="007B406B" w:rsidP="0029584B">
                                  <w:pPr>
                                    <w:jc w:val="center"/>
                                    <w:rPr>
                                      <w:rFonts w:cs="Arial"/>
                                    </w:rPr>
                                  </w:pPr>
                                  <w:r w:rsidRPr="00697127">
                                    <w:rPr>
                                      <w:rFonts w:cs="Arial"/>
                                      <w:i/>
                                      <w:color w:val="7030A0"/>
                                    </w:rPr>
                                    <w:t>Tick</w:t>
                                  </w:r>
                                  <w:r w:rsidRPr="00697127">
                                    <w:rPr>
                                      <w:rFonts w:cs="Arial"/>
                                    </w:rPr>
                                    <w:t xml:space="preserve"> </w:t>
                                  </w:r>
                                  <w:r w:rsidRPr="00697127">
                                    <w:rPr>
                                      <w:rFonts w:cs="Arial"/>
                                      <w:noProof/>
                                      <w:lang w:eastAsia="en-GB"/>
                                    </w:rPr>
                                    <w:drawing>
                                      <wp:inline distT="0" distB="0" distL="0" distR="0" wp14:anchorId="1B97061F" wp14:editId="0BD28EAF">
                                        <wp:extent cx="137160" cy="156979"/>
                                        <wp:effectExtent l="0" t="0" r="0" b="0"/>
                                        <wp:docPr id="1706224954" name="Picture 170622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B406B" w:rsidRPr="00697127" w14:paraId="7E24C943" w14:textId="77777777" w:rsidTr="001F0C68">
                              <w:trPr>
                                <w:trHeight w:val="244"/>
                              </w:trPr>
                              <w:tc>
                                <w:tcPr>
                                  <w:tcW w:w="3962" w:type="dxa"/>
                                </w:tcPr>
                                <w:p w14:paraId="600892B2" w14:textId="77777777" w:rsidR="007B406B" w:rsidRPr="00697127" w:rsidRDefault="007B406B" w:rsidP="0029584B">
                                  <w:pPr>
                                    <w:jc w:val="center"/>
                                    <w:rPr>
                                      <w:rFonts w:cs="Arial"/>
                                      <w:szCs w:val="24"/>
                                    </w:rPr>
                                  </w:pPr>
                                  <w:r w:rsidRPr="00697127">
                                    <w:rPr>
                                      <w:rFonts w:cs="Arial"/>
                                      <w:szCs w:val="24"/>
                                    </w:rPr>
                                    <w:t>DCAT Statutory Policy</w:t>
                                  </w:r>
                                </w:p>
                              </w:tc>
                              <w:tc>
                                <w:tcPr>
                                  <w:tcW w:w="1755" w:type="dxa"/>
                                </w:tcPr>
                                <w:p w14:paraId="62486C05" w14:textId="746AB3D2" w:rsidR="007B406B" w:rsidRPr="00697127" w:rsidRDefault="007B406B" w:rsidP="0029584B">
                                  <w:pPr>
                                    <w:jc w:val="center"/>
                                    <w:rPr>
                                      <w:rFonts w:cs="Arial"/>
                                    </w:rPr>
                                  </w:pPr>
                                  <w:r w:rsidRPr="00697127">
                                    <w:rPr>
                                      <w:rFonts w:ascii="Wingdings" w:eastAsia="Wingdings" w:hAnsi="Wingdings" w:cs="Wingdings"/>
                                      <w:color w:val="70AD47" w:themeColor="accent6"/>
                                    </w:rPr>
                                    <w:t></w:t>
                                  </w:r>
                                </w:p>
                              </w:tc>
                            </w:tr>
                            <w:tr w:rsidR="007B406B" w:rsidRPr="00697127" w14:paraId="1B5CC6DE" w14:textId="77777777" w:rsidTr="001F0C68">
                              <w:trPr>
                                <w:trHeight w:val="259"/>
                              </w:trPr>
                              <w:tc>
                                <w:tcPr>
                                  <w:tcW w:w="3962" w:type="dxa"/>
                                </w:tcPr>
                                <w:p w14:paraId="3822218C" w14:textId="77777777" w:rsidR="007B406B" w:rsidRPr="00697127" w:rsidRDefault="007B406B" w:rsidP="0029584B">
                                  <w:pPr>
                                    <w:jc w:val="center"/>
                                    <w:rPr>
                                      <w:rFonts w:cs="Arial"/>
                                      <w:szCs w:val="24"/>
                                    </w:rPr>
                                  </w:pPr>
                                  <w:r w:rsidRPr="00697127">
                                    <w:rPr>
                                      <w:rFonts w:cs="Arial"/>
                                      <w:szCs w:val="24"/>
                                    </w:rPr>
                                    <w:t>DCAT Non-statutory Policy</w:t>
                                  </w:r>
                                </w:p>
                              </w:tc>
                              <w:tc>
                                <w:tcPr>
                                  <w:tcW w:w="1755" w:type="dxa"/>
                                </w:tcPr>
                                <w:p w14:paraId="4101652C" w14:textId="77777777" w:rsidR="007B406B" w:rsidRPr="00697127" w:rsidRDefault="007B406B" w:rsidP="0029584B">
                                  <w:pPr>
                                    <w:jc w:val="center"/>
                                    <w:rPr>
                                      <w:rFonts w:cs="Arial"/>
                                    </w:rPr>
                                  </w:pPr>
                                </w:p>
                              </w:tc>
                            </w:tr>
                            <w:tr w:rsidR="007B406B" w:rsidRPr="00697127" w14:paraId="338A17D2" w14:textId="77777777" w:rsidTr="001F0C68">
                              <w:trPr>
                                <w:trHeight w:val="259"/>
                              </w:trPr>
                              <w:tc>
                                <w:tcPr>
                                  <w:tcW w:w="3962" w:type="dxa"/>
                                </w:tcPr>
                                <w:p w14:paraId="1FB4CBA5" w14:textId="77777777" w:rsidR="007B406B" w:rsidRPr="00697127" w:rsidRDefault="007B406B" w:rsidP="0029584B">
                                  <w:pPr>
                                    <w:jc w:val="center"/>
                                    <w:rPr>
                                      <w:rFonts w:cs="Arial"/>
                                      <w:szCs w:val="24"/>
                                    </w:rPr>
                                  </w:pPr>
                                  <w:r w:rsidRPr="00697127">
                                    <w:rPr>
                                      <w:rFonts w:cs="Arial"/>
                                      <w:szCs w:val="24"/>
                                    </w:rPr>
                                    <w:t>DCAT Model Optional Policy</w:t>
                                  </w:r>
                                </w:p>
                              </w:tc>
                              <w:tc>
                                <w:tcPr>
                                  <w:tcW w:w="1755" w:type="dxa"/>
                                </w:tcPr>
                                <w:p w14:paraId="4B99056E" w14:textId="3C81784C" w:rsidR="007B406B" w:rsidRPr="00697127" w:rsidRDefault="007B406B" w:rsidP="0029584B">
                                  <w:pPr>
                                    <w:jc w:val="center"/>
                                    <w:rPr>
                                      <w:rFonts w:cs="Arial"/>
                                      <w:color w:val="70AD47" w:themeColor="accent6"/>
                                    </w:rPr>
                                  </w:pPr>
                                </w:p>
                              </w:tc>
                            </w:tr>
                            <w:tr w:rsidR="007B406B" w:rsidRPr="00697127" w14:paraId="348CC2A4" w14:textId="77777777" w:rsidTr="001F0C68">
                              <w:trPr>
                                <w:trHeight w:val="244"/>
                              </w:trPr>
                              <w:tc>
                                <w:tcPr>
                                  <w:tcW w:w="3962" w:type="dxa"/>
                                </w:tcPr>
                                <w:p w14:paraId="4DBB9EF5" w14:textId="77777777" w:rsidR="007B406B" w:rsidRPr="00697127" w:rsidRDefault="007B406B" w:rsidP="0029584B">
                                  <w:pPr>
                                    <w:jc w:val="center"/>
                                    <w:rPr>
                                      <w:rFonts w:cs="Arial"/>
                                      <w:szCs w:val="24"/>
                                    </w:rPr>
                                  </w:pPr>
                                  <w:r w:rsidRPr="00697127">
                                    <w:rPr>
                                      <w:rFonts w:cs="Arial"/>
                                      <w:szCs w:val="24"/>
                                    </w:rPr>
                                    <w:t>Academy Policy</w:t>
                                  </w:r>
                                </w:p>
                              </w:tc>
                              <w:tc>
                                <w:tcPr>
                                  <w:tcW w:w="1755" w:type="dxa"/>
                                </w:tcPr>
                                <w:p w14:paraId="1299C43A" w14:textId="4DF0E2EF" w:rsidR="007B406B" w:rsidRPr="00697127" w:rsidRDefault="007B406B" w:rsidP="0029584B">
                                  <w:pPr>
                                    <w:jc w:val="center"/>
                                    <w:rPr>
                                      <w:rFonts w:cs="Arial"/>
                                      <w:color w:val="70AD47" w:themeColor="accent6"/>
                                    </w:rPr>
                                  </w:pPr>
                                </w:p>
                              </w:tc>
                            </w:tr>
                            <w:tr w:rsidR="007B406B" w:rsidRPr="00697127" w14:paraId="48C480F6" w14:textId="77777777" w:rsidTr="001F0C68">
                              <w:trPr>
                                <w:trHeight w:val="259"/>
                              </w:trPr>
                              <w:tc>
                                <w:tcPr>
                                  <w:tcW w:w="3962" w:type="dxa"/>
                                </w:tcPr>
                                <w:p w14:paraId="5AAD5A5C" w14:textId="77777777" w:rsidR="007B406B" w:rsidRPr="00697127" w:rsidRDefault="007B406B" w:rsidP="0029584B">
                                  <w:pPr>
                                    <w:jc w:val="center"/>
                                    <w:rPr>
                                      <w:rFonts w:cs="Arial"/>
                                      <w:szCs w:val="24"/>
                                    </w:rPr>
                                  </w:pPr>
                                  <w:r w:rsidRPr="00697127">
                                    <w:rPr>
                                      <w:rFonts w:cs="Arial"/>
                                      <w:szCs w:val="24"/>
                                    </w:rPr>
                                    <w:t>Local Authority Policy</w:t>
                                  </w:r>
                                </w:p>
                              </w:tc>
                              <w:tc>
                                <w:tcPr>
                                  <w:tcW w:w="1755" w:type="dxa"/>
                                </w:tcPr>
                                <w:p w14:paraId="4DDBEF00" w14:textId="77777777" w:rsidR="007B406B" w:rsidRPr="00697127" w:rsidRDefault="007B406B" w:rsidP="0029584B">
                                  <w:pPr>
                                    <w:jc w:val="center"/>
                                    <w:rPr>
                                      <w:rFonts w:cs="Arial"/>
                                    </w:rPr>
                                  </w:pPr>
                                </w:p>
                              </w:tc>
                            </w:tr>
                          </w:tbl>
                          <w:p w14:paraId="3461D779" w14:textId="77777777" w:rsidR="007B406B" w:rsidRPr="00697127" w:rsidRDefault="007B406B" w:rsidP="0029584B">
                            <w:pPr>
                              <w:jc w:val="center"/>
                              <w:rPr>
                                <w:b/>
                              </w:rPr>
                            </w:pPr>
                          </w:p>
                          <w:p w14:paraId="0373F129" w14:textId="77777777" w:rsidR="007B406B" w:rsidRPr="00697127" w:rsidRDefault="007B406B" w:rsidP="00696EDA">
                            <w:pPr>
                              <w:rPr>
                                <w:b/>
                              </w:rPr>
                            </w:pPr>
                          </w:p>
                          <w:p w14:paraId="5B0CDE47" w14:textId="77777777" w:rsidR="007B406B" w:rsidRPr="00697127" w:rsidRDefault="007B406B" w:rsidP="0029584B">
                            <w:pPr>
                              <w:jc w:val="center"/>
                              <w:rPr>
                                <w:b/>
                              </w:rPr>
                            </w:pPr>
                          </w:p>
                          <w:p w14:paraId="0F979FE1" w14:textId="77777777" w:rsidR="007B406B" w:rsidRPr="00697127" w:rsidRDefault="007B406B" w:rsidP="0029584B">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left:0;text-align:left;margin-left:-12pt;margin-top:104.2pt;width:485.25pt;height:257.4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" stroked="f">
                <v:textbox>
                  <w:txbxContent>
                    <w:p w14:paraId="5DAB6C7B" w14:textId="77777777" w:rsidR="007B406B" w:rsidRPr="00697127" w:rsidRDefault="007B406B" w:rsidP="0029584B">
                      <w:pPr>
                        <w:jc w:val="center"/>
                        <w:rPr>
                          <w:sz w:val="16"/>
                          <w:szCs w:val="16"/>
                        </w:rPr>
                      </w:pPr>
                    </w:p>
                    <w:tbl>
                      <w:tblPr>
                        <w:tblStyle w:val="TableGrid"/>
                        <w:tblW w:w="9209" w:type="dxa"/>
                        <w:tblLook w:val="04A0" w:firstRow="1" w:lastRow="0" w:firstColumn="1" w:lastColumn="0" w:noHBand="0" w:noVBand="1"/>
                      </w:tblPr>
                      <w:tblGrid>
                        <w:gridCol w:w="1127"/>
                        <w:gridCol w:w="1127"/>
                        <w:gridCol w:w="1131"/>
                        <w:gridCol w:w="1143"/>
                        <w:gridCol w:w="1563"/>
                        <w:gridCol w:w="3118"/>
                      </w:tblGrid>
                      <w:tr w:rsidR="007B406B" w:rsidRPr="00697127" w14:paraId="14C1AD00" w14:textId="77777777" w:rsidTr="00754B80">
                        <w:trPr>
                          <w:trHeight w:val="358"/>
                        </w:trPr>
                        <w:tc>
                          <w:tcPr>
                            <w:tcW w:w="1127" w:type="dxa"/>
                          </w:tcPr>
                          <w:p w14:paraId="492F5C89" w14:textId="77777777" w:rsidR="007B406B" w:rsidRPr="00697127" w:rsidRDefault="007B406B" w:rsidP="0029584B">
                            <w:pPr>
                              <w:jc w:val="center"/>
                              <w:rPr>
                                <w:b/>
                                <w:sz w:val="20"/>
                                <w:szCs w:val="20"/>
                              </w:rPr>
                            </w:pPr>
                            <w:r w:rsidRPr="00697127">
                              <w:rPr>
                                <w:b/>
                                <w:sz w:val="20"/>
                                <w:szCs w:val="20"/>
                              </w:rPr>
                              <w:t>Revision Number</w:t>
                            </w:r>
                          </w:p>
                        </w:tc>
                        <w:tc>
                          <w:tcPr>
                            <w:tcW w:w="1127" w:type="dxa"/>
                          </w:tcPr>
                          <w:p w14:paraId="5F206C6B" w14:textId="77777777" w:rsidR="007B406B" w:rsidRPr="00697127" w:rsidRDefault="007B406B" w:rsidP="0029584B">
                            <w:pPr>
                              <w:jc w:val="center"/>
                              <w:rPr>
                                <w:b/>
                                <w:sz w:val="20"/>
                                <w:szCs w:val="20"/>
                              </w:rPr>
                            </w:pPr>
                            <w:r w:rsidRPr="00697127">
                              <w:rPr>
                                <w:b/>
                                <w:sz w:val="20"/>
                                <w:szCs w:val="20"/>
                              </w:rPr>
                              <w:t>Date Issued</w:t>
                            </w:r>
                          </w:p>
                        </w:tc>
                        <w:tc>
                          <w:tcPr>
                            <w:tcW w:w="1131" w:type="dxa"/>
                          </w:tcPr>
                          <w:p w14:paraId="7ADDA7A6" w14:textId="77777777" w:rsidR="007B406B" w:rsidRPr="00697127" w:rsidRDefault="007B406B" w:rsidP="0029584B">
                            <w:pPr>
                              <w:jc w:val="center"/>
                              <w:rPr>
                                <w:b/>
                                <w:sz w:val="20"/>
                                <w:szCs w:val="20"/>
                              </w:rPr>
                            </w:pPr>
                            <w:r w:rsidRPr="00697127">
                              <w:rPr>
                                <w:b/>
                                <w:sz w:val="20"/>
                                <w:szCs w:val="20"/>
                              </w:rPr>
                              <w:t>Prepared by</w:t>
                            </w:r>
                          </w:p>
                        </w:tc>
                        <w:tc>
                          <w:tcPr>
                            <w:tcW w:w="1143" w:type="dxa"/>
                          </w:tcPr>
                          <w:p w14:paraId="0FEA2CF8" w14:textId="77777777" w:rsidR="007B406B" w:rsidRPr="00697127" w:rsidRDefault="007B406B" w:rsidP="0029584B">
                            <w:pPr>
                              <w:jc w:val="center"/>
                              <w:rPr>
                                <w:b/>
                                <w:sz w:val="20"/>
                                <w:szCs w:val="20"/>
                              </w:rPr>
                            </w:pPr>
                            <w:r w:rsidRPr="00697127">
                              <w:rPr>
                                <w:b/>
                                <w:sz w:val="20"/>
                                <w:szCs w:val="20"/>
                              </w:rPr>
                              <w:t>Approved</w:t>
                            </w:r>
                          </w:p>
                        </w:tc>
                        <w:tc>
                          <w:tcPr>
                            <w:tcW w:w="1563" w:type="dxa"/>
                          </w:tcPr>
                          <w:p w14:paraId="514D2FBC" w14:textId="77777777" w:rsidR="007B406B" w:rsidRPr="00697127" w:rsidRDefault="007B406B" w:rsidP="0029584B">
                            <w:pPr>
                              <w:jc w:val="center"/>
                              <w:rPr>
                                <w:b/>
                                <w:sz w:val="20"/>
                                <w:szCs w:val="20"/>
                              </w:rPr>
                            </w:pPr>
                            <w:r w:rsidRPr="00697127">
                              <w:rPr>
                                <w:b/>
                                <w:sz w:val="20"/>
                                <w:szCs w:val="20"/>
                              </w:rPr>
                              <w:t>Personalised by school</w:t>
                            </w:r>
                          </w:p>
                        </w:tc>
                        <w:tc>
                          <w:tcPr>
                            <w:tcW w:w="3118" w:type="dxa"/>
                          </w:tcPr>
                          <w:p w14:paraId="3CB4E697" w14:textId="77777777" w:rsidR="007B406B" w:rsidRPr="00697127" w:rsidRDefault="007B406B" w:rsidP="0029584B">
                            <w:pPr>
                              <w:jc w:val="center"/>
                              <w:rPr>
                                <w:b/>
                                <w:sz w:val="20"/>
                                <w:szCs w:val="20"/>
                              </w:rPr>
                            </w:pPr>
                            <w:r w:rsidRPr="00697127">
                              <w:rPr>
                                <w:b/>
                                <w:sz w:val="20"/>
                                <w:szCs w:val="20"/>
                              </w:rPr>
                              <w:t>Comments</w:t>
                            </w:r>
                          </w:p>
                        </w:tc>
                      </w:tr>
                      <w:tr w:rsidR="007B406B" w:rsidRPr="00697127" w14:paraId="02EB378F" w14:textId="77777777" w:rsidTr="00754B80">
                        <w:trPr>
                          <w:trHeight w:val="208"/>
                        </w:trPr>
                        <w:tc>
                          <w:tcPr>
                            <w:tcW w:w="1127" w:type="dxa"/>
                          </w:tcPr>
                          <w:p w14:paraId="6A05A809" w14:textId="40FACFBD" w:rsidR="007B406B" w:rsidRPr="00697127" w:rsidRDefault="007B406B" w:rsidP="0029584B">
                            <w:pPr>
                              <w:jc w:val="center"/>
                              <w:rPr>
                                <w:color w:val="FF0000"/>
                                <w:sz w:val="20"/>
                                <w:szCs w:val="20"/>
                              </w:rPr>
                            </w:pPr>
                            <w:r w:rsidRPr="00697127">
                              <w:rPr>
                                <w:color w:val="FF0000"/>
                                <w:sz w:val="20"/>
                                <w:szCs w:val="20"/>
                              </w:rPr>
                              <w:t>1</w:t>
                            </w:r>
                          </w:p>
                        </w:tc>
                        <w:tc>
                          <w:tcPr>
                            <w:tcW w:w="1127" w:type="dxa"/>
                          </w:tcPr>
                          <w:p w14:paraId="5A39BBE3" w14:textId="5EA16759" w:rsidR="007B406B" w:rsidRPr="00697127" w:rsidRDefault="007B406B" w:rsidP="0029584B">
                            <w:pPr>
                              <w:jc w:val="center"/>
                              <w:rPr>
                                <w:color w:val="FF0000"/>
                                <w:sz w:val="20"/>
                                <w:szCs w:val="20"/>
                              </w:rPr>
                            </w:pPr>
                            <w:r w:rsidRPr="00697127">
                              <w:rPr>
                                <w:color w:val="FF0000"/>
                                <w:sz w:val="20"/>
                                <w:szCs w:val="20"/>
                              </w:rPr>
                              <w:t>September 2023</w:t>
                            </w:r>
                          </w:p>
                        </w:tc>
                        <w:tc>
                          <w:tcPr>
                            <w:tcW w:w="1131" w:type="dxa"/>
                          </w:tcPr>
                          <w:p w14:paraId="41C8F396" w14:textId="1DB31540" w:rsidR="007B406B" w:rsidRPr="00697127" w:rsidRDefault="007B406B" w:rsidP="0029584B">
                            <w:pPr>
                              <w:jc w:val="center"/>
                              <w:rPr>
                                <w:color w:val="FF0000"/>
                                <w:sz w:val="20"/>
                                <w:szCs w:val="20"/>
                              </w:rPr>
                            </w:pPr>
                            <w:r w:rsidRPr="00697127">
                              <w:rPr>
                                <w:color w:val="FF0000"/>
                                <w:sz w:val="20"/>
                                <w:szCs w:val="20"/>
                              </w:rPr>
                              <w:t>Angela Corbett</w:t>
                            </w:r>
                          </w:p>
                        </w:tc>
                        <w:tc>
                          <w:tcPr>
                            <w:tcW w:w="1143" w:type="dxa"/>
                          </w:tcPr>
                          <w:p w14:paraId="72A3D3EC" w14:textId="7A01D2ED" w:rsidR="007B406B" w:rsidRPr="00697127" w:rsidRDefault="007B406B" w:rsidP="0029584B">
                            <w:pPr>
                              <w:jc w:val="center"/>
                              <w:rPr>
                                <w:color w:val="FF0000"/>
                                <w:sz w:val="20"/>
                                <w:szCs w:val="20"/>
                              </w:rPr>
                            </w:pPr>
                            <w:r w:rsidRPr="00697127">
                              <w:rPr>
                                <w:color w:val="FF0000"/>
                                <w:sz w:val="20"/>
                                <w:szCs w:val="20"/>
                              </w:rPr>
                              <w:t>September 2023</w:t>
                            </w:r>
                          </w:p>
                        </w:tc>
                        <w:tc>
                          <w:tcPr>
                            <w:tcW w:w="1563" w:type="dxa"/>
                          </w:tcPr>
                          <w:p w14:paraId="0D0B940D" w14:textId="77777777" w:rsidR="007B406B" w:rsidRPr="00697127" w:rsidRDefault="007B406B" w:rsidP="0029584B">
                            <w:pPr>
                              <w:jc w:val="center"/>
                              <w:rPr>
                                <w:color w:val="FF0000"/>
                                <w:sz w:val="20"/>
                                <w:szCs w:val="20"/>
                              </w:rPr>
                            </w:pPr>
                          </w:p>
                        </w:tc>
                        <w:tc>
                          <w:tcPr>
                            <w:tcW w:w="3118" w:type="dxa"/>
                          </w:tcPr>
                          <w:p w14:paraId="0E27B00A" w14:textId="771B1CD4" w:rsidR="007B406B" w:rsidRPr="00697127" w:rsidRDefault="007B406B" w:rsidP="0029584B">
                            <w:pPr>
                              <w:jc w:val="center"/>
                              <w:rPr>
                                <w:color w:val="FF0000"/>
                                <w:sz w:val="20"/>
                                <w:szCs w:val="20"/>
                              </w:rPr>
                            </w:pPr>
                            <w:r w:rsidRPr="00697127">
                              <w:rPr>
                                <w:color w:val="FF0000"/>
                                <w:sz w:val="20"/>
                                <w:szCs w:val="20"/>
                              </w:rPr>
                              <w:t>DCAT model policy tailored to meet school for KCSIE 2023</w:t>
                            </w:r>
                          </w:p>
                        </w:tc>
                      </w:tr>
                      <w:tr w:rsidR="007B406B" w:rsidRPr="00697127" w14:paraId="60061E4C" w14:textId="77777777" w:rsidTr="00754B80">
                        <w:trPr>
                          <w:trHeight w:val="208"/>
                        </w:trPr>
                        <w:tc>
                          <w:tcPr>
                            <w:tcW w:w="1127" w:type="dxa"/>
                          </w:tcPr>
                          <w:p w14:paraId="44EAFD9C" w14:textId="6FD378C0" w:rsidR="007B406B" w:rsidRPr="00697127" w:rsidRDefault="007B406B" w:rsidP="000E1B6C">
                            <w:pPr>
                              <w:jc w:val="center"/>
                              <w:rPr>
                                <w:sz w:val="20"/>
                                <w:szCs w:val="20"/>
                              </w:rPr>
                            </w:pPr>
                            <w:r w:rsidRPr="00697127">
                              <w:rPr>
                                <w:sz w:val="20"/>
                                <w:szCs w:val="20"/>
                              </w:rPr>
                              <w:t>2</w:t>
                            </w:r>
                          </w:p>
                        </w:tc>
                        <w:tc>
                          <w:tcPr>
                            <w:tcW w:w="1127" w:type="dxa"/>
                          </w:tcPr>
                          <w:p w14:paraId="4B94D5A5" w14:textId="21E3E3E3" w:rsidR="007B406B" w:rsidRPr="00697127" w:rsidRDefault="007B406B" w:rsidP="000E1B6C">
                            <w:pPr>
                              <w:jc w:val="center"/>
                              <w:rPr>
                                <w:sz w:val="20"/>
                                <w:szCs w:val="20"/>
                              </w:rPr>
                            </w:pPr>
                            <w:r w:rsidRPr="00697127">
                              <w:rPr>
                                <w:color w:val="FF0000"/>
                                <w:sz w:val="20"/>
                                <w:szCs w:val="20"/>
                              </w:rPr>
                              <w:t>September 2024</w:t>
                            </w:r>
                          </w:p>
                        </w:tc>
                        <w:tc>
                          <w:tcPr>
                            <w:tcW w:w="1131" w:type="dxa"/>
                          </w:tcPr>
                          <w:p w14:paraId="3DEEC669" w14:textId="114A0C0F" w:rsidR="007B406B" w:rsidRPr="00697127" w:rsidRDefault="007B406B" w:rsidP="000E1B6C">
                            <w:pPr>
                              <w:jc w:val="center"/>
                              <w:rPr>
                                <w:sz w:val="20"/>
                                <w:szCs w:val="20"/>
                              </w:rPr>
                            </w:pPr>
                            <w:r w:rsidRPr="00697127">
                              <w:rPr>
                                <w:color w:val="FF0000"/>
                                <w:sz w:val="20"/>
                                <w:szCs w:val="20"/>
                              </w:rPr>
                              <w:t>Angela Corbett</w:t>
                            </w:r>
                          </w:p>
                        </w:tc>
                        <w:tc>
                          <w:tcPr>
                            <w:tcW w:w="1143" w:type="dxa"/>
                          </w:tcPr>
                          <w:p w14:paraId="3656B9AB" w14:textId="33321FD7" w:rsidR="007B406B" w:rsidRPr="00697127" w:rsidRDefault="007B406B" w:rsidP="000E1B6C">
                            <w:pPr>
                              <w:jc w:val="center"/>
                              <w:rPr>
                                <w:sz w:val="20"/>
                                <w:szCs w:val="20"/>
                              </w:rPr>
                            </w:pPr>
                            <w:r w:rsidRPr="00697127">
                              <w:rPr>
                                <w:color w:val="FF0000"/>
                                <w:sz w:val="20"/>
                                <w:szCs w:val="20"/>
                              </w:rPr>
                              <w:t>September 2024</w:t>
                            </w:r>
                          </w:p>
                        </w:tc>
                        <w:tc>
                          <w:tcPr>
                            <w:tcW w:w="1563" w:type="dxa"/>
                          </w:tcPr>
                          <w:p w14:paraId="45FB0818" w14:textId="77777777" w:rsidR="007B406B" w:rsidRPr="00697127" w:rsidRDefault="007B406B" w:rsidP="000E1B6C">
                            <w:pPr>
                              <w:jc w:val="center"/>
                              <w:rPr>
                                <w:sz w:val="20"/>
                                <w:szCs w:val="20"/>
                              </w:rPr>
                            </w:pPr>
                          </w:p>
                        </w:tc>
                        <w:tc>
                          <w:tcPr>
                            <w:tcW w:w="3118" w:type="dxa"/>
                          </w:tcPr>
                          <w:p w14:paraId="049F31CB" w14:textId="7C541C1D" w:rsidR="007B406B" w:rsidRPr="00697127" w:rsidRDefault="007B406B" w:rsidP="000E1B6C">
                            <w:pPr>
                              <w:jc w:val="center"/>
                              <w:rPr>
                                <w:sz w:val="20"/>
                                <w:szCs w:val="20"/>
                              </w:rPr>
                            </w:pPr>
                            <w:r w:rsidRPr="00697127">
                              <w:rPr>
                                <w:color w:val="FF0000"/>
                                <w:sz w:val="20"/>
                                <w:szCs w:val="20"/>
                              </w:rPr>
                              <w:t>DCAT model policy tailored to meet school for KCSIE 2024</w:t>
                            </w:r>
                          </w:p>
                        </w:tc>
                      </w:tr>
                      <w:tr w:rsidR="007B406B" w:rsidRPr="00697127" w14:paraId="6BEA2144" w14:textId="77777777" w:rsidTr="00754B80">
                        <w:trPr>
                          <w:trHeight w:val="208"/>
                        </w:trPr>
                        <w:tc>
                          <w:tcPr>
                            <w:tcW w:w="1127" w:type="dxa"/>
                          </w:tcPr>
                          <w:p w14:paraId="656C1158" w14:textId="6D1D2A59" w:rsidR="007B406B" w:rsidRPr="00697127" w:rsidRDefault="007B406B" w:rsidP="00696EDA">
                            <w:pPr>
                              <w:jc w:val="center"/>
                              <w:rPr>
                                <w:sz w:val="20"/>
                                <w:szCs w:val="20"/>
                              </w:rPr>
                            </w:pPr>
                            <w:r w:rsidRPr="00697127">
                              <w:rPr>
                                <w:sz w:val="20"/>
                                <w:szCs w:val="20"/>
                              </w:rPr>
                              <w:t>3</w:t>
                            </w:r>
                          </w:p>
                        </w:tc>
                        <w:tc>
                          <w:tcPr>
                            <w:tcW w:w="1127" w:type="dxa"/>
                          </w:tcPr>
                          <w:p w14:paraId="7DE250CE" w14:textId="3CFBAB1E" w:rsidR="007B406B" w:rsidRPr="00697127" w:rsidRDefault="007B406B" w:rsidP="00696EDA">
                            <w:pPr>
                              <w:jc w:val="center"/>
                              <w:rPr>
                                <w:color w:val="FF0000"/>
                                <w:sz w:val="20"/>
                                <w:szCs w:val="20"/>
                              </w:rPr>
                            </w:pPr>
                            <w:r w:rsidRPr="00697127">
                              <w:rPr>
                                <w:color w:val="FF0000"/>
                                <w:sz w:val="20"/>
                                <w:szCs w:val="20"/>
                              </w:rPr>
                              <w:t>September 202b5</w:t>
                            </w:r>
                          </w:p>
                        </w:tc>
                        <w:tc>
                          <w:tcPr>
                            <w:tcW w:w="1131" w:type="dxa"/>
                          </w:tcPr>
                          <w:p w14:paraId="6E42E7FE" w14:textId="139D124C" w:rsidR="007B406B" w:rsidRPr="00697127" w:rsidRDefault="007B406B" w:rsidP="00696EDA">
                            <w:pPr>
                              <w:jc w:val="center"/>
                              <w:rPr>
                                <w:color w:val="FF0000"/>
                                <w:sz w:val="20"/>
                                <w:szCs w:val="20"/>
                              </w:rPr>
                            </w:pPr>
                            <w:r w:rsidRPr="00697127">
                              <w:rPr>
                                <w:color w:val="FF0000"/>
                                <w:sz w:val="20"/>
                                <w:szCs w:val="20"/>
                              </w:rPr>
                              <w:t>Angela Corbett</w:t>
                            </w:r>
                          </w:p>
                        </w:tc>
                        <w:tc>
                          <w:tcPr>
                            <w:tcW w:w="1143" w:type="dxa"/>
                          </w:tcPr>
                          <w:p w14:paraId="17CAF08A" w14:textId="0BD3A3F0" w:rsidR="007B406B" w:rsidRPr="00697127" w:rsidRDefault="007B406B" w:rsidP="00696EDA">
                            <w:pPr>
                              <w:jc w:val="center"/>
                              <w:rPr>
                                <w:color w:val="FF0000"/>
                                <w:sz w:val="20"/>
                                <w:szCs w:val="20"/>
                              </w:rPr>
                            </w:pPr>
                            <w:r w:rsidRPr="00697127">
                              <w:rPr>
                                <w:color w:val="FF0000"/>
                                <w:sz w:val="20"/>
                                <w:szCs w:val="20"/>
                              </w:rPr>
                              <w:t>September 2024</w:t>
                            </w:r>
                          </w:p>
                        </w:tc>
                        <w:tc>
                          <w:tcPr>
                            <w:tcW w:w="1563" w:type="dxa"/>
                          </w:tcPr>
                          <w:p w14:paraId="5F7A9BF2" w14:textId="77777777" w:rsidR="007B406B" w:rsidRPr="00697127" w:rsidRDefault="007B406B" w:rsidP="00696EDA">
                            <w:pPr>
                              <w:jc w:val="center"/>
                              <w:rPr>
                                <w:sz w:val="20"/>
                                <w:szCs w:val="20"/>
                              </w:rPr>
                            </w:pPr>
                          </w:p>
                        </w:tc>
                        <w:tc>
                          <w:tcPr>
                            <w:tcW w:w="3118" w:type="dxa"/>
                          </w:tcPr>
                          <w:p w14:paraId="7DBD8D7E" w14:textId="44B47AA9" w:rsidR="007B406B" w:rsidRPr="00697127" w:rsidRDefault="007B406B" w:rsidP="00696EDA">
                            <w:pPr>
                              <w:jc w:val="center"/>
                              <w:rPr>
                                <w:color w:val="FF0000"/>
                                <w:sz w:val="20"/>
                                <w:szCs w:val="20"/>
                              </w:rPr>
                            </w:pPr>
                            <w:r w:rsidRPr="00697127">
                              <w:rPr>
                                <w:color w:val="FF0000"/>
                                <w:sz w:val="20"/>
                                <w:szCs w:val="20"/>
                              </w:rPr>
                              <w:t>DCAT model policy tailored to meet school for KCSIE 2025</w:t>
                            </w:r>
                          </w:p>
                        </w:tc>
                      </w:tr>
                      <w:tr w:rsidR="007B406B" w:rsidRPr="00697127" w14:paraId="2E41107A" w14:textId="77777777" w:rsidTr="00754B80">
                        <w:trPr>
                          <w:trHeight w:val="208"/>
                        </w:trPr>
                        <w:tc>
                          <w:tcPr>
                            <w:tcW w:w="1127" w:type="dxa"/>
                          </w:tcPr>
                          <w:p w14:paraId="638A235B" w14:textId="3B3839A0" w:rsidR="007B406B" w:rsidRPr="00697127" w:rsidRDefault="007B406B" w:rsidP="00445D5D">
                            <w:pPr>
                              <w:jc w:val="center"/>
                              <w:rPr>
                                <w:sz w:val="20"/>
                                <w:szCs w:val="20"/>
                                <w:highlight w:val="cyan"/>
                              </w:rPr>
                            </w:pPr>
                            <w:r w:rsidRPr="00697127">
                              <w:rPr>
                                <w:sz w:val="20"/>
                                <w:szCs w:val="20"/>
                                <w:highlight w:val="cyan"/>
                              </w:rPr>
                              <w:t>4</w:t>
                            </w:r>
                          </w:p>
                        </w:tc>
                        <w:tc>
                          <w:tcPr>
                            <w:tcW w:w="1127" w:type="dxa"/>
                          </w:tcPr>
                          <w:p w14:paraId="457B51CB" w14:textId="75387341" w:rsidR="007B406B" w:rsidRPr="00697127" w:rsidRDefault="007B406B" w:rsidP="00445D5D">
                            <w:pPr>
                              <w:jc w:val="center"/>
                              <w:rPr>
                                <w:color w:val="FF0000"/>
                                <w:sz w:val="20"/>
                                <w:szCs w:val="20"/>
                                <w:highlight w:val="cyan"/>
                              </w:rPr>
                            </w:pPr>
                            <w:r w:rsidRPr="00697127">
                              <w:rPr>
                                <w:color w:val="FF0000"/>
                                <w:sz w:val="20"/>
                                <w:szCs w:val="20"/>
                                <w:highlight w:val="cyan"/>
                              </w:rPr>
                              <w:t>September 2026</w:t>
                            </w:r>
                          </w:p>
                        </w:tc>
                        <w:tc>
                          <w:tcPr>
                            <w:tcW w:w="1131" w:type="dxa"/>
                          </w:tcPr>
                          <w:p w14:paraId="26FDBCA1" w14:textId="3CE7CD22" w:rsidR="007B406B" w:rsidRPr="00697127" w:rsidRDefault="007B406B" w:rsidP="00445D5D">
                            <w:pPr>
                              <w:jc w:val="center"/>
                              <w:rPr>
                                <w:color w:val="FF0000"/>
                                <w:sz w:val="20"/>
                                <w:szCs w:val="20"/>
                                <w:highlight w:val="cyan"/>
                              </w:rPr>
                            </w:pPr>
                            <w:r w:rsidRPr="00697127">
                              <w:rPr>
                                <w:color w:val="FF0000"/>
                                <w:sz w:val="20"/>
                                <w:szCs w:val="20"/>
                                <w:highlight w:val="cyan"/>
                              </w:rPr>
                              <w:t>Angela Corbett</w:t>
                            </w:r>
                          </w:p>
                        </w:tc>
                        <w:tc>
                          <w:tcPr>
                            <w:tcW w:w="1143" w:type="dxa"/>
                          </w:tcPr>
                          <w:p w14:paraId="6F3A24D5" w14:textId="2E345985" w:rsidR="007B406B" w:rsidRPr="00697127" w:rsidRDefault="007B406B" w:rsidP="00445D5D">
                            <w:pPr>
                              <w:jc w:val="center"/>
                              <w:rPr>
                                <w:color w:val="FF0000"/>
                                <w:sz w:val="20"/>
                                <w:szCs w:val="20"/>
                                <w:highlight w:val="cyan"/>
                              </w:rPr>
                            </w:pPr>
                            <w:r w:rsidRPr="00697127">
                              <w:rPr>
                                <w:color w:val="FF0000"/>
                                <w:sz w:val="20"/>
                                <w:szCs w:val="20"/>
                                <w:highlight w:val="cyan"/>
                              </w:rPr>
                              <w:t>September 2026</w:t>
                            </w:r>
                          </w:p>
                        </w:tc>
                        <w:tc>
                          <w:tcPr>
                            <w:tcW w:w="1563" w:type="dxa"/>
                          </w:tcPr>
                          <w:p w14:paraId="24A3F000" w14:textId="77777777" w:rsidR="007B406B" w:rsidRPr="00697127" w:rsidRDefault="007B406B" w:rsidP="00445D5D">
                            <w:pPr>
                              <w:jc w:val="center"/>
                              <w:rPr>
                                <w:sz w:val="20"/>
                                <w:szCs w:val="20"/>
                                <w:highlight w:val="cyan"/>
                              </w:rPr>
                            </w:pPr>
                          </w:p>
                        </w:tc>
                        <w:tc>
                          <w:tcPr>
                            <w:tcW w:w="3118" w:type="dxa"/>
                          </w:tcPr>
                          <w:p w14:paraId="403AE3C7" w14:textId="568ACE1A" w:rsidR="007B406B" w:rsidRPr="00697127" w:rsidRDefault="007B406B" w:rsidP="00445D5D">
                            <w:pPr>
                              <w:jc w:val="center"/>
                              <w:rPr>
                                <w:color w:val="FF0000"/>
                                <w:sz w:val="20"/>
                                <w:szCs w:val="20"/>
                                <w:highlight w:val="cyan"/>
                              </w:rPr>
                            </w:pPr>
                            <w:r w:rsidRPr="00697127">
                              <w:rPr>
                                <w:color w:val="FF0000"/>
                                <w:sz w:val="20"/>
                                <w:szCs w:val="20"/>
                                <w:highlight w:val="cyan"/>
                              </w:rPr>
                              <w:t>DCAT model policy tailored to meet school for KCSIE 2026</w:t>
                            </w:r>
                          </w:p>
                        </w:tc>
                      </w:tr>
                    </w:tbl>
                    <w:p w14:paraId="53128261" w14:textId="77777777" w:rsidR="007B406B" w:rsidRPr="00697127" w:rsidRDefault="007B406B" w:rsidP="0029584B">
                      <w:pPr>
                        <w:jc w:val="center"/>
                      </w:pPr>
                    </w:p>
                    <w:tbl>
                      <w:tblPr>
                        <w:tblStyle w:val="TableGrid"/>
                        <w:tblW w:w="0" w:type="auto"/>
                        <w:tblInd w:w="1838" w:type="dxa"/>
                        <w:tblLook w:val="04A0" w:firstRow="1" w:lastRow="0" w:firstColumn="1" w:lastColumn="0" w:noHBand="0" w:noVBand="1"/>
                      </w:tblPr>
                      <w:tblGrid>
                        <w:gridCol w:w="3962"/>
                        <w:gridCol w:w="1755"/>
                      </w:tblGrid>
                      <w:tr w:rsidR="007B406B" w:rsidRPr="00697127" w14:paraId="6913D8AC" w14:textId="77777777" w:rsidTr="001F0C68">
                        <w:trPr>
                          <w:trHeight w:val="305"/>
                        </w:trPr>
                        <w:tc>
                          <w:tcPr>
                            <w:tcW w:w="3962" w:type="dxa"/>
                          </w:tcPr>
                          <w:p w14:paraId="58278B89" w14:textId="77777777" w:rsidR="007B406B" w:rsidRPr="00697127" w:rsidRDefault="007B406B" w:rsidP="0029584B">
                            <w:pPr>
                              <w:jc w:val="center"/>
                              <w:rPr>
                                <w:rFonts w:cs="Arial"/>
                                <w:b/>
                                <w:i/>
                              </w:rPr>
                            </w:pPr>
                            <w:r w:rsidRPr="00697127">
                              <w:rPr>
                                <w:rFonts w:cs="Arial"/>
                                <w:b/>
                                <w:i/>
                                <w:color w:val="7030A0"/>
                              </w:rPr>
                              <w:t>Type of Policy</w:t>
                            </w:r>
                          </w:p>
                        </w:tc>
                        <w:tc>
                          <w:tcPr>
                            <w:tcW w:w="1755" w:type="dxa"/>
                          </w:tcPr>
                          <w:p w14:paraId="1FA75884" w14:textId="77777777" w:rsidR="007B406B" w:rsidRPr="00697127" w:rsidRDefault="007B406B" w:rsidP="0029584B">
                            <w:pPr>
                              <w:jc w:val="center"/>
                              <w:rPr>
                                <w:rFonts w:cs="Arial"/>
                              </w:rPr>
                            </w:pPr>
                            <w:r w:rsidRPr="00697127">
                              <w:rPr>
                                <w:rFonts w:cs="Arial"/>
                                <w:i/>
                                <w:color w:val="7030A0"/>
                              </w:rPr>
                              <w:t>Tick</w:t>
                            </w:r>
                            <w:r w:rsidRPr="00697127">
                              <w:rPr>
                                <w:rFonts w:cs="Arial"/>
                              </w:rPr>
                              <w:t xml:space="preserve"> </w:t>
                            </w:r>
                            <w:r w:rsidRPr="00697127">
                              <w:rPr>
                                <w:rFonts w:cs="Arial"/>
                                <w:noProof/>
                                <w:lang w:eastAsia="en-GB"/>
                              </w:rPr>
                              <w:drawing>
                                <wp:inline distT="0" distB="0" distL="0" distR="0" wp14:anchorId="1B97061F" wp14:editId="0BD28EAF">
                                  <wp:extent cx="137160" cy="156979"/>
                                  <wp:effectExtent l="0" t="0" r="0" b="0"/>
                                  <wp:docPr id="1706224954" name="Picture 170622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7B406B" w:rsidRPr="00697127" w14:paraId="7E24C943" w14:textId="77777777" w:rsidTr="001F0C68">
                        <w:trPr>
                          <w:trHeight w:val="244"/>
                        </w:trPr>
                        <w:tc>
                          <w:tcPr>
                            <w:tcW w:w="3962" w:type="dxa"/>
                          </w:tcPr>
                          <w:p w14:paraId="600892B2" w14:textId="77777777" w:rsidR="007B406B" w:rsidRPr="00697127" w:rsidRDefault="007B406B" w:rsidP="0029584B">
                            <w:pPr>
                              <w:jc w:val="center"/>
                              <w:rPr>
                                <w:rFonts w:cs="Arial"/>
                                <w:szCs w:val="24"/>
                              </w:rPr>
                            </w:pPr>
                            <w:r w:rsidRPr="00697127">
                              <w:rPr>
                                <w:rFonts w:cs="Arial"/>
                                <w:szCs w:val="24"/>
                              </w:rPr>
                              <w:t>DCAT Statutory Policy</w:t>
                            </w:r>
                          </w:p>
                        </w:tc>
                        <w:tc>
                          <w:tcPr>
                            <w:tcW w:w="1755" w:type="dxa"/>
                          </w:tcPr>
                          <w:p w14:paraId="62486C05" w14:textId="746AB3D2" w:rsidR="007B406B" w:rsidRPr="00697127" w:rsidRDefault="007B406B" w:rsidP="0029584B">
                            <w:pPr>
                              <w:jc w:val="center"/>
                              <w:rPr>
                                <w:rFonts w:cs="Arial"/>
                              </w:rPr>
                            </w:pPr>
                            <w:r w:rsidRPr="00697127">
                              <w:rPr>
                                <w:rFonts w:ascii="Wingdings" w:eastAsia="Wingdings" w:hAnsi="Wingdings" w:cs="Wingdings"/>
                                <w:color w:val="70AD47" w:themeColor="accent6"/>
                              </w:rPr>
                              <w:t></w:t>
                            </w:r>
                          </w:p>
                        </w:tc>
                      </w:tr>
                      <w:tr w:rsidR="007B406B" w:rsidRPr="00697127" w14:paraId="1B5CC6DE" w14:textId="77777777" w:rsidTr="001F0C68">
                        <w:trPr>
                          <w:trHeight w:val="259"/>
                        </w:trPr>
                        <w:tc>
                          <w:tcPr>
                            <w:tcW w:w="3962" w:type="dxa"/>
                          </w:tcPr>
                          <w:p w14:paraId="3822218C" w14:textId="77777777" w:rsidR="007B406B" w:rsidRPr="00697127" w:rsidRDefault="007B406B" w:rsidP="0029584B">
                            <w:pPr>
                              <w:jc w:val="center"/>
                              <w:rPr>
                                <w:rFonts w:cs="Arial"/>
                                <w:szCs w:val="24"/>
                              </w:rPr>
                            </w:pPr>
                            <w:r w:rsidRPr="00697127">
                              <w:rPr>
                                <w:rFonts w:cs="Arial"/>
                                <w:szCs w:val="24"/>
                              </w:rPr>
                              <w:t>DCAT Non-statutory Policy</w:t>
                            </w:r>
                          </w:p>
                        </w:tc>
                        <w:tc>
                          <w:tcPr>
                            <w:tcW w:w="1755" w:type="dxa"/>
                          </w:tcPr>
                          <w:p w14:paraId="4101652C" w14:textId="77777777" w:rsidR="007B406B" w:rsidRPr="00697127" w:rsidRDefault="007B406B" w:rsidP="0029584B">
                            <w:pPr>
                              <w:jc w:val="center"/>
                              <w:rPr>
                                <w:rFonts w:cs="Arial"/>
                              </w:rPr>
                            </w:pPr>
                          </w:p>
                        </w:tc>
                      </w:tr>
                      <w:tr w:rsidR="007B406B" w:rsidRPr="00697127" w14:paraId="338A17D2" w14:textId="77777777" w:rsidTr="001F0C68">
                        <w:trPr>
                          <w:trHeight w:val="259"/>
                        </w:trPr>
                        <w:tc>
                          <w:tcPr>
                            <w:tcW w:w="3962" w:type="dxa"/>
                          </w:tcPr>
                          <w:p w14:paraId="1FB4CBA5" w14:textId="77777777" w:rsidR="007B406B" w:rsidRPr="00697127" w:rsidRDefault="007B406B" w:rsidP="0029584B">
                            <w:pPr>
                              <w:jc w:val="center"/>
                              <w:rPr>
                                <w:rFonts w:cs="Arial"/>
                                <w:szCs w:val="24"/>
                              </w:rPr>
                            </w:pPr>
                            <w:r w:rsidRPr="00697127">
                              <w:rPr>
                                <w:rFonts w:cs="Arial"/>
                                <w:szCs w:val="24"/>
                              </w:rPr>
                              <w:t>DCAT Model Optional Policy</w:t>
                            </w:r>
                          </w:p>
                        </w:tc>
                        <w:tc>
                          <w:tcPr>
                            <w:tcW w:w="1755" w:type="dxa"/>
                          </w:tcPr>
                          <w:p w14:paraId="4B99056E" w14:textId="3C81784C" w:rsidR="007B406B" w:rsidRPr="00697127" w:rsidRDefault="007B406B" w:rsidP="0029584B">
                            <w:pPr>
                              <w:jc w:val="center"/>
                              <w:rPr>
                                <w:rFonts w:cs="Arial"/>
                                <w:color w:val="70AD47" w:themeColor="accent6"/>
                              </w:rPr>
                            </w:pPr>
                          </w:p>
                        </w:tc>
                      </w:tr>
                      <w:tr w:rsidR="007B406B" w:rsidRPr="00697127" w14:paraId="348CC2A4" w14:textId="77777777" w:rsidTr="001F0C68">
                        <w:trPr>
                          <w:trHeight w:val="244"/>
                        </w:trPr>
                        <w:tc>
                          <w:tcPr>
                            <w:tcW w:w="3962" w:type="dxa"/>
                          </w:tcPr>
                          <w:p w14:paraId="4DBB9EF5" w14:textId="77777777" w:rsidR="007B406B" w:rsidRPr="00697127" w:rsidRDefault="007B406B" w:rsidP="0029584B">
                            <w:pPr>
                              <w:jc w:val="center"/>
                              <w:rPr>
                                <w:rFonts w:cs="Arial"/>
                                <w:szCs w:val="24"/>
                              </w:rPr>
                            </w:pPr>
                            <w:r w:rsidRPr="00697127">
                              <w:rPr>
                                <w:rFonts w:cs="Arial"/>
                                <w:szCs w:val="24"/>
                              </w:rPr>
                              <w:t>Academy Policy</w:t>
                            </w:r>
                          </w:p>
                        </w:tc>
                        <w:tc>
                          <w:tcPr>
                            <w:tcW w:w="1755" w:type="dxa"/>
                          </w:tcPr>
                          <w:p w14:paraId="1299C43A" w14:textId="4DF0E2EF" w:rsidR="007B406B" w:rsidRPr="00697127" w:rsidRDefault="007B406B" w:rsidP="0029584B">
                            <w:pPr>
                              <w:jc w:val="center"/>
                              <w:rPr>
                                <w:rFonts w:cs="Arial"/>
                                <w:color w:val="70AD47" w:themeColor="accent6"/>
                              </w:rPr>
                            </w:pPr>
                          </w:p>
                        </w:tc>
                      </w:tr>
                      <w:tr w:rsidR="007B406B" w:rsidRPr="00697127" w14:paraId="48C480F6" w14:textId="77777777" w:rsidTr="001F0C68">
                        <w:trPr>
                          <w:trHeight w:val="259"/>
                        </w:trPr>
                        <w:tc>
                          <w:tcPr>
                            <w:tcW w:w="3962" w:type="dxa"/>
                          </w:tcPr>
                          <w:p w14:paraId="5AAD5A5C" w14:textId="77777777" w:rsidR="007B406B" w:rsidRPr="00697127" w:rsidRDefault="007B406B" w:rsidP="0029584B">
                            <w:pPr>
                              <w:jc w:val="center"/>
                              <w:rPr>
                                <w:rFonts w:cs="Arial"/>
                                <w:szCs w:val="24"/>
                              </w:rPr>
                            </w:pPr>
                            <w:r w:rsidRPr="00697127">
                              <w:rPr>
                                <w:rFonts w:cs="Arial"/>
                                <w:szCs w:val="24"/>
                              </w:rPr>
                              <w:t>Local Authority Policy</w:t>
                            </w:r>
                          </w:p>
                        </w:tc>
                        <w:tc>
                          <w:tcPr>
                            <w:tcW w:w="1755" w:type="dxa"/>
                          </w:tcPr>
                          <w:p w14:paraId="4DDBEF00" w14:textId="77777777" w:rsidR="007B406B" w:rsidRPr="00697127" w:rsidRDefault="007B406B" w:rsidP="0029584B">
                            <w:pPr>
                              <w:jc w:val="center"/>
                              <w:rPr>
                                <w:rFonts w:cs="Arial"/>
                              </w:rPr>
                            </w:pPr>
                          </w:p>
                        </w:tc>
                      </w:tr>
                    </w:tbl>
                    <w:p w14:paraId="3461D779" w14:textId="77777777" w:rsidR="007B406B" w:rsidRPr="00697127" w:rsidRDefault="007B406B" w:rsidP="0029584B">
                      <w:pPr>
                        <w:jc w:val="center"/>
                        <w:rPr>
                          <w:b/>
                        </w:rPr>
                      </w:pPr>
                    </w:p>
                    <w:p w14:paraId="0373F129" w14:textId="77777777" w:rsidR="007B406B" w:rsidRPr="00697127" w:rsidRDefault="007B406B" w:rsidP="00696EDA">
                      <w:pPr>
                        <w:rPr>
                          <w:b/>
                        </w:rPr>
                      </w:pPr>
                    </w:p>
                    <w:p w14:paraId="5B0CDE47" w14:textId="77777777" w:rsidR="007B406B" w:rsidRPr="00697127" w:rsidRDefault="007B406B" w:rsidP="0029584B">
                      <w:pPr>
                        <w:jc w:val="center"/>
                        <w:rPr>
                          <w:b/>
                        </w:rPr>
                      </w:pPr>
                    </w:p>
                    <w:p w14:paraId="0F979FE1" w14:textId="77777777" w:rsidR="007B406B" w:rsidRPr="00697127" w:rsidRDefault="007B406B" w:rsidP="0029584B">
                      <w:pPr>
                        <w:jc w:val="center"/>
                        <w:rPr>
                          <w:b/>
                        </w:rPr>
                      </w:pPr>
                    </w:p>
                  </w:txbxContent>
                </v:textbox>
                <w10:wrap type="topAndBottom" anchorx="margin"/>
              </v:shape>
            </w:pict>
          </mc:Fallback>
        </mc:AlternateContent>
      </w:r>
    </w:p>
    <w:tbl>
      <w:tblPr>
        <w:tblStyle w:val="TableGrid"/>
        <w:tblW w:w="0" w:type="auto"/>
        <w:jc w:val="center"/>
        <w:tblLook w:val="04A0" w:firstRow="1" w:lastRow="0" w:firstColumn="1" w:lastColumn="0" w:noHBand="0" w:noVBand="1"/>
      </w:tblPr>
      <w:tblGrid>
        <w:gridCol w:w="4014"/>
        <w:gridCol w:w="4014"/>
      </w:tblGrid>
      <w:tr w:rsidR="0029584B" w:rsidRPr="00697127" w14:paraId="73A5904D" w14:textId="77777777" w:rsidTr="7B5B5F6E">
        <w:trPr>
          <w:jc w:val="center"/>
        </w:trPr>
        <w:tc>
          <w:tcPr>
            <w:tcW w:w="4014" w:type="dxa"/>
          </w:tcPr>
          <w:p w14:paraId="7DF675DC" w14:textId="77777777" w:rsidR="0029584B" w:rsidRPr="00697127" w:rsidRDefault="0029584B" w:rsidP="00E46326">
            <w:pPr>
              <w:jc w:val="both"/>
              <w:rPr>
                <w:b/>
                <w:sz w:val="32"/>
                <w:szCs w:val="32"/>
              </w:rPr>
            </w:pPr>
            <w:r w:rsidRPr="00697127">
              <w:rPr>
                <w:b/>
                <w:sz w:val="32"/>
                <w:szCs w:val="32"/>
              </w:rPr>
              <w:t>Date Agreed:</w:t>
            </w:r>
          </w:p>
        </w:tc>
        <w:tc>
          <w:tcPr>
            <w:tcW w:w="4014" w:type="dxa"/>
          </w:tcPr>
          <w:p w14:paraId="73147A52" w14:textId="3415397B" w:rsidR="0029584B" w:rsidRPr="00697127" w:rsidRDefault="00F73A85" w:rsidP="7B5B5F6E">
            <w:pPr>
              <w:jc w:val="both"/>
              <w:rPr>
                <w:b/>
                <w:bCs/>
                <w:sz w:val="32"/>
                <w:szCs w:val="32"/>
                <w:highlight w:val="cyan"/>
              </w:rPr>
            </w:pPr>
            <w:r w:rsidRPr="7B5B5F6E">
              <w:rPr>
                <w:b/>
                <w:bCs/>
                <w:sz w:val="32"/>
                <w:szCs w:val="32"/>
                <w:highlight w:val="cyan"/>
              </w:rPr>
              <w:t>September 202</w:t>
            </w:r>
            <w:r w:rsidR="00445D5D" w:rsidRPr="7B5B5F6E">
              <w:rPr>
                <w:b/>
                <w:bCs/>
                <w:sz w:val="32"/>
                <w:szCs w:val="32"/>
                <w:highlight w:val="cyan"/>
              </w:rPr>
              <w:t>6</w:t>
            </w:r>
          </w:p>
        </w:tc>
      </w:tr>
      <w:tr w:rsidR="0029584B" w:rsidRPr="00697127" w14:paraId="606A21B0" w14:textId="77777777" w:rsidTr="7B5B5F6E">
        <w:trPr>
          <w:jc w:val="center"/>
        </w:trPr>
        <w:tc>
          <w:tcPr>
            <w:tcW w:w="4014" w:type="dxa"/>
          </w:tcPr>
          <w:p w14:paraId="319DC532" w14:textId="77777777" w:rsidR="0029584B" w:rsidRPr="00697127" w:rsidRDefault="0029584B" w:rsidP="00E46326">
            <w:pPr>
              <w:jc w:val="both"/>
              <w:rPr>
                <w:b/>
                <w:sz w:val="32"/>
                <w:szCs w:val="32"/>
              </w:rPr>
            </w:pPr>
            <w:r w:rsidRPr="00697127">
              <w:rPr>
                <w:b/>
                <w:sz w:val="32"/>
                <w:szCs w:val="32"/>
              </w:rPr>
              <w:t>Review Date:</w:t>
            </w:r>
          </w:p>
        </w:tc>
        <w:tc>
          <w:tcPr>
            <w:tcW w:w="4014" w:type="dxa"/>
          </w:tcPr>
          <w:p w14:paraId="0CA2E64F" w14:textId="309C52F9" w:rsidR="0029584B" w:rsidRPr="00697127" w:rsidRDefault="00F73A85" w:rsidP="7B5B5F6E">
            <w:pPr>
              <w:jc w:val="both"/>
              <w:rPr>
                <w:b/>
                <w:bCs/>
                <w:sz w:val="32"/>
                <w:szCs w:val="32"/>
                <w:highlight w:val="cyan"/>
              </w:rPr>
            </w:pPr>
            <w:r w:rsidRPr="7B5B5F6E">
              <w:rPr>
                <w:b/>
                <w:bCs/>
                <w:sz w:val="32"/>
                <w:szCs w:val="32"/>
                <w:highlight w:val="cyan"/>
              </w:rPr>
              <w:t>September 202</w:t>
            </w:r>
            <w:r w:rsidR="00445D5D" w:rsidRPr="7B5B5F6E">
              <w:rPr>
                <w:b/>
                <w:bCs/>
                <w:sz w:val="32"/>
                <w:szCs w:val="32"/>
                <w:highlight w:val="cyan"/>
              </w:rPr>
              <w:t>7</w:t>
            </w:r>
          </w:p>
        </w:tc>
      </w:tr>
      <w:tr w:rsidR="0029584B" w:rsidRPr="00697127" w14:paraId="4715A63B" w14:textId="77777777" w:rsidTr="7B5B5F6E">
        <w:trPr>
          <w:jc w:val="center"/>
        </w:trPr>
        <w:tc>
          <w:tcPr>
            <w:tcW w:w="4014" w:type="dxa"/>
          </w:tcPr>
          <w:p w14:paraId="629B5798" w14:textId="77777777" w:rsidR="0029584B" w:rsidRPr="00697127" w:rsidRDefault="0029584B" w:rsidP="00E46326">
            <w:pPr>
              <w:jc w:val="both"/>
              <w:rPr>
                <w:b/>
                <w:sz w:val="22"/>
              </w:rPr>
            </w:pPr>
            <w:r w:rsidRPr="00697127">
              <w:rPr>
                <w:b/>
                <w:sz w:val="22"/>
              </w:rPr>
              <w:t>Type of Policy:</w:t>
            </w:r>
          </w:p>
        </w:tc>
        <w:tc>
          <w:tcPr>
            <w:tcW w:w="4014" w:type="dxa"/>
          </w:tcPr>
          <w:p w14:paraId="7C7C4951" w14:textId="77777777" w:rsidR="0029584B" w:rsidRPr="00697127" w:rsidRDefault="0029584B" w:rsidP="00E46326">
            <w:pPr>
              <w:jc w:val="both"/>
              <w:rPr>
                <w:b/>
                <w:sz w:val="22"/>
              </w:rPr>
            </w:pPr>
            <w:r w:rsidRPr="00697127">
              <w:rPr>
                <w:b/>
                <w:sz w:val="22"/>
              </w:rPr>
              <w:t>DCAT Statutory Policy</w:t>
            </w:r>
          </w:p>
        </w:tc>
      </w:tr>
    </w:tbl>
    <w:p w14:paraId="48B2867B" w14:textId="77777777" w:rsidR="000E1B6C" w:rsidRPr="00697127" w:rsidRDefault="000E1B6C" w:rsidP="00E46326">
      <w:pPr>
        <w:rPr>
          <w:color w:val="70AD47" w:themeColor="accent6"/>
          <w:sz w:val="22"/>
        </w:rPr>
      </w:pPr>
      <w:r w:rsidRPr="7B5B5F6E">
        <w:rPr>
          <w:color w:val="70AD47" w:themeColor="accent6"/>
          <w:sz w:val="22"/>
        </w:rPr>
        <w:br w:type="page"/>
      </w:r>
    </w:p>
    <w:p w14:paraId="50A5FC7A" w14:textId="2E2BA607" w:rsidR="00407834" w:rsidRPr="00697127" w:rsidRDefault="00407834" w:rsidP="00E46326">
      <w:pPr>
        <w:rPr>
          <w:rFonts w:cs="Arial"/>
        </w:rPr>
      </w:pPr>
      <w:r w:rsidRPr="00697127">
        <w:rPr>
          <w:rFonts w:cs="Arial"/>
          <w:b/>
          <w:bCs/>
        </w:rPr>
        <w:lastRenderedPageBreak/>
        <w:t>KCSIE 2026 changes include</w:t>
      </w:r>
      <w:r w:rsidR="00F0225C" w:rsidRPr="00697127">
        <w:rPr>
          <w:rFonts w:cs="Arial"/>
          <w:b/>
          <w:bCs/>
        </w:rPr>
        <w:t xml:space="preserve"> </w:t>
      </w:r>
      <w:r w:rsidR="00F0225C" w:rsidRPr="00697127">
        <w:rPr>
          <w:rFonts w:cs="Arial"/>
          <w:i/>
          <w:iCs/>
        </w:rPr>
        <w:t>(see KCSIE Annex C for full details)</w:t>
      </w:r>
      <w:r w:rsidRPr="00697127">
        <w:rPr>
          <w:rFonts w:cs="Arial"/>
        </w:rPr>
        <w:t>:</w:t>
      </w:r>
    </w:p>
    <w:p w14:paraId="524D8EB7" w14:textId="77777777" w:rsidR="00F0225C" w:rsidRPr="007D0476" w:rsidRDefault="00F0225C" w:rsidP="00E46326">
      <w:pPr>
        <w:rPr>
          <w:rFonts w:cs="Arial"/>
          <w:sz w:val="8"/>
          <w:szCs w:val="8"/>
        </w:rPr>
      </w:pPr>
    </w:p>
    <w:p w14:paraId="0AD3A8EB" w14:textId="77777777" w:rsidR="00407834" w:rsidRPr="00697127" w:rsidRDefault="00407834" w:rsidP="00E46326">
      <w:pPr>
        <w:pStyle w:val="ListParagraph"/>
        <w:numPr>
          <w:ilvl w:val="0"/>
          <w:numId w:val="58"/>
        </w:numPr>
        <w:spacing w:after="60"/>
        <w:rPr>
          <w:rFonts w:cs="Arial"/>
          <w:bCs/>
        </w:rPr>
      </w:pPr>
      <w:r w:rsidRPr="00697127">
        <w:rPr>
          <w:rFonts w:cs="Arial"/>
          <w:bCs/>
        </w:rPr>
        <w:t xml:space="preserve">The simpler version of Part One, previously set out in Annex A, has been removed. The additional information on safeguarding issues is now Annex A and the DSL job description Annex B (this too has been amended, primarily in relation to the responsibilities of information sharing). </w:t>
      </w:r>
    </w:p>
    <w:p w14:paraId="7503F59E" w14:textId="4B21DA65" w:rsidR="00407834" w:rsidRPr="00697127" w:rsidRDefault="00407834" w:rsidP="00E46326">
      <w:pPr>
        <w:pStyle w:val="ListParagraph"/>
        <w:numPr>
          <w:ilvl w:val="0"/>
          <w:numId w:val="58"/>
        </w:numPr>
        <w:spacing w:after="120"/>
        <w:rPr>
          <w:rFonts w:cs="Arial"/>
        </w:rPr>
      </w:pPr>
      <w:r w:rsidRPr="00697127">
        <w:rPr>
          <w:rFonts w:cs="Arial"/>
        </w:rPr>
        <w:t>The section on online safety, which includes the revised definition</w:t>
      </w:r>
      <w:r w:rsidR="00F0225C" w:rsidRPr="00697127">
        <w:rPr>
          <w:rFonts w:cs="Arial"/>
        </w:rPr>
        <w:t>s</w:t>
      </w:r>
      <w:r w:rsidRPr="00697127">
        <w:rPr>
          <w:rFonts w:cs="Arial"/>
        </w:rPr>
        <w:t xml:space="preserve"> of the 4 Cs of online safety and also refers to safeguarding and AI, </w:t>
      </w:r>
      <w:r w:rsidR="00B470B8">
        <w:rPr>
          <w:rFonts w:cs="Arial"/>
        </w:rPr>
        <w:t xml:space="preserve">has </w:t>
      </w:r>
      <w:r w:rsidRPr="00697127">
        <w:rPr>
          <w:rFonts w:cs="Arial"/>
        </w:rPr>
        <w:t>expectations for oversight of filtering and monitoring and cybersecurity</w:t>
      </w:r>
    </w:p>
    <w:p w14:paraId="33F29BB8" w14:textId="77777777" w:rsidR="00407834" w:rsidRPr="00697127" w:rsidRDefault="00407834" w:rsidP="00E46326">
      <w:pPr>
        <w:pStyle w:val="ListParagraph"/>
        <w:numPr>
          <w:ilvl w:val="0"/>
          <w:numId w:val="58"/>
        </w:numPr>
        <w:spacing w:after="120"/>
        <w:rPr>
          <w:rFonts w:cs="Arial"/>
        </w:rPr>
      </w:pPr>
      <w:r w:rsidRPr="00697127">
        <w:rPr>
          <w:rFonts w:cs="Arial"/>
        </w:rPr>
        <w:t xml:space="preserve">Reference to early years and safeguarding and the increased safeguarding and welfare requirements (section 3) of the EYFS 2026 statutory framework </w:t>
      </w:r>
    </w:p>
    <w:p w14:paraId="7D4CBC47" w14:textId="689D2B31" w:rsidR="00407834" w:rsidRPr="00697127" w:rsidRDefault="00407834" w:rsidP="00E46326">
      <w:pPr>
        <w:pStyle w:val="ListParagraph"/>
        <w:numPr>
          <w:ilvl w:val="0"/>
          <w:numId w:val="58"/>
        </w:numPr>
        <w:spacing w:after="120"/>
        <w:rPr>
          <w:rFonts w:cs="Arial"/>
        </w:rPr>
      </w:pPr>
      <w:r w:rsidRPr="00697127">
        <w:rPr>
          <w:rFonts w:cs="Arial"/>
        </w:rPr>
        <w:t>New sections on sport, toilets and changing rooms and showers (secondary only), young carers, medical needs conditions, LGBT, gender questioning, use of images and video</w:t>
      </w:r>
      <w:r w:rsidR="00B470B8">
        <w:rPr>
          <w:rFonts w:cs="Arial"/>
        </w:rPr>
        <w:t>.</w:t>
      </w:r>
    </w:p>
    <w:p w14:paraId="5426163F" w14:textId="77777777" w:rsidR="00F32513" w:rsidRPr="00697127" w:rsidRDefault="00F32513" w:rsidP="00E46326">
      <w:pPr>
        <w:pStyle w:val="ListParagraph"/>
        <w:numPr>
          <w:ilvl w:val="0"/>
          <w:numId w:val="58"/>
        </w:numPr>
        <w:spacing w:after="120"/>
        <w:rPr>
          <w:rFonts w:cs="Arial"/>
        </w:rPr>
      </w:pPr>
      <w:r>
        <w:rPr>
          <w:rFonts w:cs="Arial"/>
        </w:rPr>
        <w:t>Children who are young carers, now considered as vulnerable and therefore identified  for support, if needed.</w:t>
      </w:r>
    </w:p>
    <w:p w14:paraId="03DFF937" w14:textId="708EF281" w:rsidR="00407834" w:rsidRPr="00697127" w:rsidRDefault="00F32513" w:rsidP="00E46326">
      <w:pPr>
        <w:pStyle w:val="ListParagraph"/>
        <w:numPr>
          <w:ilvl w:val="0"/>
          <w:numId w:val="58"/>
        </w:numPr>
        <w:spacing w:after="120"/>
        <w:rPr>
          <w:rFonts w:cs="Arial"/>
        </w:rPr>
      </w:pPr>
      <w:r>
        <w:rPr>
          <w:rFonts w:cs="Arial"/>
        </w:rPr>
        <w:t>U</w:t>
      </w:r>
      <w:r w:rsidR="00407834" w:rsidRPr="00697127">
        <w:rPr>
          <w:rFonts w:cs="Arial"/>
        </w:rPr>
        <w:t>pdated guidance on record keeping and sharing information with transfer schools</w:t>
      </w:r>
      <w:r w:rsidR="00B470B8">
        <w:rPr>
          <w:rFonts w:cs="Arial"/>
        </w:rPr>
        <w:t>.</w:t>
      </w:r>
    </w:p>
    <w:p w14:paraId="42686B8D" w14:textId="45C40C9B" w:rsidR="00407834" w:rsidRPr="00697127" w:rsidRDefault="00407834" w:rsidP="00E46326">
      <w:pPr>
        <w:pStyle w:val="ListParagraph"/>
        <w:numPr>
          <w:ilvl w:val="0"/>
          <w:numId w:val="58"/>
        </w:numPr>
        <w:spacing w:after="120"/>
        <w:rPr>
          <w:rFonts w:cs="Arial"/>
        </w:rPr>
      </w:pPr>
      <w:r w:rsidRPr="00697127">
        <w:rPr>
          <w:rFonts w:cs="Arial"/>
        </w:rPr>
        <w:t>Revision relating to changes based on Working Together, including role of Family Help</w:t>
      </w:r>
      <w:r w:rsidR="001D02D9">
        <w:rPr>
          <w:rFonts w:cs="Arial"/>
        </w:rPr>
        <w:t>, which is now a new section.</w:t>
      </w:r>
    </w:p>
    <w:p w14:paraId="3AF2DF62" w14:textId="77777777" w:rsidR="00407834" w:rsidRPr="00697127" w:rsidRDefault="00407834" w:rsidP="00E46326">
      <w:pPr>
        <w:pStyle w:val="ListParagraph"/>
        <w:numPr>
          <w:ilvl w:val="0"/>
          <w:numId w:val="58"/>
        </w:numPr>
        <w:spacing w:after="120"/>
        <w:rPr>
          <w:rFonts w:cs="Arial"/>
        </w:rPr>
      </w:pPr>
      <w:r w:rsidRPr="00697127">
        <w:rPr>
          <w:rFonts w:cs="Arial"/>
        </w:rPr>
        <w:t xml:space="preserve">Additional requirements for ensuring safeguarding in alternative provision – this aligns to the February 2026 guidance for schools  </w:t>
      </w:r>
      <w:hyperlink r:id="rId13" w:history="1">
        <w:r w:rsidRPr="00697127">
          <w:rPr>
            <w:rStyle w:val="Hyperlink"/>
            <w:rFonts w:cs="Arial"/>
          </w:rPr>
          <w:t>Alternative provision - GOV.UK</w:t>
        </w:r>
      </w:hyperlink>
      <w:r w:rsidRPr="00697127">
        <w:rPr>
          <w:rFonts w:cs="Arial"/>
        </w:rPr>
        <w:t xml:space="preserve">. The DFE  have also published (31 August 2026) voluntary standards for unregistered provision </w:t>
      </w:r>
      <w:hyperlink r:id="rId14" w:history="1">
        <w:r w:rsidRPr="00697127">
          <w:rPr>
            <w:rStyle w:val="Hyperlink"/>
            <w:rFonts w:cs="Arial"/>
          </w:rPr>
          <w:t>Non-school alternative provision: voluntary national standards - GOV.UK</w:t>
        </w:r>
      </w:hyperlink>
      <w:r w:rsidRPr="00697127">
        <w:rPr>
          <w:rFonts w:cs="Arial"/>
        </w:rPr>
        <w:t xml:space="preserve"> – schools may wish to make use of these if they place a child in such provision. </w:t>
      </w:r>
    </w:p>
    <w:p w14:paraId="1270804E" w14:textId="296A355D" w:rsidR="00407834" w:rsidRPr="00697127" w:rsidRDefault="00407834" w:rsidP="00E46326">
      <w:pPr>
        <w:pStyle w:val="ListParagraph"/>
        <w:numPr>
          <w:ilvl w:val="0"/>
          <w:numId w:val="58"/>
        </w:numPr>
        <w:spacing w:after="120"/>
        <w:rPr>
          <w:rFonts w:cs="Arial"/>
        </w:rPr>
      </w:pPr>
      <w:r w:rsidRPr="00697127">
        <w:rPr>
          <w:rFonts w:cs="Arial"/>
        </w:rPr>
        <w:t xml:space="preserve">Restrictive interventions updated guidance referred to and text amend to align with the updated DfE guidance </w:t>
      </w:r>
      <w:hyperlink r:id="rId15" w:history="1">
        <w:r w:rsidRPr="00697127">
          <w:rPr>
            <w:rStyle w:val="Hyperlink"/>
            <w:rFonts w:cs="Arial"/>
          </w:rPr>
          <w:t>Use of reasonable force in schools - GOV.UK</w:t>
        </w:r>
      </w:hyperlink>
      <w:r w:rsidRPr="00697127">
        <w:rPr>
          <w:rFonts w:cs="Arial"/>
        </w:rPr>
        <w:t xml:space="preserve"> which came into force on </w:t>
      </w:r>
      <w:r w:rsidR="00B470B8">
        <w:rPr>
          <w:rFonts w:cs="Arial"/>
        </w:rPr>
        <w:t>1</w:t>
      </w:r>
      <w:r w:rsidRPr="00697127">
        <w:rPr>
          <w:rFonts w:cs="Arial"/>
        </w:rPr>
        <w:t xml:space="preserve"> April 2026.</w:t>
      </w:r>
    </w:p>
    <w:p w14:paraId="00F6F1AD" w14:textId="36FA3ACC" w:rsidR="00407834" w:rsidRPr="00697127" w:rsidRDefault="00407834" w:rsidP="00E46326">
      <w:pPr>
        <w:pStyle w:val="ListParagraph"/>
        <w:numPr>
          <w:ilvl w:val="0"/>
          <w:numId w:val="58"/>
        </w:numPr>
        <w:spacing w:after="120"/>
        <w:rPr>
          <w:rFonts w:cs="Arial"/>
        </w:rPr>
      </w:pPr>
      <w:r w:rsidRPr="00697127">
        <w:rPr>
          <w:rFonts w:cs="Arial"/>
        </w:rPr>
        <w:t xml:space="preserve">Data </w:t>
      </w:r>
      <w:r w:rsidR="00B470B8">
        <w:rPr>
          <w:rFonts w:cs="Arial"/>
        </w:rPr>
        <w:t>P</w:t>
      </w:r>
      <w:r w:rsidRPr="00697127">
        <w:rPr>
          <w:rFonts w:cs="Arial"/>
        </w:rPr>
        <w:t>rotection (new section</w:t>
      </w:r>
      <w:r w:rsidR="003B0853">
        <w:rPr>
          <w:rFonts w:cs="Arial"/>
        </w:rPr>
        <w:t xml:space="preserve"> in policy</w:t>
      </w:r>
      <w:r w:rsidRPr="00697127">
        <w:rPr>
          <w:rFonts w:cs="Arial"/>
        </w:rPr>
        <w:t>)</w:t>
      </w:r>
      <w:r w:rsidR="00B470B8">
        <w:rPr>
          <w:rFonts w:cs="Arial"/>
        </w:rPr>
        <w:t>.</w:t>
      </w:r>
    </w:p>
    <w:p w14:paraId="1CA23C50" w14:textId="026138B0" w:rsidR="00407834" w:rsidRPr="00697127" w:rsidRDefault="00407834" w:rsidP="00E46326">
      <w:pPr>
        <w:pStyle w:val="ListParagraph"/>
        <w:numPr>
          <w:ilvl w:val="0"/>
          <w:numId w:val="58"/>
        </w:numPr>
        <w:spacing w:after="120"/>
        <w:rPr>
          <w:rFonts w:cs="Arial"/>
        </w:rPr>
      </w:pPr>
      <w:r w:rsidRPr="00697127">
        <w:rPr>
          <w:rFonts w:cs="Arial"/>
        </w:rPr>
        <w:t>Volunteers (new section</w:t>
      </w:r>
      <w:r w:rsidR="003B0853">
        <w:rPr>
          <w:rFonts w:cs="Arial"/>
        </w:rPr>
        <w:t xml:space="preserve"> in policy</w:t>
      </w:r>
      <w:r w:rsidRPr="00697127">
        <w:rPr>
          <w:rFonts w:cs="Arial"/>
        </w:rPr>
        <w:t>) to cover revised guidance for volunteers following Crime and Policing Act coming into force in April, removal of supervised category for volunteers. Essentially all volunteers who come into contact with pupils more than three in 30 days across multiple organisations require an enhanced DBS check. A barred list check should be undertaken for existing volunteers or any who meet the regulated activity threshold need to have an enhanced DBS check.</w:t>
      </w:r>
    </w:p>
    <w:p w14:paraId="16F080F7" w14:textId="54276ED3" w:rsidR="00407834" w:rsidRDefault="00407834" w:rsidP="00E46326">
      <w:pPr>
        <w:pStyle w:val="ListParagraph"/>
        <w:numPr>
          <w:ilvl w:val="0"/>
          <w:numId w:val="58"/>
        </w:numPr>
        <w:spacing w:after="120"/>
        <w:rPr>
          <w:rFonts w:cs="Arial"/>
        </w:rPr>
      </w:pPr>
      <w:r w:rsidRPr="00697127">
        <w:rPr>
          <w:rFonts w:cs="Arial"/>
        </w:rPr>
        <w:t>Trainee teachers included in Part 4 guidance relating to allegations and concerns against staff</w:t>
      </w:r>
      <w:r w:rsidR="00F32513">
        <w:rPr>
          <w:rFonts w:cs="Arial"/>
        </w:rPr>
        <w:t>.</w:t>
      </w:r>
    </w:p>
    <w:p w14:paraId="23902FAE" w14:textId="77777777" w:rsidR="00407834" w:rsidRPr="00697127" w:rsidRDefault="00407834" w:rsidP="00E46326">
      <w:pPr>
        <w:pStyle w:val="ListParagraph"/>
        <w:numPr>
          <w:ilvl w:val="0"/>
          <w:numId w:val="58"/>
        </w:numPr>
        <w:spacing w:after="120"/>
        <w:rPr>
          <w:rFonts w:cs="Arial"/>
        </w:rPr>
      </w:pPr>
      <w:r w:rsidRPr="00697127">
        <w:rPr>
          <w:rFonts w:cs="Arial"/>
        </w:rPr>
        <w:t>Increased focus on domestic violence and use of Operation Encompass</w:t>
      </w:r>
    </w:p>
    <w:p w14:paraId="6D81DAEC" w14:textId="38AE685F" w:rsidR="00407834" w:rsidRPr="00697127" w:rsidRDefault="003B0853" w:rsidP="00E46326">
      <w:pPr>
        <w:pStyle w:val="ListParagraph"/>
        <w:numPr>
          <w:ilvl w:val="0"/>
          <w:numId w:val="58"/>
        </w:numPr>
        <w:spacing w:after="120"/>
        <w:rPr>
          <w:rFonts w:cs="Arial"/>
        </w:rPr>
      </w:pPr>
      <w:r>
        <w:rPr>
          <w:rFonts w:cs="Arial"/>
        </w:rPr>
        <w:t>Significantly r</w:t>
      </w:r>
      <w:r w:rsidR="00407834" w:rsidRPr="00697127">
        <w:rPr>
          <w:rFonts w:cs="Arial"/>
        </w:rPr>
        <w:t>evised part 5 for dealing with sexual harassment and sexual violence</w:t>
      </w:r>
      <w:r>
        <w:rPr>
          <w:rFonts w:cs="Arial"/>
        </w:rPr>
        <w:t xml:space="preserve">, focus now on early identification and action to </w:t>
      </w:r>
      <w:r w:rsidR="00DD1947">
        <w:rPr>
          <w:rFonts w:cs="Arial"/>
        </w:rPr>
        <w:t xml:space="preserve">prevent </w:t>
      </w:r>
      <w:r>
        <w:rPr>
          <w:rFonts w:cs="Arial"/>
        </w:rPr>
        <w:t>such behaviours from escalating into sexual abuse.</w:t>
      </w:r>
    </w:p>
    <w:p w14:paraId="26D32577" w14:textId="3B70E7F2" w:rsidR="00C20974" w:rsidRDefault="00D4131C" w:rsidP="00E46326">
      <w:pPr>
        <w:spacing w:after="60"/>
        <w:ind w:left="360" w:hanging="360"/>
        <w:rPr>
          <w:rFonts w:cs="Arial"/>
          <w:b/>
          <w:sz w:val="20"/>
          <w:szCs w:val="20"/>
        </w:rPr>
      </w:pPr>
      <w:r>
        <w:rPr>
          <w:rFonts w:cs="Arial"/>
          <w:b/>
          <w:sz w:val="20"/>
          <w:szCs w:val="20"/>
        </w:rPr>
        <w:t>Other changes made for 2026</w:t>
      </w:r>
    </w:p>
    <w:p w14:paraId="58597C2A" w14:textId="53114DC9" w:rsidR="00D4131C" w:rsidRPr="00D4131C" w:rsidRDefault="00D4131C" w:rsidP="00E46326">
      <w:pPr>
        <w:pStyle w:val="ListParagraph"/>
        <w:numPr>
          <w:ilvl w:val="0"/>
          <w:numId w:val="58"/>
        </w:numPr>
        <w:spacing w:after="120"/>
        <w:rPr>
          <w:rFonts w:cs="Arial"/>
        </w:rPr>
      </w:pPr>
      <w:r w:rsidRPr="00D4131C">
        <w:rPr>
          <w:rFonts w:cs="Arial"/>
        </w:rPr>
        <w:t>Cla</w:t>
      </w:r>
      <w:r>
        <w:rPr>
          <w:rFonts w:cs="Arial"/>
        </w:rPr>
        <w:t>rifi</w:t>
      </w:r>
      <w:r w:rsidRPr="00D4131C">
        <w:rPr>
          <w:rFonts w:cs="Arial"/>
        </w:rPr>
        <w:t>ed</w:t>
      </w:r>
      <w:r w:rsidR="009370D7">
        <w:rPr>
          <w:rFonts w:cs="Arial"/>
        </w:rPr>
        <w:t xml:space="preserve"> the</w:t>
      </w:r>
      <w:r w:rsidRPr="00D4131C">
        <w:rPr>
          <w:rFonts w:cs="Arial"/>
        </w:rPr>
        <w:t xml:space="preserve"> child leaving and joining a school procedures for child protection inf</w:t>
      </w:r>
      <w:r>
        <w:rPr>
          <w:rFonts w:cs="Arial"/>
        </w:rPr>
        <w:t>or</w:t>
      </w:r>
      <w:r w:rsidRPr="00D4131C">
        <w:rPr>
          <w:rFonts w:cs="Arial"/>
        </w:rPr>
        <w:t>mation sharing</w:t>
      </w:r>
      <w:r w:rsidR="009370D7">
        <w:rPr>
          <w:rFonts w:cs="Arial"/>
        </w:rPr>
        <w:t>.</w:t>
      </w:r>
    </w:p>
    <w:p w14:paraId="05C486FB" w14:textId="77777777" w:rsidR="009370D7" w:rsidRDefault="009370D7" w:rsidP="00E46326">
      <w:pPr>
        <w:rPr>
          <w:rFonts w:cs="Arial"/>
          <w:i/>
          <w:iCs/>
          <w:color w:val="70AD47" w:themeColor="accent6"/>
          <w:sz w:val="22"/>
        </w:rPr>
      </w:pPr>
      <w:r>
        <w:rPr>
          <w:rFonts w:cs="Arial"/>
          <w:i/>
          <w:iCs/>
          <w:color w:val="70AD47" w:themeColor="accent6"/>
          <w:sz w:val="22"/>
        </w:rPr>
        <w:br w:type="page"/>
      </w:r>
    </w:p>
    <w:p w14:paraId="6ADFD171" w14:textId="71CABFCB" w:rsidR="0029584B" w:rsidRPr="00697127" w:rsidRDefault="00B7200C" w:rsidP="00E46326">
      <w:pPr>
        <w:spacing w:after="200" w:line="276" w:lineRule="auto"/>
        <w:contextualSpacing/>
        <w:rPr>
          <w:b/>
          <w:bCs/>
          <w:szCs w:val="24"/>
          <w:u w:val="single"/>
        </w:rPr>
      </w:pPr>
      <w:r w:rsidRPr="00697127">
        <w:rPr>
          <w:rFonts w:cs="Arial"/>
          <w:i/>
          <w:iCs/>
          <w:color w:val="70AD47" w:themeColor="accent6"/>
          <w:sz w:val="22"/>
        </w:rPr>
        <w:lastRenderedPageBreak/>
        <w:t>.</w:t>
      </w:r>
      <w:r w:rsidR="0029584B" w:rsidRPr="00697127">
        <w:rPr>
          <w:b/>
          <w:bCs/>
          <w:szCs w:val="24"/>
          <w:u w:val="single"/>
        </w:rPr>
        <w:t>Key Contacts</w:t>
      </w:r>
    </w:p>
    <w:p w14:paraId="3FDCC709" w14:textId="790A74A4" w:rsidR="0029584B" w:rsidRPr="00697127" w:rsidRDefault="0029584B" w:rsidP="00E46326">
      <w:pPr>
        <w:rPr>
          <w:rFonts w:eastAsia="Times New Roman" w:cs="Segoe UI"/>
          <w:sz w:val="18"/>
          <w:szCs w:val="18"/>
          <w:lang w:eastAsia="en-GB"/>
        </w:rPr>
      </w:pPr>
    </w:p>
    <w:tbl>
      <w:tblPr>
        <w:tblW w:w="9034"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6"/>
        <w:gridCol w:w="2528"/>
        <w:gridCol w:w="16"/>
        <w:gridCol w:w="1827"/>
        <w:gridCol w:w="16"/>
        <w:gridCol w:w="4615"/>
        <w:gridCol w:w="16"/>
      </w:tblGrid>
      <w:tr w:rsidR="0021401B" w:rsidRPr="00697127" w14:paraId="3B008F4A" w14:textId="77777777" w:rsidTr="003B0A2C">
        <w:trPr>
          <w:gridBefore w:val="1"/>
          <w:wBefore w:w="16" w:type="dxa"/>
          <w:trHeight w:val="270"/>
          <w:jc w:val="center"/>
        </w:trPr>
        <w:tc>
          <w:tcPr>
            <w:tcW w:w="2544"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09A4D647" w14:textId="2583CC5B" w:rsidR="0021401B" w:rsidRPr="00697127" w:rsidRDefault="0021401B" w:rsidP="00E46326">
            <w:pPr>
              <w:ind w:left="113"/>
              <w:textAlignment w:val="baseline"/>
              <w:rPr>
                <w:rFonts w:eastAsia="Times New Roman" w:cs="Times New Roman"/>
                <w:szCs w:val="24"/>
                <w:lang w:eastAsia="en-GB"/>
              </w:rPr>
            </w:pPr>
            <w:r w:rsidRPr="00697127">
              <w:rPr>
                <w:rFonts w:eastAsia="Times New Roman" w:cs="Times New Roman"/>
                <w:b/>
                <w:bCs/>
                <w:lang w:eastAsia="en-GB"/>
              </w:rPr>
              <w:t>Role</w:t>
            </w:r>
          </w:p>
        </w:tc>
        <w:tc>
          <w:tcPr>
            <w:tcW w:w="1843"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hideMark/>
          </w:tcPr>
          <w:p w14:paraId="13BD1A97" w14:textId="4C437FA5" w:rsidR="0021401B" w:rsidRPr="00697127" w:rsidRDefault="0021401B" w:rsidP="00E46326">
            <w:pPr>
              <w:ind w:left="113"/>
              <w:textAlignment w:val="baseline"/>
              <w:rPr>
                <w:rFonts w:eastAsia="Times New Roman" w:cs="Times New Roman"/>
                <w:szCs w:val="24"/>
                <w:lang w:eastAsia="en-GB"/>
              </w:rPr>
            </w:pPr>
            <w:r w:rsidRPr="00697127">
              <w:rPr>
                <w:rFonts w:eastAsia="Times New Roman" w:cs="Times New Roman"/>
                <w:b/>
                <w:bCs/>
                <w:lang w:eastAsia="en-GB"/>
              </w:rPr>
              <w:t>Name</w:t>
            </w:r>
          </w:p>
        </w:tc>
        <w:tc>
          <w:tcPr>
            <w:tcW w:w="4631" w:type="dxa"/>
            <w:gridSpan w:val="2"/>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58B1E08E" w14:textId="5484CCCF" w:rsidR="0021401B" w:rsidRPr="00697127" w:rsidRDefault="0021401B" w:rsidP="00E46326">
            <w:pPr>
              <w:ind w:left="113"/>
              <w:textAlignment w:val="baseline"/>
              <w:rPr>
                <w:rFonts w:eastAsia="Times New Roman" w:cs="Times New Roman"/>
                <w:szCs w:val="24"/>
                <w:lang w:eastAsia="en-GB"/>
              </w:rPr>
            </w:pPr>
            <w:r w:rsidRPr="00697127">
              <w:rPr>
                <w:rFonts w:eastAsia="Times New Roman" w:cs="Times New Roman"/>
                <w:b/>
                <w:bCs/>
                <w:lang w:eastAsia="en-GB"/>
              </w:rPr>
              <w:t>Contact details</w:t>
            </w:r>
          </w:p>
        </w:tc>
      </w:tr>
      <w:tr w:rsidR="0021401B" w:rsidRPr="00697127" w14:paraId="662C7706"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1F85CC59" w14:textId="049FEF68" w:rsidR="0021401B" w:rsidRPr="00697127" w:rsidRDefault="0021401B" w:rsidP="008621A5">
            <w:pPr>
              <w:ind w:left="88"/>
              <w:textAlignment w:val="baseline"/>
              <w:rPr>
                <w:rFonts w:eastAsia="Times New Roman" w:cs="Times New Roman"/>
                <w:lang w:eastAsia="en-GB"/>
              </w:rPr>
            </w:pPr>
            <w:r w:rsidRPr="00697127">
              <w:rPr>
                <w:rFonts w:eastAsia="Times New Roman" w:cs="Times New Roman"/>
                <w:lang w:eastAsia="en-GB"/>
              </w:rPr>
              <w:t>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6AFD2A3A" w14:textId="2FE8586E" w:rsidR="0021401B" w:rsidRPr="00E62F9E" w:rsidRDefault="00B5506E" w:rsidP="008621A5">
            <w:pPr>
              <w:ind w:firstLine="163"/>
              <w:textAlignment w:val="baseline"/>
              <w:rPr>
                <w:rFonts w:eastAsia="Times New Roman" w:cs="Times New Roman"/>
                <w:szCs w:val="24"/>
                <w:lang w:eastAsia="en-GB"/>
              </w:rPr>
            </w:pPr>
            <w:r w:rsidRPr="00E62F9E">
              <w:rPr>
                <w:rFonts w:eastAsia="Times New Roman" w:cs="Times New Roman"/>
                <w:lang w:eastAsia="en-GB"/>
              </w:rPr>
              <w:t>Laura Dobson</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62486633" w14:textId="4CABD288" w:rsidR="002B396A" w:rsidRPr="00E62F9E" w:rsidRDefault="00DF4DBC" w:rsidP="008621A5">
            <w:pPr>
              <w:ind w:firstLine="163"/>
              <w:textAlignment w:val="baseline"/>
              <w:rPr>
                <w:rFonts w:eastAsia="Times New Roman" w:cs="Times New Roman"/>
                <w:lang w:eastAsia="en-GB"/>
              </w:rPr>
            </w:pPr>
            <w:hyperlink r:id="rId16" w:history="1">
              <w:r w:rsidR="00B5506E" w:rsidRPr="00E62F9E">
                <w:rPr>
                  <w:rStyle w:val="Hyperlink"/>
                  <w:rFonts w:eastAsia="Times New Roman" w:cs="Times New Roman"/>
                  <w:color w:val="auto"/>
                  <w:lang w:eastAsia="en-GB"/>
                </w:rPr>
                <w:t>ldobson@heeneprimary.co.uk</w:t>
              </w:r>
            </w:hyperlink>
          </w:p>
          <w:p w14:paraId="76B88A6A" w14:textId="26A7F9EA" w:rsidR="008F440C" w:rsidRPr="00E62F9E" w:rsidRDefault="00DF4DBC" w:rsidP="008621A5">
            <w:pPr>
              <w:ind w:firstLine="163"/>
              <w:textAlignment w:val="baseline"/>
              <w:rPr>
                <w:rFonts w:eastAsia="Times New Roman" w:cs="Times New Roman"/>
                <w:lang w:eastAsia="en-GB"/>
              </w:rPr>
            </w:pPr>
            <w:hyperlink r:id="rId17" w:history="1">
              <w:r w:rsidR="008F440C" w:rsidRPr="00E62F9E">
                <w:rPr>
                  <w:rStyle w:val="Hyperlink"/>
                  <w:rFonts w:eastAsia="Times New Roman" w:cs="Times New Roman"/>
                  <w:color w:val="auto"/>
                  <w:lang w:eastAsia="en-GB"/>
                </w:rPr>
                <w:t>dsl@heeneprimary.co.uk</w:t>
              </w:r>
            </w:hyperlink>
          </w:p>
          <w:p w14:paraId="0D49E03F" w14:textId="1414849A" w:rsidR="00B5506E" w:rsidRPr="00E62F9E" w:rsidRDefault="00B5506E" w:rsidP="00E62F9E">
            <w:pPr>
              <w:ind w:left="163"/>
              <w:textAlignment w:val="baseline"/>
              <w:rPr>
                <w:rFonts w:eastAsia="Times New Roman" w:cs="Times New Roman"/>
                <w:lang w:eastAsia="en-GB"/>
              </w:rPr>
            </w:pPr>
            <w:r w:rsidRPr="00E62F9E">
              <w:rPr>
                <w:rFonts w:eastAsia="Times New Roman" w:cs="Times New Roman"/>
                <w:lang w:eastAsia="en-GB"/>
              </w:rPr>
              <w:t xml:space="preserve">01903201386 Internal: </w:t>
            </w:r>
            <w:r w:rsidR="008F440C" w:rsidRPr="00E62F9E">
              <w:rPr>
                <w:rFonts w:eastAsia="Times New Roman" w:cs="Times New Roman"/>
                <w:lang w:eastAsia="en-GB"/>
              </w:rPr>
              <w:t>226</w:t>
            </w:r>
          </w:p>
        </w:tc>
      </w:tr>
      <w:tr w:rsidR="0021401B" w:rsidRPr="00697127" w14:paraId="4A3809F1"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52DF0C7A" w14:textId="787BE60D" w:rsidR="0021401B" w:rsidRPr="00697127" w:rsidRDefault="0021401B" w:rsidP="008621A5">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51EE825B" w14:textId="655ADF6E" w:rsidR="0021401B" w:rsidRPr="00E62F9E" w:rsidRDefault="00B5506E" w:rsidP="008621A5">
            <w:pPr>
              <w:ind w:firstLine="163"/>
              <w:textAlignment w:val="baseline"/>
              <w:rPr>
                <w:rFonts w:eastAsia="Times New Roman" w:cs="Times New Roman"/>
                <w:szCs w:val="24"/>
                <w:lang w:eastAsia="en-GB"/>
              </w:rPr>
            </w:pPr>
            <w:r w:rsidRPr="00E62F9E">
              <w:rPr>
                <w:rFonts w:eastAsia="Times New Roman" w:cs="Times New Roman"/>
                <w:lang w:eastAsia="en-GB"/>
              </w:rPr>
              <w:t>Laura Turner</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1470BAF7" w14:textId="3A710FEA" w:rsidR="0021401B" w:rsidRPr="00E62F9E" w:rsidRDefault="00DF4DBC" w:rsidP="008621A5">
            <w:pPr>
              <w:ind w:firstLine="163"/>
              <w:textAlignment w:val="baseline"/>
              <w:rPr>
                <w:rFonts w:eastAsia="Times New Roman" w:cs="Times New Roman"/>
                <w:lang w:eastAsia="en-GB"/>
              </w:rPr>
            </w:pPr>
            <w:hyperlink r:id="rId18" w:history="1">
              <w:r w:rsidR="00B5506E" w:rsidRPr="00E62F9E">
                <w:rPr>
                  <w:rStyle w:val="Hyperlink"/>
                  <w:rFonts w:eastAsia="Times New Roman" w:cs="Times New Roman"/>
                  <w:color w:val="auto"/>
                  <w:lang w:eastAsia="en-GB"/>
                </w:rPr>
                <w:t>lturner@heeneprimary.co.uk</w:t>
              </w:r>
            </w:hyperlink>
          </w:p>
          <w:p w14:paraId="4D131DB1" w14:textId="77777777" w:rsidR="008F440C" w:rsidRPr="00E62F9E" w:rsidRDefault="00DF4DBC" w:rsidP="008F440C">
            <w:pPr>
              <w:ind w:firstLine="163"/>
              <w:textAlignment w:val="baseline"/>
              <w:rPr>
                <w:rFonts w:eastAsia="Times New Roman" w:cs="Times New Roman"/>
                <w:lang w:eastAsia="en-GB"/>
              </w:rPr>
            </w:pPr>
            <w:hyperlink r:id="rId19" w:history="1">
              <w:r w:rsidR="008F440C" w:rsidRPr="00E62F9E">
                <w:rPr>
                  <w:rStyle w:val="Hyperlink"/>
                  <w:rFonts w:eastAsia="Times New Roman" w:cs="Times New Roman"/>
                  <w:color w:val="auto"/>
                  <w:lang w:eastAsia="en-GB"/>
                </w:rPr>
                <w:t>dsl@heeneprimary.co.uk</w:t>
              </w:r>
            </w:hyperlink>
          </w:p>
          <w:p w14:paraId="460BB553" w14:textId="4D64AC19" w:rsidR="008F440C" w:rsidRPr="00E62F9E" w:rsidRDefault="00B5506E" w:rsidP="00E62F9E">
            <w:pPr>
              <w:ind w:left="163"/>
              <w:textAlignment w:val="baseline"/>
              <w:rPr>
                <w:rFonts w:eastAsia="Times New Roman" w:cs="Times New Roman"/>
                <w:lang w:eastAsia="en-GB"/>
              </w:rPr>
            </w:pPr>
            <w:r w:rsidRPr="00E62F9E">
              <w:rPr>
                <w:rFonts w:eastAsia="Times New Roman" w:cs="Times New Roman"/>
                <w:lang w:eastAsia="en-GB"/>
              </w:rPr>
              <w:t>01903201386</w:t>
            </w:r>
            <w:r w:rsidR="008F440C" w:rsidRPr="00E62F9E">
              <w:rPr>
                <w:rFonts w:eastAsia="Times New Roman" w:cs="Times New Roman"/>
                <w:lang w:eastAsia="en-GB"/>
              </w:rPr>
              <w:t xml:space="preserve"> Internal: 205</w:t>
            </w:r>
          </w:p>
        </w:tc>
      </w:tr>
      <w:tr w:rsidR="0021401B" w:rsidRPr="00697127" w14:paraId="1675B2E7"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62E245C1" w14:textId="44356B92" w:rsidR="0021401B" w:rsidRPr="00697127" w:rsidRDefault="0021401B" w:rsidP="008621A5">
            <w:pPr>
              <w:ind w:left="88"/>
              <w:textAlignment w:val="baseline"/>
              <w:rPr>
                <w:rFonts w:eastAsia="Times New Roman" w:cs="Times New Roman"/>
                <w:lang w:eastAsia="en-GB"/>
              </w:rPr>
            </w:pPr>
            <w:r w:rsidRPr="00697127">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1D9AE9D6" w14:textId="30A73482" w:rsidR="0021401B" w:rsidRPr="00E62F9E" w:rsidRDefault="008F440C" w:rsidP="008621A5">
            <w:pPr>
              <w:ind w:firstLine="163"/>
              <w:textAlignment w:val="baseline"/>
              <w:rPr>
                <w:rFonts w:eastAsia="Times New Roman" w:cs="Times New Roman"/>
                <w:szCs w:val="24"/>
                <w:lang w:eastAsia="en-GB"/>
              </w:rPr>
            </w:pPr>
            <w:r w:rsidRPr="00E62F9E">
              <w:rPr>
                <w:rFonts w:eastAsia="Times New Roman" w:cs="Times New Roman"/>
                <w:lang w:eastAsia="en-GB"/>
              </w:rPr>
              <w:t>Becky Sellwood</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05715896" w14:textId="221EA575" w:rsidR="00E36EC1" w:rsidRPr="00E62F9E" w:rsidRDefault="00DF4DBC" w:rsidP="008621A5">
            <w:pPr>
              <w:ind w:firstLine="164"/>
              <w:rPr>
                <w:rFonts w:eastAsia="Times New Roman" w:cs="Times New Roman"/>
                <w:lang w:eastAsia="en-GB"/>
              </w:rPr>
            </w:pPr>
            <w:hyperlink r:id="rId20" w:history="1">
              <w:r w:rsidR="008F440C" w:rsidRPr="00E62F9E">
                <w:rPr>
                  <w:rStyle w:val="Hyperlink"/>
                  <w:rFonts w:eastAsia="Times New Roman" w:cs="Times New Roman"/>
                  <w:color w:val="auto"/>
                  <w:lang w:eastAsia="en-GB"/>
                </w:rPr>
                <w:t>rsellwood@heeneprimary.co.uk</w:t>
              </w:r>
            </w:hyperlink>
          </w:p>
          <w:p w14:paraId="5B097FB9" w14:textId="61DD132E" w:rsidR="008F440C" w:rsidRPr="00E62F9E" w:rsidRDefault="008F440C" w:rsidP="008621A5">
            <w:pPr>
              <w:ind w:firstLine="164"/>
              <w:rPr>
                <w:rFonts w:eastAsia="Times New Roman" w:cs="Times New Roman"/>
                <w:szCs w:val="24"/>
                <w:lang w:eastAsia="en-GB"/>
              </w:rPr>
            </w:pPr>
            <w:r w:rsidRPr="00E62F9E">
              <w:rPr>
                <w:rFonts w:eastAsia="Times New Roman" w:cs="Times New Roman"/>
                <w:lang w:eastAsia="en-GB"/>
              </w:rPr>
              <w:t>01903201386 Internal: 226</w:t>
            </w:r>
          </w:p>
        </w:tc>
      </w:tr>
      <w:tr w:rsidR="008F440C" w:rsidRPr="00697127" w14:paraId="05C14909" w14:textId="77777777" w:rsidTr="00511FF8">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tcPr>
          <w:p w14:paraId="163782CC" w14:textId="28C1563F" w:rsidR="008F440C" w:rsidRPr="00697127" w:rsidRDefault="008F440C" w:rsidP="008F440C">
            <w:pPr>
              <w:ind w:left="88"/>
              <w:textAlignment w:val="baseline"/>
              <w:rPr>
                <w:rFonts w:eastAsia="Times New Roman" w:cs="Times New Roman"/>
                <w:lang w:eastAsia="en-GB"/>
              </w:rPr>
            </w:pPr>
            <w:r w:rsidRPr="00542563">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6AA19490" w14:textId="5DE87557" w:rsidR="008F440C" w:rsidRPr="00E62F9E" w:rsidRDefault="008F440C" w:rsidP="008F440C">
            <w:pPr>
              <w:ind w:firstLine="163"/>
              <w:textAlignment w:val="baseline"/>
              <w:rPr>
                <w:rFonts w:eastAsia="Times New Roman" w:cs="Times New Roman"/>
                <w:lang w:eastAsia="en-GB"/>
              </w:rPr>
            </w:pPr>
            <w:r w:rsidRPr="00E62F9E">
              <w:rPr>
                <w:rFonts w:eastAsia="Times New Roman" w:cs="Times New Roman"/>
                <w:lang w:eastAsia="en-GB"/>
              </w:rPr>
              <w:t>Sarah Turnbull</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39EA8018" w14:textId="77777777" w:rsidR="008F440C" w:rsidRPr="00E62F9E" w:rsidRDefault="00DF4DBC" w:rsidP="008F440C">
            <w:pPr>
              <w:ind w:firstLine="164"/>
              <w:rPr>
                <w:rFonts w:eastAsia="Times New Roman" w:cs="Times New Roman"/>
                <w:lang w:eastAsia="en-GB"/>
              </w:rPr>
            </w:pPr>
            <w:hyperlink r:id="rId21" w:history="1">
              <w:r w:rsidR="008F440C" w:rsidRPr="00E62F9E">
                <w:rPr>
                  <w:rStyle w:val="Hyperlink"/>
                  <w:rFonts w:eastAsia="Times New Roman" w:cs="Times New Roman"/>
                  <w:color w:val="auto"/>
                  <w:lang w:eastAsia="en-GB"/>
                </w:rPr>
                <w:t>officemanager@heeneprimary.co.uk</w:t>
              </w:r>
            </w:hyperlink>
          </w:p>
          <w:p w14:paraId="53CD4AF4" w14:textId="7440EB5D" w:rsidR="008F440C" w:rsidRPr="00E62F9E" w:rsidRDefault="008F440C" w:rsidP="008F440C">
            <w:pPr>
              <w:ind w:firstLine="164"/>
              <w:rPr>
                <w:rFonts w:eastAsia="Times New Roman" w:cs="Times New Roman"/>
                <w:lang w:eastAsia="en-GB"/>
              </w:rPr>
            </w:pPr>
            <w:r w:rsidRPr="00E62F9E">
              <w:rPr>
                <w:rFonts w:eastAsia="Times New Roman" w:cs="Times New Roman"/>
                <w:lang w:eastAsia="en-GB"/>
              </w:rPr>
              <w:t>01903201386 Internal: 203</w:t>
            </w:r>
          </w:p>
        </w:tc>
      </w:tr>
      <w:tr w:rsidR="008F440C" w:rsidRPr="00697127" w14:paraId="4AD5BE33" w14:textId="77777777" w:rsidTr="00511FF8">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tcPr>
          <w:p w14:paraId="4D671696" w14:textId="1C166C2E" w:rsidR="008F440C" w:rsidRPr="00697127" w:rsidRDefault="008F440C" w:rsidP="008F440C">
            <w:pPr>
              <w:ind w:left="88"/>
              <w:textAlignment w:val="baseline"/>
              <w:rPr>
                <w:rFonts w:eastAsia="Times New Roman" w:cs="Times New Roman"/>
                <w:lang w:eastAsia="en-GB"/>
              </w:rPr>
            </w:pPr>
            <w:r w:rsidRPr="00542563">
              <w:rPr>
                <w:rFonts w:eastAsia="Times New Roman" w:cs="Times New Roman"/>
                <w:lang w:eastAsia="en-GB"/>
              </w:rPr>
              <w:t>Deputy Designated Safeguarding Lead</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06DA61B2" w14:textId="79923608" w:rsidR="008F440C" w:rsidRPr="00E62F9E" w:rsidRDefault="008F440C" w:rsidP="008F440C">
            <w:pPr>
              <w:ind w:firstLine="163"/>
              <w:textAlignment w:val="baseline"/>
              <w:rPr>
                <w:rFonts w:eastAsia="Times New Roman" w:cs="Times New Roman"/>
                <w:lang w:eastAsia="en-GB"/>
              </w:rPr>
            </w:pPr>
            <w:r w:rsidRPr="00E62F9E">
              <w:rPr>
                <w:rFonts w:eastAsia="Times New Roman" w:cs="Times New Roman"/>
                <w:lang w:eastAsia="en-GB"/>
              </w:rPr>
              <w:t>Nikki Gregg</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792FDCCB" w14:textId="77777777" w:rsidR="008F440C" w:rsidRPr="00E62F9E" w:rsidRDefault="00DF4DBC" w:rsidP="008F440C">
            <w:pPr>
              <w:ind w:firstLine="163"/>
              <w:textAlignment w:val="baseline"/>
              <w:rPr>
                <w:rFonts w:eastAsia="Times New Roman" w:cs="Times New Roman"/>
                <w:lang w:eastAsia="en-GB"/>
              </w:rPr>
            </w:pPr>
            <w:hyperlink r:id="rId22" w:history="1">
              <w:r w:rsidR="008F440C" w:rsidRPr="00E62F9E">
                <w:rPr>
                  <w:rStyle w:val="Hyperlink"/>
                  <w:rFonts w:eastAsia="Times New Roman" w:cs="Times New Roman"/>
                  <w:color w:val="auto"/>
                  <w:lang w:eastAsia="en-GB"/>
                </w:rPr>
                <w:t>ngregg@heeneprimary.co.uk</w:t>
              </w:r>
            </w:hyperlink>
          </w:p>
          <w:p w14:paraId="02E29E0B" w14:textId="3C365CBF" w:rsidR="008F440C" w:rsidRPr="00E62F9E" w:rsidRDefault="008F440C" w:rsidP="008F440C">
            <w:pPr>
              <w:ind w:firstLine="164"/>
              <w:rPr>
                <w:rFonts w:eastAsia="Times New Roman" w:cs="Times New Roman"/>
                <w:lang w:eastAsia="en-GB"/>
              </w:rPr>
            </w:pPr>
            <w:r w:rsidRPr="00E62F9E">
              <w:rPr>
                <w:rFonts w:eastAsia="Times New Roman" w:cs="Times New Roman"/>
                <w:lang w:eastAsia="en-GB"/>
              </w:rPr>
              <w:t>01903201386 Internal: 207</w:t>
            </w:r>
          </w:p>
        </w:tc>
      </w:tr>
      <w:tr w:rsidR="008F440C" w:rsidRPr="00697127" w14:paraId="23C96D00"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C5D0177" w14:textId="30F432E4" w:rsidR="008F440C" w:rsidRPr="00697127" w:rsidRDefault="008F440C" w:rsidP="008F440C">
            <w:pPr>
              <w:ind w:left="88"/>
              <w:textAlignment w:val="baseline"/>
              <w:rPr>
                <w:rFonts w:eastAsia="Times New Roman" w:cs="Times New Roman"/>
                <w:lang w:eastAsia="en-GB"/>
              </w:rPr>
            </w:pPr>
            <w:r w:rsidRPr="00697127">
              <w:rPr>
                <w:rFonts w:eastAsia="Times New Roman" w:cs="Times New Roman"/>
                <w:lang w:eastAsia="en-GB"/>
              </w:rPr>
              <w:t>Designated Teacher for Looked After Children</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570DF8E3" w14:textId="64A5B332" w:rsidR="008F440C" w:rsidRPr="00E62F9E" w:rsidRDefault="008F440C" w:rsidP="008F440C">
            <w:pPr>
              <w:ind w:firstLine="163"/>
              <w:textAlignment w:val="baseline"/>
              <w:rPr>
                <w:rFonts w:eastAsia="Times New Roman" w:cs="Times New Roman"/>
                <w:szCs w:val="24"/>
                <w:lang w:eastAsia="en-GB"/>
              </w:rPr>
            </w:pPr>
            <w:r w:rsidRPr="00E62F9E">
              <w:rPr>
                <w:rFonts w:eastAsia="Times New Roman" w:cs="Times New Roman"/>
                <w:lang w:eastAsia="en-GB"/>
              </w:rPr>
              <w:t>Laura Dobson</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5F11F76A" w14:textId="77777777" w:rsidR="008F440C" w:rsidRPr="00E62F9E" w:rsidRDefault="00DF4DBC" w:rsidP="008F440C">
            <w:pPr>
              <w:ind w:firstLine="163"/>
              <w:textAlignment w:val="baseline"/>
              <w:rPr>
                <w:rFonts w:eastAsia="Times New Roman" w:cs="Times New Roman"/>
                <w:lang w:eastAsia="en-GB"/>
              </w:rPr>
            </w:pPr>
            <w:hyperlink r:id="rId23" w:history="1">
              <w:r w:rsidR="008F440C" w:rsidRPr="00E62F9E">
                <w:rPr>
                  <w:rStyle w:val="Hyperlink"/>
                  <w:rFonts w:eastAsia="Times New Roman" w:cs="Times New Roman"/>
                  <w:color w:val="auto"/>
                  <w:lang w:eastAsia="en-GB"/>
                </w:rPr>
                <w:t>ldobson@heeneprimary.co.uk</w:t>
              </w:r>
            </w:hyperlink>
          </w:p>
          <w:p w14:paraId="4E120151" w14:textId="5D001CA3" w:rsidR="008F440C" w:rsidRPr="00E62F9E" w:rsidRDefault="008F440C" w:rsidP="00E62F9E">
            <w:pPr>
              <w:ind w:left="163"/>
              <w:textAlignment w:val="baseline"/>
              <w:rPr>
                <w:rFonts w:eastAsia="Times New Roman" w:cs="Times New Roman"/>
                <w:lang w:eastAsia="en-GB"/>
              </w:rPr>
            </w:pPr>
            <w:r w:rsidRPr="00E62F9E">
              <w:rPr>
                <w:rFonts w:eastAsia="Times New Roman" w:cs="Times New Roman"/>
                <w:lang w:eastAsia="en-GB"/>
              </w:rPr>
              <w:t>01903201386 Internal: 226</w:t>
            </w:r>
          </w:p>
        </w:tc>
      </w:tr>
      <w:tr w:rsidR="008F440C" w:rsidRPr="00697127" w14:paraId="6CE758B7"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63662BED" w14:textId="5C15C35E" w:rsidR="008F440C" w:rsidRPr="00697127" w:rsidRDefault="008F440C" w:rsidP="008F440C">
            <w:pPr>
              <w:ind w:left="88"/>
              <w:textAlignment w:val="baseline"/>
              <w:rPr>
                <w:rFonts w:eastAsia="Times New Roman" w:cs="Times New Roman"/>
                <w:lang w:eastAsia="en-GB"/>
              </w:rPr>
            </w:pPr>
            <w:r w:rsidRPr="00697127">
              <w:rPr>
                <w:rFonts w:eastAsia="Times New Roman" w:cs="Times New Roman"/>
                <w:lang w:eastAsia="en-GB"/>
              </w:rPr>
              <w:t>Headteacher/Principal</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61B01762" w14:textId="041F5DA9" w:rsidR="008F440C" w:rsidRPr="00E62F9E" w:rsidRDefault="008F440C" w:rsidP="008F440C">
            <w:pPr>
              <w:ind w:firstLine="163"/>
              <w:textAlignment w:val="baseline"/>
              <w:rPr>
                <w:rFonts w:eastAsia="Times New Roman" w:cs="Times New Roman"/>
                <w:lang w:eastAsia="en-GB"/>
              </w:rPr>
            </w:pPr>
            <w:r w:rsidRPr="00E62F9E">
              <w:rPr>
                <w:rFonts w:eastAsia="Times New Roman" w:cs="Times New Roman"/>
                <w:lang w:eastAsia="en-GB"/>
              </w:rPr>
              <w:t>Laura Turner</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64882383" w14:textId="77777777" w:rsidR="008F440C" w:rsidRPr="00E62F9E" w:rsidRDefault="00DF4DBC" w:rsidP="008F440C">
            <w:pPr>
              <w:ind w:firstLine="163"/>
              <w:textAlignment w:val="baseline"/>
              <w:rPr>
                <w:rFonts w:eastAsia="Times New Roman" w:cs="Times New Roman"/>
                <w:lang w:eastAsia="en-GB"/>
              </w:rPr>
            </w:pPr>
            <w:hyperlink r:id="rId24" w:history="1">
              <w:r w:rsidR="008F440C" w:rsidRPr="00E62F9E">
                <w:rPr>
                  <w:rStyle w:val="Hyperlink"/>
                  <w:rFonts w:eastAsia="Times New Roman" w:cs="Times New Roman"/>
                  <w:color w:val="auto"/>
                  <w:lang w:eastAsia="en-GB"/>
                </w:rPr>
                <w:t>lturner@heeneprimary.co.uk</w:t>
              </w:r>
            </w:hyperlink>
          </w:p>
          <w:p w14:paraId="3B7E0735" w14:textId="4E8768AD" w:rsidR="008F440C" w:rsidRPr="00E62F9E" w:rsidRDefault="008F440C" w:rsidP="00E62F9E">
            <w:pPr>
              <w:ind w:firstLine="163"/>
              <w:textAlignment w:val="baseline"/>
              <w:rPr>
                <w:rFonts w:eastAsia="Times New Roman" w:cs="Times New Roman"/>
                <w:lang w:eastAsia="en-GB"/>
              </w:rPr>
            </w:pPr>
            <w:r w:rsidRPr="00E62F9E">
              <w:rPr>
                <w:rFonts w:eastAsia="Times New Roman" w:cs="Times New Roman"/>
                <w:lang w:eastAsia="en-GB"/>
              </w:rPr>
              <w:t>01903201386 Internal: 205</w:t>
            </w:r>
          </w:p>
        </w:tc>
      </w:tr>
      <w:tr w:rsidR="00C0707E" w:rsidRPr="00697127" w14:paraId="1E9ABA01"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0167540C" w14:textId="506C9AC7" w:rsidR="00C0707E" w:rsidRPr="00697127" w:rsidRDefault="00C0707E" w:rsidP="008621A5">
            <w:pPr>
              <w:ind w:left="88"/>
              <w:textAlignment w:val="baseline"/>
              <w:rPr>
                <w:rFonts w:eastAsia="Times New Roman" w:cs="Times New Roman"/>
                <w:lang w:eastAsia="en-GB"/>
              </w:rPr>
            </w:pPr>
            <w:r w:rsidRPr="00697127">
              <w:rPr>
                <w:rFonts w:eastAsia="Times New Roman" w:cs="Times New Roman"/>
                <w:lang w:eastAsia="en-GB"/>
              </w:rPr>
              <w:t>Nominated governor for Safeguarding</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741008ED" w14:textId="0F8B2035" w:rsidR="00C0707E" w:rsidRPr="00E62F9E" w:rsidRDefault="008F440C" w:rsidP="008621A5">
            <w:pPr>
              <w:ind w:firstLine="163"/>
              <w:textAlignment w:val="baseline"/>
              <w:rPr>
                <w:rFonts w:eastAsia="Times New Roman" w:cs="Times New Roman"/>
                <w:szCs w:val="24"/>
                <w:lang w:eastAsia="en-GB"/>
              </w:rPr>
            </w:pPr>
            <w:r w:rsidRPr="00E62F9E">
              <w:rPr>
                <w:rFonts w:eastAsia="Times New Roman" w:cs="Times New Roman"/>
                <w:lang w:eastAsia="en-GB"/>
              </w:rPr>
              <w:t>Val Clay</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2633719F" w14:textId="250CF257" w:rsidR="008F440C" w:rsidRPr="00E62F9E" w:rsidRDefault="00DF4DBC" w:rsidP="00E62F9E">
            <w:pPr>
              <w:ind w:firstLine="164"/>
              <w:textAlignment w:val="baseline"/>
              <w:rPr>
                <w:rFonts w:eastAsia="Times New Roman" w:cs="Times New Roman"/>
                <w:lang w:eastAsia="en-GB"/>
              </w:rPr>
            </w:pPr>
            <w:hyperlink r:id="rId25" w:history="1">
              <w:r w:rsidR="008F440C" w:rsidRPr="00E62F9E">
                <w:rPr>
                  <w:rStyle w:val="Hyperlink"/>
                  <w:rFonts w:eastAsia="Times New Roman" w:cs="Times New Roman"/>
                  <w:color w:val="auto"/>
                  <w:lang w:eastAsia="en-GB"/>
                </w:rPr>
                <w:t>rv.clay@outlook.com</w:t>
              </w:r>
            </w:hyperlink>
          </w:p>
        </w:tc>
      </w:tr>
      <w:tr w:rsidR="00C0707E" w:rsidRPr="00697127" w14:paraId="38F3E179" w14:textId="77777777" w:rsidTr="003B0A2C">
        <w:trPr>
          <w:gridBefore w:val="1"/>
          <w:wBefore w:w="16" w:type="dxa"/>
          <w:trHeight w:val="5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0DE78A7" w14:textId="2D984DA7" w:rsidR="00C0707E" w:rsidRPr="00697127" w:rsidRDefault="00C0707E" w:rsidP="008621A5">
            <w:pPr>
              <w:ind w:left="88"/>
              <w:textAlignment w:val="baseline"/>
              <w:rPr>
                <w:rFonts w:eastAsia="Times New Roman" w:cs="Times New Roman"/>
                <w:lang w:eastAsia="en-GB"/>
              </w:rPr>
            </w:pPr>
            <w:r w:rsidRPr="00697127">
              <w:rPr>
                <w:rFonts w:eastAsia="Times New Roman" w:cs="Times New Roman"/>
                <w:lang w:eastAsia="en-GB"/>
              </w:rPr>
              <w:t>Chair of Local Governing Board</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61C772A9" w14:textId="7CEE8F0E" w:rsidR="00C0707E" w:rsidRPr="00E62F9E" w:rsidRDefault="00B54C4C" w:rsidP="00B54C4C">
            <w:pPr>
              <w:ind w:firstLine="163"/>
              <w:textAlignment w:val="baseline"/>
              <w:rPr>
                <w:rFonts w:eastAsia="Times New Roman" w:cs="Times New Roman"/>
                <w:szCs w:val="24"/>
                <w:lang w:eastAsia="en-GB"/>
              </w:rPr>
            </w:pPr>
            <w:r w:rsidRPr="00E62F9E">
              <w:rPr>
                <w:rFonts w:eastAsia="Times New Roman" w:cs="Times New Roman"/>
                <w:lang w:eastAsia="en-GB"/>
              </w:rPr>
              <w:t>Jenny Barnard- Langston</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71DD9B0E" w14:textId="04E93E09" w:rsidR="00B54C4C" w:rsidRPr="00E62F9E" w:rsidRDefault="00DF4DBC" w:rsidP="008621A5">
            <w:pPr>
              <w:ind w:firstLine="163"/>
              <w:textAlignment w:val="baseline"/>
              <w:rPr>
                <w:rFonts w:eastAsia="Times New Roman" w:cs="Times New Roman"/>
                <w:lang w:eastAsia="en-GB"/>
              </w:rPr>
            </w:pPr>
            <w:hyperlink r:id="rId26" w:history="1">
              <w:r w:rsidR="00B54C4C" w:rsidRPr="00E62F9E">
                <w:rPr>
                  <w:rStyle w:val="Hyperlink"/>
                  <w:rFonts w:eastAsia="Times New Roman" w:cs="Times New Roman"/>
                  <w:color w:val="auto"/>
                  <w:lang w:eastAsia="en-GB"/>
                </w:rPr>
                <w:t>JBarnard-Langston@dcat.academy</w:t>
              </w:r>
            </w:hyperlink>
          </w:p>
          <w:p w14:paraId="3B86AEFD" w14:textId="19382B56" w:rsidR="00C0707E" w:rsidRPr="00E62F9E" w:rsidRDefault="00C0707E" w:rsidP="00E62F9E">
            <w:pPr>
              <w:textAlignment w:val="baseline"/>
              <w:rPr>
                <w:rFonts w:eastAsia="Times New Roman" w:cs="Times New Roman"/>
                <w:szCs w:val="24"/>
                <w:lang w:eastAsia="en-GB"/>
              </w:rPr>
            </w:pPr>
          </w:p>
        </w:tc>
      </w:tr>
      <w:tr w:rsidR="00CF5AC2" w:rsidRPr="00697127" w14:paraId="56F09385" w14:textId="77777777" w:rsidTr="003B0A2C">
        <w:trPr>
          <w:gridBefore w:val="1"/>
          <w:wBefore w:w="16" w:type="dxa"/>
          <w:trHeight w:val="567"/>
          <w:jc w:val="center"/>
        </w:trPr>
        <w:tc>
          <w:tcPr>
            <w:tcW w:w="9018" w:type="dxa"/>
            <w:gridSpan w:val="6"/>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4045F5B9" w14:textId="2C38AE12" w:rsidR="00CF5AC2" w:rsidRPr="00697127" w:rsidRDefault="00E2389E" w:rsidP="008621A5">
            <w:pPr>
              <w:ind w:left="163"/>
              <w:textAlignment w:val="baseline"/>
              <w:rPr>
                <w:b/>
                <w:bCs/>
              </w:rPr>
            </w:pPr>
            <w:r w:rsidRPr="00697127">
              <w:rPr>
                <w:b/>
                <w:bCs/>
              </w:rPr>
              <w:t>Trust DSL Team</w:t>
            </w:r>
            <w:r w:rsidR="008F7002" w:rsidRPr="00697127">
              <w:rPr>
                <w:b/>
                <w:bCs/>
              </w:rPr>
              <w:t xml:space="preserve">  </w:t>
            </w:r>
          </w:p>
        </w:tc>
      </w:tr>
      <w:tr w:rsidR="003B0A2C" w:rsidRPr="00697127" w14:paraId="35E2C18B" w14:textId="77777777" w:rsidTr="003B0A2C">
        <w:trPr>
          <w:gridAfter w:val="1"/>
          <w:wAfter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9967D56" w14:textId="4AFA5B13" w:rsidR="003B0A2C" w:rsidRPr="00697127" w:rsidRDefault="003B0A2C" w:rsidP="008621A5">
            <w:pPr>
              <w:ind w:left="88"/>
              <w:textAlignment w:val="baseline"/>
              <w:rPr>
                <w:rFonts w:eastAsia="Times New Roman" w:cs="Times New Roman"/>
                <w:lang w:eastAsia="en-GB"/>
              </w:rPr>
            </w:pPr>
            <w:r w:rsidRPr="00697127">
              <w:rPr>
                <w:rFonts w:eastAsia="Times New Roman" w:cs="Times New Roman"/>
                <w:lang w:eastAsia="en-GB"/>
              </w:rPr>
              <w:t>DCAT Lead DSL</w:t>
            </w:r>
          </w:p>
          <w:p w14:paraId="5B2AB6D1" w14:textId="3C2E0692" w:rsidR="003B0A2C" w:rsidRPr="00697127" w:rsidRDefault="003B0A2C" w:rsidP="008621A5">
            <w:pPr>
              <w:ind w:left="88"/>
              <w:textAlignment w:val="baseline"/>
              <w:rPr>
                <w:rFonts w:eastAsia="Times New Roman" w:cs="Times New Roman"/>
                <w:lang w:eastAsia="en-GB"/>
              </w:rPr>
            </w:pPr>
            <w:r w:rsidRPr="00697127">
              <w:rPr>
                <w:rFonts w:eastAsia="Times New Roman" w:cs="Times New Roman"/>
                <w:lang w:eastAsia="en-GB"/>
              </w:rPr>
              <w:t>Head of Safeguarding</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10B4481F" w14:textId="28889405" w:rsidR="003B0A2C" w:rsidRPr="00697127" w:rsidRDefault="003B0A2C" w:rsidP="008621A5">
            <w:pPr>
              <w:ind w:left="163"/>
              <w:textAlignment w:val="baseline"/>
              <w:rPr>
                <w:rFonts w:eastAsia="Times New Roman" w:cs="Times New Roman"/>
                <w:lang w:eastAsia="en-GB"/>
              </w:rPr>
            </w:pPr>
            <w:r w:rsidRPr="00697127">
              <w:rPr>
                <w:rFonts w:eastAsia="Times New Roman" w:cs="Times New Roman"/>
                <w:lang w:eastAsia="en-GB"/>
              </w:rPr>
              <w:t>Domin</w:t>
            </w:r>
            <w:r w:rsidR="00B470B8">
              <w:rPr>
                <w:rFonts w:eastAsia="Times New Roman" w:cs="Times New Roman"/>
                <w:lang w:eastAsia="en-GB"/>
              </w:rPr>
              <w:t>i</w:t>
            </w:r>
            <w:r w:rsidRPr="00697127">
              <w:rPr>
                <w:rFonts w:eastAsia="Times New Roman" w:cs="Times New Roman"/>
                <w:lang w:eastAsia="en-GB"/>
              </w:rPr>
              <w:t>que Ivil</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6F3F78B8" w14:textId="3329735F" w:rsidR="003B0A2C" w:rsidRPr="00697127" w:rsidRDefault="00DF4DBC" w:rsidP="008621A5">
            <w:pPr>
              <w:ind w:left="163"/>
              <w:textAlignment w:val="baseline"/>
            </w:pPr>
            <w:hyperlink r:id="rId27" w:history="1">
              <w:r w:rsidR="003B0A2C" w:rsidRPr="00697127">
                <w:rPr>
                  <w:rStyle w:val="Hyperlink"/>
                </w:rPr>
                <w:t>divil@dcat.academy</w:t>
              </w:r>
            </w:hyperlink>
          </w:p>
          <w:p w14:paraId="7107122B" w14:textId="77777777" w:rsidR="003B0A2C" w:rsidRPr="00697127" w:rsidRDefault="00DF4DBC" w:rsidP="008621A5">
            <w:pPr>
              <w:ind w:left="163"/>
              <w:textAlignment w:val="baseline"/>
              <w:rPr>
                <w:rFonts w:eastAsia="Times New Roman" w:cs="Times New Roman"/>
                <w:szCs w:val="24"/>
                <w:lang w:eastAsia="en-GB"/>
              </w:rPr>
            </w:pPr>
            <w:hyperlink r:id="rId28" w:history="1">
              <w:r w:rsidR="003B0A2C" w:rsidRPr="00697127">
                <w:rPr>
                  <w:rStyle w:val="Hyperlink"/>
                  <w:rFonts w:eastAsia="Times New Roman" w:cs="Times New Roman"/>
                  <w:szCs w:val="24"/>
                  <w:lang w:eastAsia="en-GB"/>
                </w:rPr>
                <w:t>trustdsl@dcat.academy</w:t>
              </w:r>
            </w:hyperlink>
            <w:r w:rsidR="003B0A2C" w:rsidRPr="00697127">
              <w:rPr>
                <w:rFonts w:eastAsia="Times New Roman" w:cs="Times New Roman"/>
                <w:szCs w:val="24"/>
                <w:lang w:eastAsia="en-GB"/>
              </w:rPr>
              <w:t xml:space="preserve"> </w:t>
            </w:r>
          </w:p>
          <w:p w14:paraId="3750E80B" w14:textId="1AFA6DE6" w:rsidR="003B0A2C" w:rsidRPr="00697127" w:rsidRDefault="003B0A2C" w:rsidP="008621A5">
            <w:pPr>
              <w:ind w:left="163"/>
              <w:textAlignment w:val="baseline"/>
            </w:pPr>
            <w:r w:rsidRPr="00697127">
              <w:t>Telephone: 07871 636379</w:t>
            </w:r>
          </w:p>
        </w:tc>
      </w:tr>
      <w:tr w:rsidR="00C0707E" w:rsidRPr="00697127" w14:paraId="0FFCE7F6"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4034F9EE" w14:textId="08CD7838" w:rsidR="003B0A2C" w:rsidRPr="00697127" w:rsidRDefault="00C0707E" w:rsidP="008621A5">
            <w:pPr>
              <w:ind w:left="88"/>
              <w:textAlignment w:val="baseline"/>
              <w:rPr>
                <w:rFonts w:eastAsia="Times New Roman" w:cs="Times New Roman"/>
                <w:lang w:eastAsia="en-GB"/>
              </w:rPr>
            </w:pPr>
            <w:r w:rsidRPr="00697127">
              <w:rPr>
                <w:rFonts w:eastAsia="Times New Roman" w:cs="Times New Roman"/>
                <w:lang w:eastAsia="en-GB"/>
              </w:rPr>
              <w:t>DCAT</w:t>
            </w:r>
            <w:r w:rsidR="00CF5AC2" w:rsidRPr="00697127">
              <w:rPr>
                <w:rFonts w:eastAsia="Times New Roman" w:cs="Times New Roman"/>
                <w:lang w:eastAsia="en-GB"/>
              </w:rPr>
              <w:t xml:space="preserve"> </w:t>
            </w:r>
            <w:r w:rsidR="003B0A2C" w:rsidRPr="00697127">
              <w:rPr>
                <w:rFonts w:eastAsia="Times New Roman" w:cs="Times New Roman"/>
                <w:lang w:eastAsia="en-GB"/>
              </w:rPr>
              <w:t>Deputy DSL</w:t>
            </w:r>
          </w:p>
          <w:p w14:paraId="7F1DB652" w14:textId="75726260" w:rsidR="00C0707E" w:rsidRPr="00697127" w:rsidRDefault="00F9563B" w:rsidP="008621A5">
            <w:pPr>
              <w:ind w:left="88"/>
              <w:textAlignment w:val="baseline"/>
              <w:rPr>
                <w:rFonts w:eastAsia="Times New Roman" w:cs="Times New Roman"/>
                <w:lang w:eastAsia="en-GB"/>
              </w:rPr>
            </w:pPr>
            <w:r w:rsidRPr="00697127">
              <w:rPr>
                <w:rFonts w:eastAsia="Times New Roman" w:cs="Times New Roman"/>
                <w:lang w:eastAsia="en-GB"/>
              </w:rPr>
              <w:t>CEO</w:t>
            </w:r>
          </w:p>
        </w:tc>
        <w:tc>
          <w:tcPr>
            <w:tcW w:w="1843" w:type="dxa"/>
            <w:gridSpan w:val="2"/>
            <w:tcBorders>
              <w:top w:val="single" w:sz="6" w:space="0" w:color="auto"/>
              <w:left w:val="single" w:sz="6" w:space="0" w:color="auto"/>
              <w:bottom w:val="single" w:sz="6" w:space="0" w:color="auto"/>
              <w:right w:val="single" w:sz="6" w:space="0" w:color="auto"/>
            </w:tcBorders>
            <w:vAlign w:val="center"/>
            <w:hideMark/>
          </w:tcPr>
          <w:p w14:paraId="31E8600D" w14:textId="46E7CF18" w:rsidR="00C0707E" w:rsidRPr="00697127" w:rsidRDefault="00C0707E" w:rsidP="008621A5">
            <w:pPr>
              <w:ind w:left="163"/>
              <w:textAlignment w:val="baseline"/>
              <w:rPr>
                <w:rFonts w:eastAsia="Times New Roman" w:cs="Times New Roman"/>
                <w:szCs w:val="24"/>
                <w:lang w:eastAsia="en-GB"/>
              </w:rPr>
            </w:pPr>
            <w:r w:rsidRPr="00697127">
              <w:rPr>
                <w:rFonts w:eastAsia="Times New Roman" w:cs="Times New Roman"/>
                <w:lang w:eastAsia="en-GB"/>
              </w:rPr>
              <w:t>Mark Talbot</w:t>
            </w:r>
          </w:p>
        </w:tc>
        <w:tc>
          <w:tcPr>
            <w:tcW w:w="4631" w:type="dxa"/>
            <w:gridSpan w:val="2"/>
            <w:tcBorders>
              <w:top w:val="single" w:sz="6" w:space="0" w:color="auto"/>
              <w:left w:val="single" w:sz="6" w:space="0" w:color="auto"/>
              <w:bottom w:val="single" w:sz="6" w:space="0" w:color="auto"/>
              <w:right w:val="single" w:sz="6" w:space="0" w:color="auto"/>
            </w:tcBorders>
            <w:vAlign w:val="center"/>
            <w:hideMark/>
          </w:tcPr>
          <w:p w14:paraId="3AB99ABB" w14:textId="77777777" w:rsidR="00C0707E" w:rsidRPr="00697127" w:rsidRDefault="00DF4DBC" w:rsidP="008621A5">
            <w:pPr>
              <w:ind w:left="163"/>
              <w:textAlignment w:val="baseline"/>
              <w:rPr>
                <w:rFonts w:eastAsia="Times New Roman" w:cs="Times New Roman"/>
                <w:lang w:eastAsia="en-GB"/>
              </w:rPr>
            </w:pPr>
            <w:hyperlink r:id="rId29" w:tgtFrame="_blank" w:history="1">
              <w:r w:rsidR="00C0707E" w:rsidRPr="00697127">
                <w:rPr>
                  <w:rFonts w:eastAsia="Times New Roman" w:cs="Times New Roman"/>
                  <w:color w:val="0000FF"/>
                  <w:u w:val="single"/>
                  <w:lang w:eastAsia="en-GB"/>
                </w:rPr>
                <w:t>mtalbot@dcat.academy</w:t>
              </w:r>
            </w:hyperlink>
            <w:r w:rsidR="00C0707E" w:rsidRPr="00697127">
              <w:rPr>
                <w:rFonts w:eastAsia="Times New Roman" w:cs="Times New Roman"/>
                <w:lang w:eastAsia="en-GB"/>
              </w:rPr>
              <w:t> </w:t>
            </w:r>
          </w:p>
          <w:p w14:paraId="6EC45E01" w14:textId="54461E34" w:rsidR="00804AB5" w:rsidRPr="00697127" w:rsidRDefault="00DF4DBC" w:rsidP="008621A5">
            <w:pPr>
              <w:ind w:left="163"/>
              <w:textAlignment w:val="baseline"/>
              <w:rPr>
                <w:rFonts w:eastAsia="Times New Roman" w:cs="Times New Roman"/>
                <w:szCs w:val="24"/>
                <w:lang w:eastAsia="en-GB"/>
              </w:rPr>
            </w:pPr>
            <w:hyperlink r:id="rId30" w:history="1">
              <w:r w:rsidR="00A72657" w:rsidRPr="00697127">
                <w:rPr>
                  <w:rStyle w:val="Hyperlink"/>
                  <w:rFonts w:eastAsia="Times New Roman" w:cs="Times New Roman"/>
                  <w:szCs w:val="24"/>
                  <w:lang w:eastAsia="en-GB"/>
                </w:rPr>
                <w:t>trustdsl@dcat.academy</w:t>
              </w:r>
            </w:hyperlink>
            <w:r w:rsidR="00A72657" w:rsidRPr="00697127">
              <w:rPr>
                <w:rFonts w:eastAsia="Times New Roman" w:cs="Times New Roman"/>
                <w:szCs w:val="24"/>
                <w:lang w:eastAsia="en-GB"/>
              </w:rPr>
              <w:t xml:space="preserve"> </w:t>
            </w:r>
          </w:p>
          <w:p w14:paraId="7D71C0C3" w14:textId="77777777" w:rsidR="00C0707E" w:rsidRPr="00697127" w:rsidRDefault="00C0707E" w:rsidP="008621A5">
            <w:pPr>
              <w:ind w:left="163"/>
              <w:textAlignment w:val="baseline"/>
              <w:rPr>
                <w:rFonts w:eastAsia="Times New Roman" w:cs="Times New Roman"/>
                <w:szCs w:val="24"/>
                <w:lang w:eastAsia="en-GB"/>
              </w:rPr>
            </w:pPr>
            <w:r w:rsidRPr="00697127">
              <w:rPr>
                <w:rFonts w:eastAsia="Times New Roman" w:cs="Times New Roman"/>
                <w:lang w:eastAsia="en-GB"/>
              </w:rPr>
              <w:t xml:space="preserve">Telephone: </w:t>
            </w:r>
            <w:r w:rsidRPr="00697127">
              <w:rPr>
                <w:rFonts w:eastAsia="Times New Roman" w:cs="Times New Roman"/>
                <w:color w:val="000000"/>
                <w:shd w:val="clear" w:color="auto" w:fill="FFFFFF"/>
                <w:lang w:eastAsia="en-GB"/>
              </w:rPr>
              <w:t>07597 652316</w:t>
            </w:r>
            <w:r w:rsidRPr="00697127">
              <w:rPr>
                <w:rFonts w:eastAsia="Times New Roman" w:cs="Times New Roman"/>
                <w:color w:val="000000"/>
                <w:lang w:eastAsia="en-GB"/>
              </w:rPr>
              <w:t> </w:t>
            </w:r>
          </w:p>
        </w:tc>
      </w:tr>
      <w:tr w:rsidR="008E008C" w:rsidRPr="00697127" w14:paraId="4182DC15"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55A28041" w14:textId="59768118" w:rsidR="008E008C" w:rsidRPr="00697127" w:rsidRDefault="008E008C" w:rsidP="008621A5">
            <w:pPr>
              <w:ind w:left="88"/>
              <w:textAlignment w:val="baseline"/>
              <w:rPr>
                <w:rFonts w:eastAsia="Times New Roman" w:cs="Times New Roman"/>
                <w:lang w:eastAsia="en-GB"/>
              </w:rPr>
            </w:pPr>
            <w:r w:rsidRPr="00697127">
              <w:rPr>
                <w:rFonts w:eastAsia="Times New Roman" w:cs="Times New Roman"/>
                <w:lang w:eastAsia="en-GB"/>
              </w:rPr>
              <w:t>Chair of Trust Board</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561F21A4" w14:textId="5A30F578" w:rsidR="008E008C" w:rsidRPr="00697127" w:rsidRDefault="007B1A0B" w:rsidP="008621A5">
            <w:pPr>
              <w:ind w:left="163"/>
              <w:textAlignment w:val="baseline"/>
              <w:rPr>
                <w:rFonts w:eastAsia="Times New Roman" w:cs="Times New Roman"/>
                <w:lang w:eastAsia="en-GB"/>
              </w:rPr>
            </w:pPr>
            <w:r w:rsidRPr="00C61C95">
              <w:rPr>
                <w:rFonts w:eastAsia="Times New Roman" w:cs="Times New Roman"/>
                <w:lang w:eastAsia="en-GB"/>
              </w:rPr>
              <w:t>Rev Dr Jack Dunn</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035A7D3A" w14:textId="3BBDBEF5" w:rsidR="00C61C95" w:rsidRPr="00C61C95" w:rsidRDefault="00DF4DBC" w:rsidP="008621A5">
            <w:pPr>
              <w:ind w:left="163"/>
              <w:textAlignment w:val="baseline"/>
            </w:pPr>
            <w:hyperlink r:id="rId31" w:history="1">
              <w:r w:rsidR="00C61C95" w:rsidRPr="00DA3F77">
                <w:rPr>
                  <w:rStyle w:val="Hyperlink"/>
                </w:rPr>
                <w:t>jdunn@dcat.academy</w:t>
              </w:r>
            </w:hyperlink>
          </w:p>
        </w:tc>
      </w:tr>
      <w:tr w:rsidR="00923AFF" w:rsidRPr="00697127" w14:paraId="22E46039"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324D6CFF" w14:textId="0A69B671" w:rsidR="00923AFF" w:rsidRPr="00697127" w:rsidRDefault="00CF1221" w:rsidP="008621A5">
            <w:pPr>
              <w:ind w:left="88"/>
              <w:textAlignment w:val="baseline"/>
              <w:rPr>
                <w:rFonts w:eastAsia="Times New Roman" w:cs="Times New Roman"/>
                <w:lang w:eastAsia="en-GB"/>
              </w:rPr>
            </w:pPr>
            <w:r w:rsidRPr="00697127">
              <w:rPr>
                <w:rFonts w:eastAsia="Times New Roman" w:cs="Times New Roman"/>
                <w:lang w:eastAsia="en-GB"/>
              </w:rPr>
              <w:t>Safeguarding Link Trustee</w:t>
            </w:r>
          </w:p>
        </w:tc>
        <w:tc>
          <w:tcPr>
            <w:tcW w:w="1843" w:type="dxa"/>
            <w:gridSpan w:val="2"/>
            <w:tcBorders>
              <w:top w:val="single" w:sz="6" w:space="0" w:color="auto"/>
              <w:left w:val="single" w:sz="6" w:space="0" w:color="auto"/>
              <w:bottom w:val="single" w:sz="6" w:space="0" w:color="auto"/>
              <w:right w:val="single" w:sz="6" w:space="0" w:color="auto"/>
            </w:tcBorders>
            <w:vAlign w:val="center"/>
          </w:tcPr>
          <w:p w14:paraId="5F5B432F" w14:textId="545DF8EE" w:rsidR="00923AFF" w:rsidRPr="00697127" w:rsidRDefault="00CF1221" w:rsidP="008621A5">
            <w:pPr>
              <w:ind w:left="163"/>
              <w:textAlignment w:val="baseline"/>
              <w:rPr>
                <w:rFonts w:eastAsia="Times New Roman" w:cs="Times New Roman"/>
                <w:lang w:eastAsia="en-GB"/>
              </w:rPr>
            </w:pPr>
            <w:r w:rsidRPr="00697127">
              <w:rPr>
                <w:rFonts w:eastAsia="Times New Roman" w:cs="Times New Roman"/>
                <w:lang w:eastAsia="en-GB"/>
              </w:rPr>
              <w:t xml:space="preserve">Nick </w:t>
            </w:r>
            <w:r w:rsidR="00A3675D" w:rsidRPr="00697127">
              <w:rPr>
                <w:rFonts w:eastAsia="Times New Roman" w:cs="Times New Roman"/>
                <w:lang w:eastAsia="en-GB"/>
              </w:rPr>
              <w:t>Wilkinson</w:t>
            </w:r>
          </w:p>
        </w:tc>
        <w:tc>
          <w:tcPr>
            <w:tcW w:w="4631" w:type="dxa"/>
            <w:gridSpan w:val="2"/>
            <w:tcBorders>
              <w:top w:val="single" w:sz="6" w:space="0" w:color="auto"/>
              <w:left w:val="single" w:sz="6" w:space="0" w:color="auto"/>
              <w:bottom w:val="single" w:sz="6" w:space="0" w:color="auto"/>
              <w:right w:val="single" w:sz="6" w:space="0" w:color="auto"/>
            </w:tcBorders>
            <w:vAlign w:val="center"/>
          </w:tcPr>
          <w:p w14:paraId="4B2D4607" w14:textId="4F1130DA" w:rsidR="00923AFF" w:rsidRPr="00697127" w:rsidRDefault="00DF4DBC" w:rsidP="008621A5">
            <w:pPr>
              <w:ind w:left="163"/>
              <w:textAlignment w:val="baseline"/>
            </w:pPr>
            <w:hyperlink r:id="rId32" w:history="1">
              <w:r w:rsidR="00A3675D" w:rsidRPr="00697127">
                <w:rPr>
                  <w:rStyle w:val="Hyperlink"/>
                </w:rPr>
                <w:t>nwilkinson@dcat.academy</w:t>
              </w:r>
            </w:hyperlink>
            <w:r w:rsidR="00291AAE" w:rsidRPr="00697127">
              <w:t xml:space="preserve"> </w:t>
            </w:r>
          </w:p>
        </w:tc>
      </w:tr>
      <w:tr w:rsidR="001E2014" w:rsidRPr="00697127" w14:paraId="7A70067A" w14:textId="77777777" w:rsidTr="003B0A2C">
        <w:trPr>
          <w:gridBefore w:val="1"/>
          <w:wBefore w:w="16" w:type="dxa"/>
          <w:jc w:val="center"/>
        </w:trPr>
        <w:tc>
          <w:tcPr>
            <w:tcW w:w="9018" w:type="dxa"/>
            <w:gridSpan w:val="6"/>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1E81F3BB" w14:textId="1F1334B1" w:rsidR="001E2014" w:rsidRPr="00697127" w:rsidRDefault="001E2014" w:rsidP="00B54C4C">
            <w:pPr>
              <w:spacing w:before="60" w:after="60"/>
              <w:ind w:left="91"/>
              <w:textAlignment w:val="baseline"/>
              <w:rPr>
                <w:rFonts w:eastAsia="Times New Roman" w:cs="Times New Roman"/>
                <w:szCs w:val="24"/>
                <w:lang w:eastAsia="en-GB"/>
              </w:rPr>
            </w:pPr>
            <w:r w:rsidRPr="00697127">
              <w:rPr>
                <w:rFonts w:eastAsia="Times New Roman" w:cs="Times New Roman"/>
                <w:b/>
                <w:bCs/>
                <w:lang w:eastAsia="en-GB"/>
              </w:rPr>
              <w:t xml:space="preserve">West </w:t>
            </w:r>
            <w:r w:rsidRPr="00697127">
              <w:rPr>
                <w:rFonts w:eastAsia="Times New Roman" w:cs="Tahoma"/>
                <w:b/>
                <w:bCs/>
                <w:lang w:eastAsia="en-GB"/>
              </w:rPr>
              <w:t>Sussex</w:t>
            </w:r>
            <w:r w:rsidRPr="00697127">
              <w:rPr>
                <w:rFonts w:eastAsia="Times New Roman" w:cs="Times New Roman"/>
                <w:b/>
                <w:bCs/>
                <w:lang w:eastAsia="en-GB"/>
              </w:rPr>
              <w:t xml:space="preserve"> </w:t>
            </w:r>
          </w:p>
        </w:tc>
      </w:tr>
      <w:tr w:rsidR="00D939F3" w:rsidRPr="00697127" w14:paraId="7BD70660" w14:textId="77777777" w:rsidTr="007B406B">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hideMark/>
          </w:tcPr>
          <w:p w14:paraId="36B56358" w14:textId="46796E6B" w:rsidR="00D939F3" w:rsidRPr="00697127" w:rsidRDefault="00D939F3" w:rsidP="008621A5">
            <w:pPr>
              <w:spacing w:before="60" w:after="60"/>
              <w:ind w:left="91"/>
              <w:textAlignment w:val="baseline"/>
              <w:rPr>
                <w:rFonts w:eastAsia="Times New Roman" w:cs="Tahoma"/>
                <w:lang w:eastAsia="en-GB"/>
              </w:rPr>
            </w:pPr>
            <w:r w:rsidRPr="00697127">
              <w:rPr>
                <w:rFonts w:eastAsia="Times New Roman" w:cs="Tahoma"/>
                <w:lang w:eastAsia="en-GB"/>
              </w:rPr>
              <w:t>Local Authority Designated Officer (LADO)</w:t>
            </w:r>
          </w:p>
        </w:tc>
        <w:tc>
          <w:tcPr>
            <w:tcW w:w="6474" w:type="dxa"/>
            <w:gridSpan w:val="4"/>
            <w:tcBorders>
              <w:top w:val="single" w:sz="6" w:space="0" w:color="auto"/>
              <w:left w:val="single" w:sz="6" w:space="0" w:color="auto"/>
              <w:bottom w:val="single" w:sz="6" w:space="0" w:color="auto"/>
              <w:right w:val="single" w:sz="6" w:space="0" w:color="auto"/>
            </w:tcBorders>
            <w:vAlign w:val="center"/>
            <w:hideMark/>
          </w:tcPr>
          <w:p w14:paraId="0A2CEB76" w14:textId="07619288" w:rsidR="00D939F3" w:rsidRPr="00697127" w:rsidRDefault="00D939F3" w:rsidP="008621A5">
            <w:pPr>
              <w:spacing w:before="60" w:after="60"/>
              <w:ind w:left="91"/>
              <w:textAlignment w:val="baseline"/>
              <w:rPr>
                <w:rFonts w:eastAsia="Times New Roman" w:cs="Tahoma"/>
                <w:color w:val="000000" w:themeColor="text1"/>
                <w:sz w:val="22"/>
                <w:lang w:eastAsia="en-GB"/>
              </w:rPr>
            </w:pPr>
            <w:r w:rsidRPr="00697127">
              <w:rPr>
                <w:rFonts w:eastAsia="Times New Roman" w:cs="Tahoma"/>
                <w:color w:val="000000" w:themeColor="text1"/>
                <w:sz w:val="22"/>
                <w:lang w:eastAsia="en-GB"/>
              </w:rPr>
              <w:t xml:space="preserve">Website and referral from link: </w:t>
            </w:r>
            <w:hyperlink r:id="rId33" w:history="1">
              <w:r w:rsidRPr="00697127">
                <w:rPr>
                  <w:rStyle w:val="Hyperlink"/>
                  <w:rFonts w:eastAsia="Times New Roman" w:cs="Tahoma"/>
                  <w:sz w:val="22"/>
                  <w:lang w:eastAsia="en-GB"/>
                </w:rPr>
                <w:t>Allegations Against Someone Who Works With Children - West Sussex SCP</w:t>
              </w:r>
            </w:hyperlink>
          </w:p>
          <w:p w14:paraId="662A181C" w14:textId="19BD75B3" w:rsidR="00D939F3" w:rsidRPr="00697127" w:rsidRDefault="00D939F3" w:rsidP="008621A5">
            <w:pPr>
              <w:spacing w:before="60" w:after="60"/>
              <w:ind w:left="91"/>
              <w:textAlignment w:val="baseline"/>
              <w:rPr>
                <w:rFonts w:eastAsia="Times New Roman" w:cs="Tahoma"/>
                <w:color w:val="0033CC"/>
                <w:lang w:eastAsia="en-GB"/>
              </w:rPr>
            </w:pPr>
            <w:r w:rsidRPr="00697127">
              <w:rPr>
                <w:rFonts w:eastAsia="Times New Roman" w:cs="Tahoma"/>
                <w:color w:val="0033CC"/>
                <w:sz w:val="22"/>
                <w:lang w:eastAsia="en-GB"/>
              </w:rPr>
              <w:t>LADO Service Contact Number: (Available through the Integrated Front Door (IFD) portal) </w:t>
            </w:r>
            <w:r w:rsidRPr="00697127">
              <w:rPr>
                <w:rFonts w:eastAsia="Times New Roman" w:cs="Tahoma"/>
                <w:b/>
                <w:bCs/>
                <w:color w:val="0033CC"/>
                <w:sz w:val="22"/>
                <w:lang w:eastAsia="en-GB"/>
              </w:rPr>
              <w:t>01403 229900</w:t>
            </w:r>
            <w:r w:rsidRPr="00697127">
              <w:rPr>
                <w:rFonts w:eastAsia="Times New Roman" w:cs="Tahoma"/>
                <w:color w:val="0033CC"/>
                <w:lang w:eastAsia="en-GB"/>
              </w:rPr>
              <w:br/>
              <w:t xml:space="preserve">LADO referral form: </w:t>
            </w:r>
            <w:hyperlink r:id="rId34" w:history="1">
              <w:r w:rsidRPr="00697127">
                <w:rPr>
                  <w:rStyle w:val="Hyperlink"/>
                  <w:rFonts w:eastAsia="Times New Roman" w:cs="Tahoma"/>
                  <w:lang w:eastAsia="en-GB"/>
                </w:rPr>
                <w:t>LADO Referral</w:t>
              </w:r>
            </w:hyperlink>
          </w:p>
          <w:p w14:paraId="535EEDD6" w14:textId="247B1D9E" w:rsidR="00D939F3" w:rsidRPr="00697127" w:rsidRDefault="00D939F3" w:rsidP="008621A5">
            <w:pPr>
              <w:spacing w:before="60" w:after="60"/>
              <w:ind w:left="91"/>
              <w:textAlignment w:val="baseline"/>
              <w:rPr>
                <w:rFonts w:eastAsia="Times New Roman" w:cs="Tahoma"/>
                <w:color w:val="0033CC"/>
                <w:lang w:eastAsia="en-GB"/>
              </w:rPr>
            </w:pPr>
            <w:r w:rsidRPr="00697127">
              <w:rPr>
                <w:rFonts w:eastAsia="Times New Roman" w:cs="Tahoma"/>
                <w:color w:val="0033CC"/>
                <w:lang w:eastAsia="en-GB"/>
              </w:rPr>
              <w:t xml:space="preserve">Service email address: </w:t>
            </w:r>
            <w:hyperlink r:id="rId35" w:history="1">
              <w:r w:rsidRPr="00697127">
                <w:rPr>
                  <w:rStyle w:val="Hyperlink"/>
                  <w:rFonts w:eastAsia="Times New Roman" w:cs="Tahoma"/>
                  <w:lang w:eastAsia="en-GB"/>
                </w:rPr>
                <w:t>LADO@WestSussex.gov.uk</w:t>
              </w:r>
            </w:hyperlink>
          </w:p>
        </w:tc>
      </w:tr>
      <w:tr w:rsidR="001E2014" w:rsidRPr="00697127" w14:paraId="3733AA6F"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189E193A" w14:textId="4667FCF7" w:rsidR="001E2014" w:rsidRPr="00697127" w:rsidRDefault="001E2014" w:rsidP="008621A5">
            <w:pPr>
              <w:spacing w:before="60" w:after="60"/>
              <w:ind w:left="91"/>
              <w:textAlignment w:val="baseline"/>
              <w:rPr>
                <w:rFonts w:eastAsia="Times New Roman" w:cs="Tahoma"/>
                <w:lang w:eastAsia="en-GB"/>
              </w:rPr>
            </w:pPr>
            <w:r w:rsidRPr="00697127">
              <w:rPr>
                <w:rFonts w:cs="Tahoma"/>
                <w:b/>
                <w:szCs w:val="20"/>
              </w:rPr>
              <w:t>Channel Helpline</w:t>
            </w:r>
          </w:p>
        </w:tc>
        <w:tc>
          <w:tcPr>
            <w:tcW w:w="6474" w:type="dxa"/>
            <w:gridSpan w:val="4"/>
            <w:tcBorders>
              <w:top w:val="single" w:sz="6" w:space="0" w:color="auto"/>
              <w:left w:val="single" w:sz="6" w:space="0" w:color="auto"/>
              <w:bottom w:val="single" w:sz="6" w:space="0" w:color="auto"/>
              <w:right w:val="single" w:sz="6" w:space="0" w:color="auto"/>
            </w:tcBorders>
            <w:vAlign w:val="center"/>
          </w:tcPr>
          <w:p w14:paraId="635B1357" w14:textId="77777777" w:rsidR="0039529D" w:rsidRPr="00697127" w:rsidRDefault="00377DA7" w:rsidP="008621A5">
            <w:pPr>
              <w:spacing w:before="60" w:after="60"/>
              <w:ind w:left="91"/>
              <w:textAlignment w:val="baseline"/>
              <w:rPr>
                <w:sz w:val="22"/>
              </w:rPr>
            </w:pPr>
            <w:r w:rsidRPr="00697127">
              <w:rPr>
                <w:sz w:val="22"/>
              </w:rPr>
              <w:t>Website:</w:t>
            </w:r>
            <w:r w:rsidR="0039529D" w:rsidRPr="00697127">
              <w:rPr>
                <w:sz w:val="22"/>
              </w:rPr>
              <w:t xml:space="preserve">  </w:t>
            </w:r>
            <w:hyperlink r:id="rId36" w:history="1">
              <w:r w:rsidR="0039529D" w:rsidRPr="00697127">
                <w:rPr>
                  <w:rStyle w:val="Hyperlink"/>
                  <w:sz w:val="22"/>
                </w:rPr>
                <w:t>Prevention of Radicalisation and Violent Extremism | West Sussex Services for Schools</w:t>
              </w:r>
            </w:hyperlink>
          </w:p>
          <w:p w14:paraId="626105F1" w14:textId="4E55D358" w:rsidR="0039529D" w:rsidRPr="00697127" w:rsidRDefault="0039529D" w:rsidP="008621A5">
            <w:pPr>
              <w:spacing w:before="60" w:after="60"/>
              <w:ind w:left="91"/>
              <w:textAlignment w:val="baseline"/>
              <w:rPr>
                <w:sz w:val="22"/>
              </w:rPr>
            </w:pPr>
            <w:r w:rsidRPr="00697127">
              <w:rPr>
                <w:sz w:val="22"/>
              </w:rPr>
              <w:t xml:space="preserve">Beverly Knight - Prevent Lead: </w:t>
            </w:r>
            <w:hyperlink r:id="rId37" w:history="1">
              <w:r w:rsidRPr="00697127">
                <w:rPr>
                  <w:rStyle w:val="Hyperlink"/>
                  <w:sz w:val="22"/>
                </w:rPr>
                <w:t>Beverly.knight@westsussex.gov.uk</w:t>
              </w:r>
            </w:hyperlink>
          </w:p>
          <w:p w14:paraId="1899193D" w14:textId="5AA1E08B" w:rsidR="001E2014" w:rsidRPr="00697127" w:rsidRDefault="0039529D" w:rsidP="008621A5">
            <w:pPr>
              <w:spacing w:before="60" w:after="60"/>
              <w:ind w:left="91"/>
              <w:textAlignment w:val="baseline"/>
              <w:rPr>
                <w:rStyle w:val="Hyperlink"/>
                <w:rFonts w:cs="Tahoma"/>
                <w:sz w:val="22"/>
              </w:rPr>
            </w:pPr>
            <w:r w:rsidRPr="00697127">
              <w:rPr>
                <w:sz w:val="22"/>
              </w:rPr>
              <w:lastRenderedPageBreak/>
              <w:t xml:space="preserve">Police email: </w:t>
            </w:r>
            <w:hyperlink r:id="rId38" w:history="1">
              <w:r w:rsidRPr="00697127">
                <w:rPr>
                  <w:rStyle w:val="Hyperlink"/>
                  <w:rFonts w:cs="Tahoma"/>
                  <w:sz w:val="22"/>
                </w:rPr>
                <w:t>preventreferralwestsussex@sussex.pnn.police.uk</w:t>
              </w:r>
            </w:hyperlink>
          </w:p>
          <w:p w14:paraId="68930AED" w14:textId="77777777" w:rsidR="00AF5057" w:rsidRPr="00697127" w:rsidRDefault="00AF5057" w:rsidP="008621A5">
            <w:pPr>
              <w:spacing w:before="60" w:after="60"/>
              <w:ind w:left="91"/>
              <w:textAlignment w:val="baseline"/>
              <w:rPr>
                <w:sz w:val="22"/>
              </w:rPr>
            </w:pPr>
            <w:r w:rsidRPr="00697127">
              <w:rPr>
                <w:rFonts w:cs="Tahoma"/>
                <w:sz w:val="22"/>
              </w:rPr>
              <w:t>National Police Pre</w:t>
            </w:r>
            <w:r w:rsidR="000B7032" w:rsidRPr="00697127">
              <w:rPr>
                <w:rFonts w:cs="Tahoma"/>
                <w:sz w:val="22"/>
              </w:rPr>
              <w:t>v</w:t>
            </w:r>
            <w:r w:rsidRPr="00697127">
              <w:rPr>
                <w:rFonts w:cs="Tahoma"/>
                <w:sz w:val="22"/>
              </w:rPr>
              <w:t xml:space="preserve">ent Advice Line: </w:t>
            </w:r>
            <w:r w:rsidRPr="00697127">
              <w:rPr>
                <w:sz w:val="22"/>
              </w:rPr>
              <w:t>0800 011 3764</w:t>
            </w:r>
          </w:p>
          <w:p w14:paraId="5172ABBF" w14:textId="6C1727B9" w:rsidR="002F7EE0" w:rsidRPr="00697127" w:rsidRDefault="002F7EE0" w:rsidP="008621A5">
            <w:pPr>
              <w:spacing w:before="60" w:after="60"/>
              <w:ind w:left="91"/>
              <w:textAlignment w:val="baseline"/>
              <w:rPr>
                <w:rFonts w:cs="Tahoma"/>
                <w:i/>
                <w:color w:val="538135" w:themeColor="accent6" w:themeShade="BF"/>
                <w:sz w:val="22"/>
              </w:rPr>
            </w:pPr>
            <w:r w:rsidRPr="00697127">
              <w:rPr>
                <w:rFonts w:cs="Tahoma"/>
                <w:sz w:val="22"/>
              </w:rPr>
              <w:t>ACT Early Support Line: 0800 011 3764</w:t>
            </w:r>
          </w:p>
        </w:tc>
      </w:tr>
      <w:tr w:rsidR="001A6BA6" w:rsidRPr="00697127" w14:paraId="5E915780" w14:textId="77777777" w:rsidTr="003B0A2C">
        <w:trPr>
          <w:gridBefore w:val="1"/>
          <w:wBefore w:w="16" w:type="dxa"/>
          <w:trHeight w:val="855"/>
          <w:jc w:val="center"/>
        </w:trPr>
        <w:tc>
          <w:tcPr>
            <w:tcW w:w="2544" w:type="dxa"/>
            <w:gridSpan w:val="2"/>
            <w:tcBorders>
              <w:top w:val="single" w:sz="6" w:space="0" w:color="auto"/>
              <w:left w:val="single" w:sz="6" w:space="0" w:color="auto"/>
              <w:bottom w:val="single" w:sz="6" w:space="0" w:color="auto"/>
              <w:right w:val="single" w:sz="6" w:space="0" w:color="auto"/>
            </w:tcBorders>
            <w:vAlign w:val="center"/>
          </w:tcPr>
          <w:p w14:paraId="4DD469BE" w14:textId="512F76EB" w:rsidR="001A6BA6" w:rsidRPr="00697127" w:rsidRDefault="001A6BA6" w:rsidP="008621A5">
            <w:pPr>
              <w:spacing w:before="60" w:after="60"/>
              <w:ind w:left="91"/>
              <w:textAlignment w:val="baseline"/>
              <w:rPr>
                <w:rFonts w:cs="Tahoma"/>
                <w:b/>
                <w:szCs w:val="20"/>
              </w:rPr>
            </w:pPr>
            <w:r w:rsidRPr="00697127">
              <w:rPr>
                <w:rFonts w:cs="Tahoma"/>
                <w:b/>
                <w:szCs w:val="20"/>
              </w:rPr>
              <w:lastRenderedPageBreak/>
              <w:t>Emergency referrals</w:t>
            </w:r>
          </w:p>
        </w:tc>
        <w:tc>
          <w:tcPr>
            <w:tcW w:w="6474" w:type="dxa"/>
            <w:gridSpan w:val="4"/>
            <w:tcBorders>
              <w:top w:val="single" w:sz="6" w:space="0" w:color="auto"/>
              <w:left w:val="single" w:sz="6" w:space="0" w:color="auto"/>
              <w:bottom w:val="single" w:sz="6" w:space="0" w:color="auto"/>
              <w:right w:val="single" w:sz="6" w:space="0" w:color="auto"/>
            </w:tcBorders>
            <w:vAlign w:val="center"/>
          </w:tcPr>
          <w:p w14:paraId="1FF0DFA7" w14:textId="7F4E6003" w:rsidR="001A6BA6" w:rsidRPr="00697127" w:rsidRDefault="001A6BA6" w:rsidP="008621A5">
            <w:pPr>
              <w:spacing w:before="60" w:after="60"/>
              <w:ind w:left="91"/>
              <w:textAlignment w:val="baseline"/>
              <w:rPr>
                <w:rFonts w:eastAsia="Times New Roman" w:cs="Tahoma"/>
                <w:color w:val="000000" w:themeColor="text1"/>
                <w:sz w:val="22"/>
                <w:lang w:eastAsia="en-GB"/>
              </w:rPr>
            </w:pPr>
            <w:r w:rsidRPr="00697127">
              <w:rPr>
                <w:rFonts w:eastAsia="Times New Roman" w:cs="Tahoma"/>
                <w:color w:val="000000" w:themeColor="text1"/>
                <w:sz w:val="22"/>
                <w:lang w:eastAsia="en-GB"/>
              </w:rPr>
              <w:t>Raising an immediate or urgent concern about a child: The Integrated Front Door (IFD) for West Sussex Children Services receive safeguarding enquiries and referrals for children's social care and early help services, including those with disabilities. Telephone: 01403 229900 (Office hours Monday to Friday, 9.00am to 5.00pm).</w:t>
            </w:r>
          </w:p>
          <w:p w14:paraId="76C0C635" w14:textId="77777777" w:rsidR="001A6BA6" w:rsidRPr="00697127" w:rsidRDefault="001A6BA6" w:rsidP="008621A5">
            <w:pPr>
              <w:spacing w:before="60" w:after="60"/>
              <w:ind w:left="91"/>
              <w:textAlignment w:val="baseline"/>
              <w:rPr>
                <w:rFonts w:eastAsia="Times New Roman" w:cs="Tahoma"/>
                <w:color w:val="000000" w:themeColor="text1"/>
                <w:sz w:val="22"/>
                <w:lang w:eastAsia="en-GB"/>
              </w:rPr>
            </w:pPr>
            <w:r w:rsidRPr="00697127">
              <w:rPr>
                <w:rFonts w:eastAsia="Times New Roman" w:cs="Tahoma"/>
                <w:color w:val="000000" w:themeColor="text1"/>
                <w:sz w:val="22"/>
                <w:lang w:eastAsia="en-GB"/>
              </w:rPr>
              <w:t>Out of hours enquiries (weekends and bank holidays): Contact the Emergency Duty Team on 033 022 26664. If you experience difficulty contacting this number, phone: 07711 769657 (Does not accept text messages). This will connect you to the duty Social Worker</w:t>
            </w:r>
          </w:p>
          <w:p w14:paraId="5C80D677" w14:textId="77777777" w:rsidR="001A6BA6" w:rsidRPr="00697127" w:rsidRDefault="001A6BA6" w:rsidP="008621A5">
            <w:pPr>
              <w:spacing w:before="60" w:after="60"/>
              <w:ind w:left="91"/>
              <w:textAlignment w:val="baseline"/>
              <w:rPr>
                <w:rFonts w:cs="Tahoma"/>
                <w:color w:val="000000" w:themeColor="text1"/>
                <w:sz w:val="22"/>
              </w:rPr>
            </w:pPr>
            <w:r w:rsidRPr="00697127">
              <w:rPr>
                <w:rFonts w:eastAsia="Times New Roman" w:cs="Tahoma"/>
                <w:color w:val="000000" w:themeColor="text1"/>
                <w:sz w:val="22"/>
                <w:lang w:eastAsia="en-GB"/>
              </w:rPr>
              <w:t xml:space="preserve">West Sussex Single Point of Access (SPoA) :: Sussex Partnership NHS Foundation Email: Trust </w:t>
            </w:r>
            <w:hyperlink r:id="rId39" w:history="1">
              <w:r w:rsidRPr="00697127">
                <w:rPr>
                  <w:rStyle w:val="Hyperlink"/>
                  <w:rFonts w:cs="Tahoma"/>
                  <w:sz w:val="22"/>
                </w:rPr>
                <w:t>SPFT.WestSussexSPOA@nhs.net</w:t>
              </w:r>
            </w:hyperlink>
          </w:p>
          <w:p w14:paraId="55B06CC5" w14:textId="77777777" w:rsidR="001A6BA6" w:rsidRPr="00697127" w:rsidRDefault="001A6BA6" w:rsidP="008621A5">
            <w:pPr>
              <w:spacing w:before="60" w:after="60"/>
              <w:ind w:left="91"/>
              <w:textAlignment w:val="baseline"/>
              <w:rPr>
                <w:rFonts w:eastAsia="Times New Roman" w:cs="Tahoma"/>
                <w:color w:val="000000" w:themeColor="text1"/>
                <w:sz w:val="22"/>
                <w:lang w:eastAsia="en-GB"/>
              </w:rPr>
            </w:pPr>
            <w:r w:rsidRPr="00697127">
              <w:rPr>
                <w:rFonts w:eastAsia="Times New Roman" w:cs="Tahoma"/>
                <w:color w:val="000000" w:themeColor="text1"/>
                <w:sz w:val="22"/>
                <w:lang w:eastAsia="en-GB"/>
              </w:rPr>
              <w:t>or call: 0300 304 0462</w:t>
            </w:r>
          </w:p>
          <w:p w14:paraId="23A14560" w14:textId="77777777" w:rsidR="001A6BA6" w:rsidRPr="00697127" w:rsidRDefault="001A6BA6" w:rsidP="008621A5">
            <w:pPr>
              <w:spacing w:before="60" w:after="60"/>
              <w:ind w:left="91"/>
              <w:textAlignment w:val="baseline"/>
              <w:rPr>
                <w:rFonts w:eastAsia="Times New Roman" w:cs="Tahoma"/>
                <w:color w:val="000000" w:themeColor="text1"/>
                <w:sz w:val="22"/>
                <w:lang w:eastAsia="en-GB"/>
              </w:rPr>
            </w:pPr>
            <w:r w:rsidRPr="00697127">
              <w:rPr>
                <w:rFonts w:eastAsia="Times New Roman" w:cs="Tahoma"/>
                <w:color w:val="000000" w:themeColor="text1"/>
                <w:sz w:val="22"/>
                <w:lang w:eastAsia="en-GB"/>
              </w:rPr>
              <w:t>Emergency/Out of Hours: If you think a child is at immediate risk of harm call 999.</w:t>
            </w:r>
          </w:p>
          <w:p w14:paraId="68E97098" w14:textId="7A78D934" w:rsidR="00F940D5" w:rsidRPr="00697127" w:rsidRDefault="00F940D5" w:rsidP="008621A5">
            <w:pPr>
              <w:spacing w:before="60" w:after="60"/>
              <w:ind w:left="91"/>
              <w:textAlignment w:val="baseline"/>
              <w:rPr>
                <w:color w:val="000000" w:themeColor="text1"/>
                <w:sz w:val="22"/>
              </w:rPr>
            </w:pPr>
            <w:r w:rsidRPr="00697127">
              <w:rPr>
                <w:color w:val="000000" w:themeColor="text1"/>
                <w:sz w:val="22"/>
              </w:rPr>
              <w:t xml:space="preserve">Website link: </w:t>
            </w:r>
            <w:hyperlink r:id="rId40" w:history="1">
              <w:r w:rsidRPr="00697127">
                <w:rPr>
                  <w:rStyle w:val="Hyperlink"/>
                  <w:color w:val="000000" w:themeColor="text1"/>
                  <w:sz w:val="22"/>
                </w:rPr>
                <w:t>Reporting Concerns - West Sussex SCP</w:t>
              </w:r>
            </w:hyperlink>
          </w:p>
        </w:tc>
      </w:tr>
    </w:tbl>
    <w:p w14:paraId="55FA7CCE" w14:textId="63042FD9" w:rsidR="4BFE2D8B" w:rsidRPr="00697127" w:rsidRDefault="4BFE2D8B" w:rsidP="008621A5"/>
    <w:p w14:paraId="0E946A58" w14:textId="77777777" w:rsidR="00A20157" w:rsidRPr="00697127" w:rsidRDefault="00A20157" w:rsidP="008621A5">
      <w:r w:rsidRPr="00697127">
        <w:rPr>
          <w:b/>
        </w:rPr>
        <w:br w:type="page"/>
      </w:r>
    </w:p>
    <w:sdt>
      <w:sdtPr>
        <w:rPr>
          <w:rFonts w:ascii="Gill Sans MT" w:eastAsiaTheme="minorEastAsia" w:hAnsi="Gill Sans MT" w:cstheme="minorBidi"/>
          <w:color w:val="auto"/>
          <w:sz w:val="24"/>
          <w:szCs w:val="24"/>
          <w:lang w:val="en-GB"/>
        </w:rPr>
        <w:id w:val="-522020431"/>
        <w:docPartObj>
          <w:docPartGallery w:val="Table of Contents"/>
          <w:docPartUnique/>
        </w:docPartObj>
      </w:sdtPr>
      <w:sdtEndPr>
        <w:rPr>
          <w:b/>
          <w:bCs/>
          <w:sz w:val="22"/>
          <w:szCs w:val="22"/>
        </w:rPr>
      </w:sdtEndPr>
      <w:sdtContent>
        <w:p w14:paraId="68391C81" w14:textId="4875F62A" w:rsidR="00BA26CF" w:rsidRPr="00697127" w:rsidRDefault="00BA26CF" w:rsidP="00C32650">
          <w:pPr>
            <w:pStyle w:val="TOCHeading"/>
            <w:jc w:val="both"/>
            <w:rPr>
              <w:rFonts w:ascii="Gill Sans MT" w:hAnsi="Gill Sans MT"/>
              <w:lang w:val="en-GB"/>
            </w:rPr>
          </w:pPr>
          <w:r w:rsidRPr="00697127">
            <w:rPr>
              <w:rFonts w:ascii="Gill Sans MT" w:hAnsi="Gill Sans MT"/>
              <w:lang w:val="en-GB"/>
            </w:rPr>
            <w:t>Contents</w:t>
          </w:r>
        </w:p>
        <w:p w14:paraId="51C6AB72" w14:textId="70251505" w:rsidR="00382994" w:rsidRPr="001F5114" w:rsidRDefault="00BA26CF">
          <w:pPr>
            <w:pStyle w:val="TOC1"/>
            <w:rPr>
              <w:rFonts w:eastAsiaTheme="minorEastAsia" w:cstheme="minorBidi"/>
              <w:bCs w:val="0"/>
              <w:iCs w:val="0"/>
              <w:kern w:val="2"/>
              <w:szCs w:val="22"/>
              <w:lang w:eastAsia="en-GB"/>
              <w14:ligatures w14:val="standardContextual"/>
            </w:rPr>
          </w:pPr>
          <w:r w:rsidRPr="001F5114">
            <w:rPr>
              <w:rFonts w:cs="Tahoma"/>
              <w:noProof w:val="0"/>
              <w:szCs w:val="22"/>
            </w:rPr>
            <w:fldChar w:fldCharType="begin"/>
          </w:r>
          <w:r w:rsidRPr="001F5114">
            <w:rPr>
              <w:rFonts w:cs="Tahoma"/>
              <w:noProof w:val="0"/>
              <w:szCs w:val="22"/>
            </w:rPr>
            <w:instrText xml:space="preserve"> TOC \o "1-3" \h \z \u </w:instrText>
          </w:r>
          <w:r w:rsidRPr="001F5114">
            <w:rPr>
              <w:rFonts w:cs="Tahoma"/>
              <w:noProof w:val="0"/>
              <w:szCs w:val="22"/>
            </w:rPr>
            <w:fldChar w:fldCharType="separate"/>
          </w:r>
          <w:hyperlink w:anchor="_Toc238635735" w:history="1">
            <w:r w:rsidR="00382994" w:rsidRPr="001F5114">
              <w:rPr>
                <w:rStyle w:val="Hyperlink"/>
                <w:szCs w:val="22"/>
              </w:rPr>
              <w:t>1.</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Trust Statement of Intent</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_Toc238635735 \h </w:instrText>
            </w:r>
            <w:r w:rsidR="00382994" w:rsidRPr="001F5114">
              <w:rPr>
                <w:webHidden/>
                <w:szCs w:val="22"/>
              </w:rPr>
            </w:r>
            <w:r w:rsidR="00382994" w:rsidRPr="001F5114">
              <w:rPr>
                <w:webHidden/>
                <w:szCs w:val="22"/>
              </w:rPr>
              <w:fldChar w:fldCharType="separate"/>
            </w:r>
            <w:r w:rsidR="00382994" w:rsidRPr="001F5114">
              <w:rPr>
                <w:webHidden/>
                <w:szCs w:val="22"/>
              </w:rPr>
              <w:t>1</w:t>
            </w:r>
            <w:r w:rsidR="00382994" w:rsidRPr="001F5114">
              <w:rPr>
                <w:webHidden/>
                <w:szCs w:val="22"/>
              </w:rPr>
              <w:fldChar w:fldCharType="end"/>
            </w:r>
          </w:hyperlink>
        </w:p>
        <w:p w14:paraId="4DAC17C5" w14:textId="1045047F"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36" w:history="1">
            <w:r w:rsidR="00382994" w:rsidRPr="001F5114">
              <w:rPr>
                <w:rStyle w:val="Hyperlink"/>
                <w:szCs w:val="22"/>
              </w:rPr>
              <w:t>2.</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Safeguarding and Child Protection arrangements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_Toc238635736 \h </w:instrText>
            </w:r>
            <w:r w:rsidR="00382994" w:rsidRPr="001F5114">
              <w:rPr>
                <w:webHidden/>
                <w:szCs w:val="22"/>
              </w:rPr>
            </w:r>
            <w:r w:rsidR="00382994" w:rsidRPr="001F5114">
              <w:rPr>
                <w:webHidden/>
                <w:szCs w:val="22"/>
              </w:rPr>
              <w:fldChar w:fldCharType="separate"/>
            </w:r>
            <w:r w:rsidR="00382994" w:rsidRPr="001F5114">
              <w:rPr>
                <w:webHidden/>
                <w:szCs w:val="22"/>
              </w:rPr>
              <w:t>1</w:t>
            </w:r>
            <w:r w:rsidR="00382994" w:rsidRPr="001F5114">
              <w:rPr>
                <w:webHidden/>
                <w:szCs w:val="22"/>
              </w:rPr>
              <w:fldChar w:fldCharType="end"/>
            </w:r>
          </w:hyperlink>
        </w:p>
        <w:p w14:paraId="5E18B4DC" w14:textId="6479EA36"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37" w:history="1">
            <w:r w:rsidR="00382994" w:rsidRPr="001F5114">
              <w:rPr>
                <w:rStyle w:val="Hyperlink"/>
                <w:szCs w:val="22"/>
                <w:highlight w:val="white"/>
              </w:rPr>
              <w:t>3.</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Policy</w:t>
            </w:r>
            <w:r w:rsidR="00382994" w:rsidRPr="001F5114">
              <w:rPr>
                <w:rStyle w:val="Hyperlink"/>
                <w:szCs w:val="22"/>
                <w:highlight w:val="white"/>
              </w:rPr>
              <w:t xml:space="preserve"> aims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_Toc238635737 \h </w:instrText>
            </w:r>
            <w:r w:rsidR="00382994" w:rsidRPr="001F5114">
              <w:rPr>
                <w:webHidden/>
                <w:szCs w:val="22"/>
              </w:rPr>
            </w:r>
            <w:r w:rsidR="00382994" w:rsidRPr="001F5114">
              <w:rPr>
                <w:webHidden/>
                <w:szCs w:val="22"/>
              </w:rPr>
              <w:fldChar w:fldCharType="separate"/>
            </w:r>
            <w:r w:rsidR="00382994" w:rsidRPr="001F5114">
              <w:rPr>
                <w:webHidden/>
                <w:szCs w:val="22"/>
              </w:rPr>
              <w:t>2</w:t>
            </w:r>
            <w:r w:rsidR="00382994" w:rsidRPr="001F5114">
              <w:rPr>
                <w:webHidden/>
                <w:szCs w:val="22"/>
              </w:rPr>
              <w:fldChar w:fldCharType="end"/>
            </w:r>
          </w:hyperlink>
        </w:p>
        <w:p w14:paraId="74DF4305" w14:textId="09EEF630"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38" w:history="1">
            <w:r w:rsidR="00382994" w:rsidRPr="001F5114">
              <w:rPr>
                <w:rStyle w:val="Hyperlink"/>
                <w:rFonts w:ascii="Gill Sans MT" w:hAnsi="Gill Sans MT"/>
                <w:noProof/>
                <w:sz w:val="22"/>
                <w:szCs w:val="22"/>
                <w:highlight w:val="white"/>
              </w:rPr>
              <w:t>Prevention of harm</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_Toc238635738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w:t>
            </w:r>
            <w:r w:rsidR="00382994" w:rsidRPr="001F5114">
              <w:rPr>
                <w:rFonts w:ascii="Gill Sans MT" w:hAnsi="Gill Sans MT"/>
                <w:noProof/>
                <w:webHidden/>
                <w:sz w:val="22"/>
                <w:szCs w:val="22"/>
              </w:rPr>
              <w:fldChar w:fldCharType="end"/>
            </w:r>
          </w:hyperlink>
        </w:p>
        <w:p w14:paraId="341B149F" w14:textId="26AD061F"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39" w:history="1">
            <w:r w:rsidR="00382994" w:rsidRPr="001F5114">
              <w:rPr>
                <w:rStyle w:val="Hyperlink"/>
                <w:szCs w:val="22"/>
                <w:highlight w:val="white"/>
              </w:rPr>
              <w:t>4.</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Policy Statement</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_Toc238635739 \h </w:instrText>
            </w:r>
            <w:r w:rsidR="00382994" w:rsidRPr="001F5114">
              <w:rPr>
                <w:webHidden/>
                <w:szCs w:val="22"/>
              </w:rPr>
            </w:r>
            <w:r w:rsidR="00382994" w:rsidRPr="001F5114">
              <w:rPr>
                <w:webHidden/>
                <w:szCs w:val="22"/>
              </w:rPr>
              <w:fldChar w:fldCharType="separate"/>
            </w:r>
            <w:r w:rsidR="00382994" w:rsidRPr="001F5114">
              <w:rPr>
                <w:webHidden/>
                <w:szCs w:val="22"/>
              </w:rPr>
              <w:t>2</w:t>
            </w:r>
            <w:r w:rsidR="00382994" w:rsidRPr="001F5114">
              <w:rPr>
                <w:webHidden/>
                <w:szCs w:val="22"/>
              </w:rPr>
              <w:fldChar w:fldCharType="end"/>
            </w:r>
          </w:hyperlink>
        </w:p>
        <w:p w14:paraId="0DF2F0B4" w14:textId="1D937B5F"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0" w:history="1">
            <w:r w:rsidR="00382994" w:rsidRPr="001F5114">
              <w:rPr>
                <w:rStyle w:val="Hyperlink"/>
                <w:szCs w:val="22"/>
                <w:highlight w:val="white"/>
              </w:rPr>
              <w:t>5.</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Safeguarding definitions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_Toc238635740 \h </w:instrText>
            </w:r>
            <w:r w:rsidR="00382994" w:rsidRPr="001F5114">
              <w:rPr>
                <w:webHidden/>
                <w:szCs w:val="22"/>
              </w:rPr>
            </w:r>
            <w:r w:rsidR="00382994" w:rsidRPr="001F5114">
              <w:rPr>
                <w:webHidden/>
                <w:szCs w:val="22"/>
              </w:rPr>
              <w:fldChar w:fldCharType="separate"/>
            </w:r>
            <w:r w:rsidR="00382994" w:rsidRPr="001F5114">
              <w:rPr>
                <w:webHidden/>
                <w:szCs w:val="22"/>
              </w:rPr>
              <w:t>3</w:t>
            </w:r>
            <w:r w:rsidR="00382994" w:rsidRPr="001F5114">
              <w:rPr>
                <w:webHidden/>
                <w:szCs w:val="22"/>
              </w:rPr>
              <w:fldChar w:fldCharType="end"/>
            </w:r>
          </w:hyperlink>
        </w:p>
        <w:p w14:paraId="3C08F42B" w14:textId="54FBAB77"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1" w:history="1">
            <w:r w:rsidR="00382994" w:rsidRPr="001F5114">
              <w:rPr>
                <w:rStyle w:val="Hyperlink"/>
                <w:szCs w:val="22"/>
                <w:highlight w:val="white"/>
              </w:rPr>
              <w:t>6.</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DCAT Centre Team and Trustees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_Toc238635741 \h </w:instrText>
            </w:r>
            <w:r w:rsidR="00382994" w:rsidRPr="001F5114">
              <w:rPr>
                <w:webHidden/>
                <w:szCs w:val="22"/>
              </w:rPr>
            </w:r>
            <w:r w:rsidR="00382994" w:rsidRPr="001F5114">
              <w:rPr>
                <w:webHidden/>
                <w:szCs w:val="22"/>
              </w:rPr>
              <w:fldChar w:fldCharType="separate"/>
            </w:r>
            <w:r w:rsidR="00382994" w:rsidRPr="001F5114">
              <w:rPr>
                <w:webHidden/>
                <w:szCs w:val="22"/>
              </w:rPr>
              <w:t>4</w:t>
            </w:r>
            <w:r w:rsidR="00382994" w:rsidRPr="001F5114">
              <w:rPr>
                <w:webHidden/>
                <w:szCs w:val="22"/>
              </w:rPr>
              <w:fldChar w:fldCharType="end"/>
            </w:r>
          </w:hyperlink>
        </w:p>
        <w:p w14:paraId="3E8BFA1A" w14:textId="22969137"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2" w:history="1">
            <w:r w:rsidR="00382994" w:rsidRPr="001F5114">
              <w:rPr>
                <w:rStyle w:val="Hyperlink"/>
                <w:szCs w:val="22"/>
                <w:highlight w:val="white"/>
              </w:rPr>
              <w:t>7.</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Legislation and guidance</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_Toc238635742 \h </w:instrText>
            </w:r>
            <w:r w:rsidR="00382994" w:rsidRPr="001F5114">
              <w:rPr>
                <w:webHidden/>
                <w:szCs w:val="22"/>
              </w:rPr>
            </w:r>
            <w:r w:rsidR="00382994" w:rsidRPr="001F5114">
              <w:rPr>
                <w:webHidden/>
                <w:szCs w:val="22"/>
              </w:rPr>
              <w:fldChar w:fldCharType="separate"/>
            </w:r>
            <w:r w:rsidR="00382994" w:rsidRPr="001F5114">
              <w:rPr>
                <w:webHidden/>
                <w:szCs w:val="22"/>
              </w:rPr>
              <w:t>4</w:t>
            </w:r>
            <w:r w:rsidR="00382994" w:rsidRPr="001F5114">
              <w:rPr>
                <w:webHidden/>
                <w:szCs w:val="22"/>
              </w:rPr>
              <w:fldChar w:fldCharType="end"/>
            </w:r>
          </w:hyperlink>
        </w:p>
        <w:p w14:paraId="1B06812D" w14:textId="1325A23B"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3" w:history="1">
            <w:r w:rsidR="00382994" w:rsidRPr="001F5114">
              <w:rPr>
                <w:rStyle w:val="Hyperlink"/>
                <w:szCs w:val="22"/>
                <w:highlight w:val="white"/>
              </w:rPr>
              <w:t>8.</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Human Rights and Equality Statement</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_Toc238635743 \h </w:instrText>
            </w:r>
            <w:r w:rsidR="00382994" w:rsidRPr="001F5114">
              <w:rPr>
                <w:webHidden/>
                <w:szCs w:val="22"/>
              </w:rPr>
            </w:r>
            <w:r w:rsidR="00382994" w:rsidRPr="001F5114">
              <w:rPr>
                <w:webHidden/>
                <w:szCs w:val="22"/>
              </w:rPr>
              <w:fldChar w:fldCharType="separate"/>
            </w:r>
            <w:r w:rsidR="00382994" w:rsidRPr="001F5114">
              <w:rPr>
                <w:webHidden/>
                <w:szCs w:val="22"/>
              </w:rPr>
              <w:t>6</w:t>
            </w:r>
            <w:r w:rsidR="00382994" w:rsidRPr="001F5114">
              <w:rPr>
                <w:webHidden/>
                <w:szCs w:val="22"/>
              </w:rPr>
              <w:fldChar w:fldCharType="end"/>
            </w:r>
          </w:hyperlink>
        </w:p>
        <w:p w14:paraId="63966AFF" w14:textId="56B5CD02"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4" w:history="1">
            <w:r w:rsidR="00382994" w:rsidRPr="001F5114">
              <w:rPr>
                <w:rStyle w:val="Hyperlink"/>
                <w:szCs w:val="22"/>
                <w:highlight w:val="cyan"/>
              </w:rPr>
              <w:t>9.</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cyan"/>
              </w:rPr>
              <w:t>Data protection statement</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_Toc238635744 \h </w:instrText>
            </w:r>
            <w:r w:rsidR="00382994" w:rsidRPr="001F5114">
              <w:rPr>
                <w:webHidden/>
                <w:szCs w:val="22"/>
              </w:rPr>
            </w:r>
            <w:r w:rsidR="00382994" w:rsidRPr="001F5114">
              <w:rPr>
                <w:webHidden/>
                <w:szCs w:val="22"/>
              </w:rPr>
              <w:fldChar w:fldCharType="separate"/>
            </w:r>
            <w:r w:rsidR="00382994" w:rsidRPr="001F5114">
              <w:rPr>
                <w:webHidden/>
                <w:szCs w:val="22"/>
              </w:rPr>
              <w:t>7</w:t>
            </w:r>
            <w:r w:rsidR="00382994" w:rsidRPr="001F5114">
              <w:rPr>
                <w:webHidden/>
                <w:szCs w:val="22"/>
              </w:rPr>
              <w:fldChar w:fldCharType="end"/>
            </w:r>
          </w:hyperlink>
        </w:p>
        <w:p w14:paraId="1C9395B3" w14:textId="2672C382"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5" w:history="1">
            <w:r w:rsidR="00382994" w:rsidRPr="001F5114">
              <w:rPr>
                <w:rStyle w:val="Hyperlink"/>
                <w:szCs w:val="22"/>
              </w:rPr>
              <w:t>10.</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Contextual safeguarding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_Toc238635745 \h </w:instrText>
            </w:r>
            <w:r w:rsidR="00382994" w:rsidRPr="001F5114">
              <w:rPr>
                <w:webHidden/>
                <w:szCs w:val="22"/>
              </w:rPr>
            </w:r>
            <w:r w:rsidR="00382994" w:rsidRPr="001F5114">
              <w:rPr>
                <w:webHidden/>
                <w:szCs w:val="22"/>
              </w:rPr>
              <w:fldChar w:fldCharType="separate"/>
            </w:r>
            <w:r w:rsidR="00382994" w:rsidRPr="001F5114">
              <w:rPr>
                <w:webHidden/>
                <w:szCs w:val="22"/>
              </w:rPr>
              <w:t>7</w:t>
            </w:r>
            <w:r w:rsidR="00382994" w:rsidRPr="001F5114">
              <w:rPr>
                <w:webHidden/>
                <w:szCs w:val="22"/>
              </w:rPr>
              <w:fldChar w:fldCharType="end"/>
            </w:r>
          </w:hyperlink>
        </w:p>
        <w:p w14:paraId="64E2BE6E" w14:textId="2708D62C"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6" w:history="1">
            <w:r w:rsidR="00382994" w:rsidRPr="001F5114">
              <w:rPr>
                <w:rStyle w:val="Hyperlink"/>
                <w:szCs w:val="22"/>
              </w:rPr>
              <w:t>11.</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Associated safeguarding policies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_Toc238635746 \h </w:instrText>
            </w:r>
            <w:r w:rsidR="00382994" w:rsidRPr="001F5114">
              <w:rPr>
                <w:webHidden/>
                <w:szCs w:val="22"/>
              </w:rPr>
            </w:r>
            <w:r w:rsidR="00382994" w:rsidRPr="001F5114">
              <w:rPr>
                <w:webHidden/>
                <w:szCs w:val="22"/>
              </w:rPr>
              <w:fldChar w:fldCharType="separate"/>
            </w:r>
            <w:r w:rsidR="00382994" w:rsidRPr="001F5114">
              <w:rPr>
                <w:webHidden/>
                <w:szCs w:val="22"/>
              </w:rPr>
              <w:t>8</w:t>
            </w:r>
            <w:r w:rsidR="00382994" w:rsidRPr="001F5114">
              <w:rPr>
                <w:webHidden/>
                <w:szCs w:val="22"/>
              </w:rPr>
              <w:fldChar w:fldCharType="end"/>
            </w:r>
          </w:hyperlink>
        </w:p>
        <w:p w14:paraId="69B069F6" w14:textId="2724C387"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47" w:history="1">
            <w:r w:rsidR="00382994" w:rsidRPr="001F5114">
              <w:rPr>
                <w:rStyle w:val="Hyperlink"/>
                <w:szCs w:val="22"/>
                <w:highlight w:val="white"/>
              </w:rPr>
              <w:t>12.</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Roles and responsibilities of staff and other adults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_Toc238635747 \h </w:instrText>
            </w:r>
            <w:r w:rsidR="00382994" w:rsidRPr="001F5114">
              <w:rPr>
                <w:webHidden/>
                <w:szCs w:val="22"/>
              </w:rPr>
            </w:r>
            <w:r w:rsidR="00382994" w:rsidRPr="001F5114">
              <w:rPr>
                <w:webHidden/>
                <w:szCs w:val="22"/>
              </w:rPr>
              <w:fldChar w:fldCharType="separate"/>
            </w:r>
            <w:r w:rsidR="00382994" w:rsidRPr="001F5114">
              <w:rPr>
                <w:webHidden/>
                <w:szCs w:val="22"/>
              </w:rPr>
              <w:t>9</w:t>
            </w:r>
            <w:r w:rsidR="00382994" w:rsidRPr="001F5114">
              <w:rPr>
                <w:webHidden/>
                <w:szCs w:val="22"/>
              </w:rPr>
              <w:fldChar w:fldCharType="end"/>
            </w:r>
          </w:hyperlink>
        </w:p>
        <w:p w14:paraId="2FDDE0B4" w14:textId="3A7B003C"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48" w:history="1">
            <w:r w:rsidR="00382994" w:rsidRPr="001F5114">
              <w:rPr>
                <w:rStyle w:val="Hyperlink"/>
                <w:rFonts w:ascii="Gill Sans MT" w:hAnsi="Gill Sans MT"/>
                <w:noProof/>
                <w:sz w:val="22"/>
                <w:szCs w:val="22"/>
                <w:highlight w:val="white"/>
              </w:rPr>
              <w:t>The Deputy Designated Safeguarding Lead</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_Toc238635748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10</w:t>
            </w:r>
            <w:r w:rsidR="00382994" w:rsidRPr="001F5114">
              <w:rPr>
                <w:rFonts w:ascii="Gill Sans MT" w:hAnsi="Gill Sans MT"/>
                <w:noProof/>
                <w:webHidden/>
                <w:sz w:val="22"/>
                <w:szCs w:val="22"/>
              </w:rPr>
              <w:fldChar w:fldCharType="end"/>
            </w:r>
          </w:hyperlink>
        </w:p>
        <w:p w14:paraId="6E02272A" w14:textId="66A31BA4"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49" w:history="1">
            <w:r w:rsidR="00382994" w:rsidRPr="001F5114">
              <w:rPr>
                <w:rStyle w:val="Hyperlink"/>
                <w:rFonts w:ascii="Gill Sans MT" w:hAnsi="Gill Sans MT"/>
                <w:noProof/>
                <w:sz w:val="22"/>
                <w:szCs w:val="22"/>
                <w:highlight w:val="white"/>
              </w:rPr>
              <w:t>The Headteacher</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_Toc238635749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11</w:t>
            </w:r>
            <w:r w:rsidR="00382994" w:rsidRPr="001F5114">
              <w:rPr>
                <w:rFonts w:ascii="Gill Sans MT" w:hAnsi="Gill Sans MT"/>
                <w:noProof/>
                <w:webHidden/>
                <w:sz w:val="22"/>
                <w:szCs w:val="22"/>
              </w:rPr>
              <w:fldChar w:fldCharType="end"/>
            </w:r>
          </w:hyperlink>
        </w:p>
        <w:p w14:paraId="63A564ED" w14:textId="2C0804DD"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50" w:history="1">
            <w:r w:rsidR="00382994" w:rsidRPr="001F5114">
              <w:rPr>
                <w:rStyle w:val="Hyperlink"/>
                <w:rFonts w:ascii="Gill Sans MT" w:hAnsi="Gill Sans MT"/>
                <w:noProof/>
                <w:sz w:val="22"/>
                <w:szCs w:val="22"/>
                <w:highlight w:val="white"/>
              </w:rPr>
              <w:t>Trustees and Local Governing Body</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_Toc238635750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11</w:t>
            </w:r>
            <w:r w:rsidR="00382994" w:rsidRPr="001F5114">
              <w:rPr>
                <w:rFonts w:ascii="Gill Sans MT" w:hAnsi="Gill Sans MT"/>
                <w:noProof/>
                <w:webHidden/>
                <w:sz w:val="22"/>
                <w:szCs w:val="22"/>
              </w:rPr>
              <w:fldChar w:fldCharType="end"/>
            </w:r>
          </w:hyperlink>
        </w:p>
        <w:p w14:paraId="5B1DBCE0" w14:textId="447B1453"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51" w:history="1">
            <w:r w:rsidR="00382994" w:rsidRPr="001F5114">
              <w:rPr>
                <w:rStyle w:val="Hyperlink"/>
                <w:rFonts w:ascii="Gill Sans MT" w:hAnsi="Gill Sans MT"/>
                <w:noProof/>
                <w:sz w:val="22"/>
                <w:szCs w:val="22"/>
                <w:highlight w:val="white"/>
              </w:rPr>
              <w:t>Teaching and support staff</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_Toc238635751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12</w:t>
            </w:r>
            <w:r w:rsidR="00382994" w:rsidRPr="001F5114">
              <w:rPr>
                <w:rFonts w:ascii="Gill Sans MT" w:hAnsi="Gill Sans MT"/>
                <w:noProof/>
                <w:webHidden/>
                <w:sz w:val="22"/>
                <w:szCs w:val="22"/>
              </w:rPr>
              <w:fldChar w:fldCharType="end"/>
            </w:r>
          </w:hyperlink>
        </w:p>
        <w:p w14:paraId="1EE3C2FB" w14:textId="4525DDD9"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52" w:history="1">
            <w:r w:rsidR="00382994" w:rsidRPr="001F5114">
              <w:rPr>
                <w:rStyle w:val="Hyperlink"/>
                <w:rFonts w:ascii="Gill Sans MT" w:hAnsi="Gill Sans MT"/>
                <w:noProof/>
                <w:sz w:val="22"/>
                <w:szCs w:val="22"/>
                <w:highlight w:val="white"/>
              </w:rPr>
              <w:t>Contracted and supply staff</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_Toc238635752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13</w:t>
            </w:r>
            <w:r w:rsidR="00382994" w:rsidRPr="001F5114">
              <w:rPr>
                <w:rFonts w:ascii="Gill Sans MT" w:hAnsi="Gill Sans MT"/>
                <w:noProof/>
                <w:webHidden/>
                <w:sz w:val="22"/>
                <w:szCs w:val="22"/>
              </w:rPr>
              <w:fldChar w:fldCharType="end"/>
            </w:r>
          </w:hyperlink>
        </w:p>
        <w:p w14:paraId="22BBD65A" w14:textId="576DEF2F"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53" w:history="1">
            <w:r w:rsidR="00382994" w:rsidRPr="001F5114">
              <w:rPr>
                <w:rStyle w:val="Hyperlink"/>
                <w:rFonts w:ascii="Gill Sans MT" w:hAnsi="Gill Sans MT"/>
                <w:noProof/>
                <w:sz w:val="22"/>
                <w:szCs w:val="22"/>
                <w:highlight w:val="white"/>
              </w:rPr>
              <w:t>Visitors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_Toc238635753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13</w:t>
            </w:r>
            <w:r w:rsidR="00382994" w:rsidRPr="001F5114">
              <w:rPr>
                <w:rFonts w:ascii="Gill Sans MT" w:hAnsi="Gill Sans MT"/>
                <w:noProof/>
                <w:webHidden/>
                <w:sz w:val="22"/>
                <w:szCs w:val="22"/>
              </w:rPr>
              <w:fldChar w:fldCharType="end"/>
            </w:r>
          </w:hyperlink>
        </w:p>
        <w:p w14:paraId="1B1AF2E5" w14:textId="04E5BF1B"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54" w:history="1">
            <w:r w:rsidR="00382994" w:rsidRPr="001F5114">
              <w:rPr>
                <w:rStyle w:val="Hyperlink"/>
                <w:szCs w:val="22"/>
                <w:highlight w:val="white"/>
              </w:rPr>
              <w:t>13.</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Staff, Trustee and Governor training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_Toc238635754 \h </w:instrText>
            </w:r>
            <w:r w:rsidR="00382994" w:rsidRPr="001F5114">
              <w:rPr>
                <w:webHidden/>
                <w:szCs w:val="22"/>
              </w:rPr>
            </w:r>
            <w:r w:rsidR="00382994" w:rsidRPr="001F5114">
              <w:rPr>
                <w:webHidden/>
                <w:szCs w:val="22"/>
              </w:rPr>
              <w:fldChar w:fldCharType="separate"/>
            </w:r>
            <w:r w:rsidR="00382994" w:rsidRPr="001F5114">
              <w:rPr>
                <w:webHidden/>
                <w:szCs w:val="22"/>
              </w:rPr>
              <w:t>13</w:t>
            </w:r>
            <w:r w:rsidR="00382994" w:rsidRPr="001F5114">
              <w:rPr>
                <w:webHidden/>
                <w:szCs w:val="22"/>
              </w:rPr>
              <w:fldChar w:fldCharType="end"/>
            </w:r>
          </w:hyperlink>
        </w:p>
        <w:p w14:paraId="73E4F781" w14:textId="64E730F0"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55" w:history="1">
            <w:r w:rsidR="00382994" w:rsidRPr="001F5114">
              <w:rPr>
                <w:rStyle w:val="Hyperlink"/>
                <w:szCs w:val="22"/>
                <w:highlight w:val="white"/>
              </w:rPr>
              <w:t>14.</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Staff support and supervision</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_Toc238635755 \h </w:instrText>
            </w:r>
            <w:r w:rsidR="00382994" w:rsidRPr="001F5114">
              <w:rPr>
                <w:webHidden/>
                <w:szCs w:val="22"/>
              </w:rPr>
            </w:r>
            <w:r w:rsidR="00382994" w:rsidRPr="001F5114">
              <w:rPr>
                <w:webHidden/>
                <w:szCs w:val="22"/>
              </w:rPr>
              <w:fldChar w:fldCharType="separate"/>
            </w:r>
            <w:r w:rsidR="00382994" w:rsidRPr="001F5114">
              <w:rPr>
                <w:webHidden/>
                <w:szCs w:val="22"/>
              </w:rPr>
              <w:t>14</w:t>
            </w:r>
            <w:r w:rsidR="00382994" w:rsidRPr="001F5114">
              <w:rPr>
                <w:webHidden/>
                <w:szCs w:val="22"/>
              </w:rPr>
              <w:fldChar w:fldCharType="end"/>
            </w:r>
          </w:hyperlink>
        </w:p>
        <w:p w14:paraId="31F81889" w14:textId="76791089"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56" w:history="1">
            <w:r w:rsidR="00382994" w:rsidRPr="001F5114">
              <w:rPr>
                <w:rStyle w:val="Hyperlink"/>
                <w:szCs w:val="22"/>
              </w:rPr>
              <w:t>15.</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Staff code of conduct and safe working practices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_Toc238635756 \h </w:instrText>
            </w:r>
            <w:r w:rsidR="00382994" w:rsidRPr="001F5114">
              <w:rPr>
                <w:webHidden/>
                <w:szCs w:val="22"/>
              </w:rPr>
            </w:r>
            <w:r w:rsidR="00382994" w:rsidRPr="001F5114">
              <w:rPr>
                <w:webHidden/>
                <w:szCs w:val="22"/>
              </w:rPr>
              <w:fldChar w:fldCharType="separate"/>
            </w:r>
            <w:r w:rsidR="00382994" w:rsidRPr="001F5114">
              <w:rPr>
                <w:webHidden/>
                <w:szCs w:val="22"/>
              </w:rPr>
              <w:t>15</w:t>
            </w:r>
            <w:r w:rsidR="00382994" w:rsidRPr="001F5114">
              <w:rPr>
                <w:webHidden/>
                <w:szCs w:val="22"/>
              </w:rPr>
              <w:fldChar w:fldCharType="end"/>
            </w:r>
          </w:hyperlink>
        </w:p>
        <w:p w14:paraId="15D1FF3D" w14:textId="43A15BB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57" w:history="1">
            <w:r w:rsidR="00382994" w:rsidRPr="001F5114">
              <w:rPr>
                <w:rStyle w:val="Hyperlink"/>
                <w:szCs w:val="22"/>
              </w:rPr>
              <w:t>16.</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Indicators of abuse and neglect</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_Toc238635757 \h </w:instrText>
            </w:r>
            <w:r w:rsidR="00382994" w:rsidRPr="001F5114">
              <w:rPr>
                <w:webHidden/>
                <w:szCs w:val="22"/>
              </w:rPr>
            </w:r>
            <w:r w:rsidR="00382994" w:rsidRPr="001F5114">
              <w:rPr>
                <w:webHidden/>
                <w:szCs w:val="22"/>
              </w:rPr>
              <w:fldChar w:fldCharType="separate"/>
            </w:r>
            <w:r w:rsidR="00382994" w:rsidRPr="001F5114">
              <w:rPr>
                <w:webHidden/>
                <w:szCs w:val="22"/>
              </w:rPr>
              <w:t>15</w:t>
            </w:r>
            <w:r w:rsidR="00382994" w:rsidRPr="001F5114">
              <w:rPr>
                <w:webHidden/>
                <w:szCs w:val="22"/>
              </w:rPr>
              <w:fldChar w:fldCharType="end"/>
            </w:r>
          </w:hyperlink>
        </w:p>
        <w:p w14:paraId="343974DE" w14:textId="207CF581"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58" w:history="1">
            <w:r w:rsidR="00382994" w:rsidRPr="001F5114">
              <w:rPr>
                <w:rStyle w:val="Hyperlink"/>
                <w:szCs w:val="22"/>
              </w:rPr>
              <w:t>17.</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Understanding the views of children</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_Toc238635758 \h </w:instrText>
            </w:r>
            <w:r w:rsidR="00382994" w:rsidRPr="001F5114">
              <w:rPr>
                <w:webHidden/>
                <w:szCs w:val="22"/>
              </w:rPr>
            </w:r>
            <w:r w:rsidR="00382994" w:rsidRPr="001F5114">
              <w:rPr>
                <w:webHidden/>
                <w:szCs w:val="22"/>
              </w:rPr>
              <w:fldChar w:fldCharType="separate"/>
            </w:r>
            <w:r w:rsidR="00382994" w:rsidRPr="001F5114">
              <w:rPr>
                <w:webHidden/>
                <w:szCs w:val="22"/>
              </w:rPr>
              <w:t>17</w:t>
            </w:r>
            <w:r w:rsidR="00382994" w:rsidRPr="001F5114">
              <w:rPr>
                <w:webHidden/>
                <w:szCs w:val="22"/>
              </w:rPr>
              <w:fldChar w:fldCharType="end"/>
            </w:r>
          </w:hyperlink>
        </w:p>
        <w:p w14:paraId="1B453AD9" w14:textId="46AD6BF9"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59" w:history="1">
            <w:r w:rsidR="00382994" w:rsidRPr="001F5114">
              <w:rPr>
                <w:rStyle w:val="Hyperlink"/>
                <w:szCs w:val="22"/>
                <w:highlight w:val="white"/>
              </w:rPr>
              <w:t>18.</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What staff should do if they have concerns about a child</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_Toc238635759 \h </w:instrText>
            </w:r>
            <w:r w:rsidR="00382994" w:rsidRPr="001F5114">
              <w:rPr>
                <w:webHidden/>
                <w:szCs w:val="22"/>
              </w:rPr>
            </w:r>
            <w:r w:rsidR="00382994" w:rsidRPr="001F5114">
              <w:rPr>
                <w:webHidden/>
                <w:szCs w:val="22"/>
              </w:rPr>
              <w:fldChar w:fldCharType="separate"/>
            </w:r>
            <w:r w:rsidR="00382994" w:rsidRPr="001F5114">
              <w:rPr>
                <w:webHidden/>
                <w:szCs w:val="22"/>
              </w:rPr>
              <w:t>17</w:t>
            </w:r>
            <w:r w:rsidR="00382994" w:rsidRPr="001F5114">
              <w:rPr>
                <w:webHidden/>
                <w:szCs w:val="22"/>
              </w:rPr>
              <w:fldChar w:fldCharType="end"/>
            </w:r>
          </w:hyperlink>
        </w:p>
        <w:p w14:paraId="49EF5446" w14:textId="4A6D7201"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0" w:history="1">
            <w:r w:rsidR="00382994" w:rsidRPr="001F5114">
              <w:rPr>
                <w:rStyle w:val="Hyperlink"/>
                <w:szCs w:val="22"/>
                <w:highlight w:val="white"/>
              </w:rPr>
              <w:t>19.</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 xml:space="preserve">Notifying parents and carers of safeguarding </w:t>
            </w:r>
            <w:r w:rsidR="00382994" w:rsidRPr="001F5114">
              <w:rPr>
                <w:rStyle w:val="Hyperlink"/>
                <w:szCs w:val="22"/>
              </w:rPr>
              <w:t>concerns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_Toc238635760 \h </w:instrText>
            </w:r>
            <w:r w:rsidR="00382994" w:rsidRPr="001F5114">
              <w:rPr>
                <w:webHidden/>
                <w:szCs w:val="22"/>
              </w:rPr>
            </w:r>
            <w:r w:rsidR="00382994" w:rsidRPr="001F5114">
              <w:rPr>
                <w:webHidden/>
                <w:szCs w:val="22"/>
              </w:rPr>
              <w:fldChar w:fldCharType="separate"/>
            </w:r>
            <w:r w:rsidR="00382994" w:rsidRPr="001F5114">
              <w:rPr>
                <w:webHidden/>
                <w:szCs w:val="22"/>
              </w:rPr>
              <w:t>19</w:t>
            </w:r>
            <w:r w:rsidR="00382994" w:rsidRPr="001F5114">
              <w:rPr>
                <w:webHidden/>
                <w:szCs w:val="22"/>
              </w:rPr>
              <w:fldChar w:fldCharType="end"/>
            </w:r>
          </w:hyperlink>
        </w:p>
        <w:p w14:paraId="7D80D92B" w14:textId="288CD710"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1" w:history="1">
            <w:r w:rsidR="00382994" w:rsidRPr="001F5114">
              <w:rPr>
                <w:rStyle w:val="Hyperlink"/>
                <w:szCs w:val="22"/>
              </w:rPr>
              <w:t>20.</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Notifying the Trust DSL team of safeguarding concerns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_Toc238635761 \h </w:instrText>
            </w:r>
            <w:r w:rsidR="00382994" w:rsidRPr="001F5114">
              <w:rPr>
                <w:webHidden/>
                <w:szCs w:val="22"/>
              </w:rPr>
            </w:r>
            <w:r w:rsidR="00382994" w:rsidRPr="001F5114">
              <w:rPr>
                <w:webHidden/>
                <w:szCs w:val="22"/>
              </w:rPr>
              <w:fldChar w:fldCharType="separate"/>
            </w:r>
            <w:r w:rsidR="00382994" w:rsidRPr="001F5114">
              <w:rPr>
                <w:webHidden/>
                <w:szCs w:val="22"/>
              </w:rPr>
              <w:t>19</w:t>
            </w:r>
            <w:r w:rsidR="00382994" w:rsidRPr="001F5114">
              <w:rPr>
                <w:webHidden/>
                <w:szCs w:val="22"/>
              </w:rPr>
              <w:fldChar w:fldCharType="end"/>
            </w:r>
          </w:hyperlink>
        </w:p>
        <w:p w14:paraId="53183B5C" w14:textId="6BF51A60"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2" w:history="1">
            <w:r w:rsidR="00382994" w:rsidRPr="001F5114">
              <w:rPr>
                <w:rStyle w:val="Hyperlink"/>
                <w:szCs w:val="22"/>
                <w:highlight w:val="cyan"/>
              </w:rPr>
              <w:t>21.</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cyan"/>
              </w:rPr>
              <w:t>Taking action when a concern is identified</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_Toc238635762 \h </w:instrText>
            </w:r>
            <w:r w:rsidR="00382994" w:rsidRPr="001F5114">
              <w:rPr>
                <w:webHidden/>
                <w:szCs w:val="22"/>
              </w:rPr>
            </w:r>
            <w:r w:rsidR="00382994" w:rsidRPr="001F5114">
              <w:rPr>
                <w:webHidden/>
                <w:szCs w:val="22"/>
              </w:rPr>
              <w:fldChar w:fldCharType="separate"/>
            </w:r>
            <w:r w:rsidR="00382994" w:rsidRPr="001F5114">
              <w:rPr>
                <w:webHidden/>
                <w:szCs w:val="22"/>
              </w:rPr>
              <w:t>20</w:t>
            </w:r>
            <w:r w:rsidR="00382994" w:rsidRPr="001F5114">
              <w:rPr>
                <w:webHidden/>
                <w:szCs w:val="22"/>
              </w:rPr>
              <w:fldChar w:fldCharType="end"/>
            </w:r>
          </w:hyperlink>
        </w:p>
        <w:p w14:paraId="63AA1242" w14:textId="1E5E9FCC"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3" w:history="1">
            <w:r w:rsidR="00382994" w:rsidRPr="001F5114">
              <w:rPr>
                <w:rStyle w:val="Hyperlink"/>
                <w:rFonts w:cs="Tahoma"/>
                <w:szCs w:val="22"/>
              </w:rPr>
              <w:t>22.</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cyan"/>
              </w:rPr>
              <w:t xml:space="preserve">Community </w:t>
            </w:r>
            <w:r w:rsidR="00382994" w:rsidRPr="001F5114">
              <w:rPr>
                <w:rStyle w:val="Hyperlink"/>
                <w:szCs w:val="22"/>
              </w:rPr>
              <w:t>based Early Help assessments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_Toc238635763 \h </w:instrText>
            </w:r>
            <w:r w:rsidR="00382994" w:rsidRPr="001F5114">
              <w:rPr>
                <w:webHidden/>
                <w:szCs w:val="22"/>
              </w:rPr>
            </w:r>
            <w:r w:rsidR="00382994" w:rsidRPr="001F5114">
              <w:rPr>
                <w:webHidden/>
                <w:szCs w:val="22"/>
              </w:rPr>
              <w:fldChar w:fldCharType="separate"/>
            </w:r>
            <w:r w:rsidR="00382994" w:rsidRPr="001F5114">
              <w:rPr>
                <w:webHidden/>
                <w:szCs w:val="22"/>
              </w:rPr>
              <w:t>21</w:t>
            </w:r>
            <w:r w:rsidR="00382994" w:rsidRPr="001F5114">
              <w:rPr>
                <w:webHidden/>
                <w:szCs w:val="22"/>
              </w:rPr>
              <w:fldChar w:fldCharType="end"/>
            </w:r>
          </w:hyperlink>
        </w:p>
        <w:p w14:paraId="0E8B6604" w14:textId="3BE9871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4" w:history="1">
            <w:r w:rsidR="00382994" w:rsidRPr="001F5114">
              <w:rPr>
                <w:rStyle w:val="Hyperlink"/>
                <w:szCs w:val="22"/>
              </w:rPr>
              <w:t>23.</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Statutory children’s social care assessments and services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_Toc238635764 \h </w:instrText>
            </w:r>
            <w:r w:rsidR="00382994" w:rsidRPr="001F5114">
              <w:rPr>
                <w:webHidden/>
                <w:szCs w:val="22"/>
              </w:rPr>
            </w:r>
            <w:r w:rsidR="00382994" w:rsidRPr="001F5114">
              <w:rPr>
                <w:webHidden/>
                <w:szCs w:val="22"/>
              </w:rPr>
              <w:fldChar w:fldCharType="separate"/>
            </w:r>
            <w:r w:rsidR="00382994" w:rsidRPr="001F5114">
              <w:rPr>
                <w:webHidden/>
                <w:szCs w:val="22"/>
              </w:rPr>
              <w:t>22</w:t>
            </w:r>
            <w:r w:rsidR="00382994" w:rsidRPr="001F5114">
              <w:rPr>
                <w:webHidden/>
                <w:szCs w:val="22"/>
              </w:rPr>
              <w:fldChar w:fldCharType="end"/>
            </w:r>
          </w:hyperlink>
        </w:p>
        <w:p w14:paraId="14D55A7B" w14:textId="19593B03"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5" w:history="1">
            <w:r w:rsidR="00382994" w:rsidRPr="001F5114">
              <w:rPr>
                <w:rStyle w:val="Hyperlink"/>
                <w:szCs w:val="22"/>
              </w:rPr>
              <w:t>24.</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Multi-agency working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_Toc238635765 \h </w:instrText>
            </w:r>
            <w:r w:rsidR="00382994" w:rsidRPr="001F5114">
              <w:rPr>
                <w:webHidden/>
                <w:szCs w:val="22"/>
              </w:rPr>
            </w:r>
            <w:r w:rsidR="00382994" w:rsidRPr="001F5114">
              <w:rPr>
                <w:webHidden/>
                <w:szCs w:val="22"/>
              </w:rPr>
              <w:fldChar w:fldCharType="separate"/>
            </w:r>
            <w:r w:rsidR="00382994" w:rsidRPr="001F5114">
              <w:rPr>
                <w:webHidden/>
                <w:szCs w:val="22"/>
              </w:rPr>
              <w:t>22</w:t>
            </w:r>
            <w:r w:rsidR="00382994" w:rsidRPr="001F5114">
              <w:rPr>
                <w:webHidden/>
                <w:szCs w:val="22"/>
              </w:rPr>
              <w:fldChar w:fldCharType="end"/>
            </w:r>
          </w:hyperlink>
        </w:p>
        <w:p w14:paraId="57FCEEE8" w14:textId="313F756C"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6" w:history="1">
            <w:r w:rsidR="00382994" w:rsidRPr="001F5114">
              <w:rPr>
                <w:rStyle w:val="Hyperlink"/>
                <w:szCs w:val="22"/>
              </w:rPr>
              <w:t>25.</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Record keeping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_Toc238635766 \h </w:instrText>
            </w:r>
            <w:r w:rsidR="00382994" w:rsidRPr="001F5114">
              <w:rPr>
                <w:webHidden/>
                <w:szCs w:val="22"/>
              </w:rPr>
            </w:r>
            <w:r w:rsidR="00382994" w:rsidRPr="001F5114">
              <w:rPr>
                <w:webHidden/>
                <w:szCs w:val="22"/>
              </w:rPr>
              <w:fldChar w:fldCharType="separate"/>
            </w:r>
            <w:r w:rsidR="00382994" w:rsidRPr="001F5114">
              <w:rPr>
                <w:webHidden/>
                <w:szCs w:val="22"/>
              </w:rPr>
              <w:t>23</w:t>
            </w:r>
            <w:r w:rsidR="00382994" w:rsidRPr="001F5114">
              <w:rPr>
                <w:webHidden/>
                <w:szCs w:val="22"/>
              </w:rPr>
              <w:fldChar w:fldCharType="end"/>
            </w:r>
          </w:hyperlink>
        </w:p>
        <w:p w14:paraId="1D662C66" w14:textId="13CF64F2"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67" w:history="1">
            <w:r w:rsidR="00382994" w:rsidRPr="001F5114">
              <w:rPr>
                <w:rStyle w:val="Hyperlink"/>
                <w:rFonts w:ascii="Gill Sans MT" w:hAnsi="Gill Sans MT"/>
                <w:noProof/>
                <w:sz w:val="22"/>
                <w:szCs w:val="22"/>
                <w:highlight w:val="white"/>
              </w:rPr>
              <w:t>Recording a concern</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_Toc238635767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23</w:t>
            </w:r>
            <w:r w:rsidR="00382994" w:rsidRPr="001F5114">
              <w:rPr>
                <w:rFonts w:ascii="Gill Sans MT" w:hAnsi="Gill Sans MT"/>
                <w:noProof/>
                <w:webHidden/>
                <w:sz w:val="22"/>
                <w:szCs w:val="22"/>
              </w:rPr>
              <w:fldChar w:fldCharType="end"/>
            </w:r>
          </w:hyperlink>
        </w:p>
        <w:p w14:paraId="73C21107" w14:textId="0AF641F0"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68" w:history="1">
            <w:r w:rsidR="00382994" w:rsidRPr="001F5114">
              <w:rPr>
                <w:rStyle w:val="Hyperlink"/>
                <w:rFonts w:ascii="Gill Sans MT" w:hAnsi="Gill Sans MT"/>
                <w:noProof/>
                <w:sz w:val="22"/>
                <w:szCs w:val="22"/>
                <w:highlight w:val="cyan"/>
              </w:rPr>
              <w:t>Managing case records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_Toc238635768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24</w:t>
            </w:r>
            <w:r w:rsidR="00382994" w:rsidRPr="001F5114">
              <w:rPr>
                <w:rFonts w:ascii="Gill Sans MT" w:hAnsi="Gill Sans MT"/>
                <w:noProof/>
                <w:webHidden/>
                <w:sz w:val="22"/>
                <w:szCs w:val="22"/>
              </w:rPr>
              <w:fldChar w:fldCharType="end"/>
            </w:r>
          </w:hyperlink>
        </w:p>
        <w:p w14:paraId="771440C9" w14:textId="1EA52814"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69" w:history="1">
            <w:r w:rsidR="00382994" w:rsidRPr="001F5114">
              <w:rPr>
                <w:rStyle w:val="Hyperlink"/>
                <w:szCs w:val="22"/>
              </w:rPr>
              <w:t>26.</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Information sharing and confidentiality</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_Toc238635769 \h </w:instrText>
            </w:r>
            <w:r w:rsidR="00382994" w:rsidRPr="001F5114">
              <w:rPr>
                <w:webHidden/>
                <w:szCs w:val="22"/>
              </w:rPr>
            </w:r>
            <w:r w:rsidR="00382994" w:rsidRPr="001F5114">
              <w:rPr>
                <w:webHidden/>
                <w:szCs w:val="22"/>
              </w:rPr>
              <w:fldChar w:fldCharType="separate"/>
            </w:r>
            <w:r w:rsidR="00382994" w:rsidRPr="001F5114">
              <w:rPr>
                <w:webHidden/>
                <w:szCs w:val="22"/>
              </w:rPr>
              <w:t>24</w:t>
            </w:r>
            <w:r w:rsidR="00382994" w:rsidRPr="001F5114">
              <w:rPr>
                <w:webHidden/>
                <w:szCs w:val="22"/>
              </w:rPr>
              <w:fldChar w:fldCharType="end"/>
            </w:r>
          </w:hyperlink>
        </w:p>
        <w:p w14:paraId="5F0659FA" w14:textId="1ADC386E"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70" w:history="1">
            <w:r w:rsidR="00382994" w:rsidRPr="001F5114">
              <w:rPr>
                <w:rStyle w:val="Hyperlink"/>
                <w:szCs w:val="22"/>
              </w:rPr>
              <w:t>27.</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 xml:space="preserve">Child leaving or </w:t>
            </w:r>
            <w:r w:rsidR="00382994" w:rsidRPr="001F5114">
              <w:rPr>
                <w:rStyle w:val="Hyperlink"/>
                <w:szCs w:val="22"/>
                <w:highlight w:val="cyan"/>
              </w:rPr>
              <w:t>joining</w:t>
            </w:r>
            <w:r w:rsidR="00382994" w:rsidRPr="001F5114">
              <w:rPr>
                <w:rStyle w:val="Hyperlink"/>
                <w:szCs w:val="22"/>
              </w:rPr>
              <w:t xml:space="preserve"> the school</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_Toc238635770 \h </w:instrText>
            </w:r>
            <w:r w:rsidR="00382994" w:rsidRPr="001F5114">
              <w:rPr>
                <w:webHidden/>
                <w:szCs w:val="22"/>
              </w:rPr>
            </w:r>
            <w:r w:rsidR="00382994" w:rsidRPr="001F5114">
              <w:rPr>
                <w:webHidden/>
                <w:szCs w:val="22"/>
              </w:rPr>
              <w:fldChar w:fldCharType="separate"/>
            </w:r>
            <w:r w:rsidR="00382994" w:rsidRPr="001F5114">
              <w:rPr>
                <w:webHidden/>
                <w:szCs w:val="22"/>
              </w:rPr>
              <w:t>25</w:t>
            </w:r>
            <w:r w:rsidR="00382994" w:rsidRPr="001F5114">
              <w:rPr>
                <w:webHidden/>
                <w:szCs w:val="22"/>
              </w:rPr>
              <w:fldChar w:fldCharType="end"/>
            </w:r>
          </w:hyperlink>
        </w:p>
        <w:p w14:paraId="11B6A882" w14:textId="407E2801"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71" w:history="1">
            <w:r w:rsidR="00382994" w:rsidRPr="001F5114">
              <w:rPr>
                <w:rStyle w:val="Hyperlink"/>
                <w:rFonts w:ascii="Gill Sans MT" w:hAnsi="Gill Sans MT"/>
                <w:noProof/>
                <w:sz w:val="22"/>
                <w:szCs w:val="22"/>
                <w:highlight w:val="cyan"/>
              </w:rPr>
              <w:t>Child leaving the school</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_Toc238635771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25</w:t>
            </w:r>
            <w:r w:rsidR="00382994" w:rsidRPr="001F5114">
              <w:rPr>
                <w:rFonts w:ascii="Gill Sans MT" w:hAnsi="Gill Sans MT"/>
                <w:noProof/>
                <w:webHidden/>
                <w:sz w:val="22"/>
                <w:szCs w:val="22"/>
              </w:rPr>
              <w:fldChar w:fldCharType="end"/>
            </w:r>
          </w:hyperlink>
        </w:p>
        <w:p w14:paraId="276B5127" w14:textId="791B7ED0"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72" w:history="1">
            <w:r w:rsidR="00382994" w:rsidRPr="001F5114">
              <w:rPr>
                <w:rStyle w:val="Hyperlink"/>
                <w:rFonts w:ascii="Gill Sans MT" w:hAnsi="Gill Sans MT"/>
                <w:noProof/>
                <w:sz w:val="22"/>
                <w:szCs w:val="22"/>
                <w:highlight w:val="cyan"/>
              </w:rPr>
              <w:t>Child joining the school</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_Toc238635772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25</w:t>
            </w:r>
            <w:r w:rsidR="00382994" w:rsidRPr="001F5114">
              <w:rPr>
                <w:rFonts w:ascii="Gill Sans MT" w:hAnsi="Gill Sans MT"/>
                <w:noProof/>
                <w:webHidden/>
                <w:sz w:val="22"/>
                <w:szCs w:val="22"/>
              </w:rPr>
              <w:fldChar w:fldCharType="end"/>
            </w:r>
          </w:hyperlink>
        </w:p>
        <w:p w14:paraId="5B151B69" w14:textId="6C05EB9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73" w:history="1">
            <w:r w:rsidR="00382994" w:rsidRPr="001F5114">
              <w:rPr>
                <w:rStyle w:val="Hyperlink"/>
                <w:szCs w:val="22"/>
              </w:rPr>
              <w:t>28.</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Child</w:t>
            </w:r>
            <w:r w:rsidR="00382994" w:rsidRPr="001F5114">
              <w:rPr>
                <w:rStyle w:val="Hyperlink"/>
                <w:szCs w:val="22"/>
              </w:rPr>
              <w:t>-on-Child Abuse</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_Toc238635773 \h </w:instrText>
            </w:r>
            <w:r w:rsidR="00382994" w:rsidRPr="001F5114">
              <w:rPr>
                <w:webHidden/>
                <w:szCs w:val="22"/>
              </w:rPr>
            </w:r>
            <w:r w:rsidR="00382994" w:rsidRPr="001F5114">
              <w:rPr>
                <w:webHidden/>
                <w:szCs w:val="22"/>
              </w:rPr>
              <w:fldChar w:fldCharType="separate"/>
            </w:r>
            <w:r w:rsidR="00382994" w:rsidRPr="001F5114">
              <w:rPr>
                <w:webHidden/>
                <w:szCs w:val="22"/>
              </w:rPr>
              <w:t>26</w:t>
            </w:r>
            <w:r w:rsidR="00382994" w:rsidRPr="001F5114">
              <w:rPr>
                <w:webHidden/>
                <w:szCs w:val="22"/>
              </w:rPr>
              <w:fldChar w:fldCharType="end"/>
            </w:r>
          </w:hyperlink>
        </w:p>
        <w:p w14:paraId="53C9679B" w14:textId="542B0311"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74" w:history="1">
            <w:r w:rsidR="00382994" w:rsidRPr="001F5114">
              <w:rPr>
                <w:rStyle w:val="Hyperlink"/>
                <w:szCs w:val="22"/>
              </w:rPr>
              <w:t>29.</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Female genital mutilation (FGM)</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_Toc238635774 \h </w:instrText>
            </w:r>
            <w:r w:rsidR="00382994" w:rsidRPr="001F5114">
              <w:rPr>
                <w:webHidden/>
                <w:szCs w:val="22"/>
              </w:rPr>
            </w:r>
            <w:r w:rsidR="00382994" w:rsidRPr="001F5114">
              <w:rPr>
                <w:webHidden/>
                <w:szCs w:val="22"/>
              </w:rPr>
              <w:fldChar w:fldCharType="separate"/>
            </w:r>
            <w:r w:rsidR="00382994" w:rsidRPr="001F5114">
              <w:rPr>
                <w:webHidden/>
                <w:szCs w:val="22"/>
              </w:rPr>
              <w:t>27</w:t>
            </w:r>
            <w:r w:rsidR="00382994" w:rsidRPr="001F5114">
              <w:rPr>
                <w:webHidden/>
                <w:szCs w:val="22"/>
              </w:rPr>
              <w:fldChar w:fldCharType="end"/>
            </w:r>
          </w:hyperlink>
        </w:p>
        <w:p w14:paraId="709884B1" w14:textId="5088C8CD"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75" w:history="1">
            <w:r w:rsidR="00382994" w:rsidRPr="001F5114">
              <w:rPr>
                <w:rStyle w:val="Hyperlink"/>
                <w:szCs w:val="22"/>
              </w:rPr>
              <w:t>30.</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Preventing radicalisation</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_Toc238635775 \h </w:instrText>
            </w:r>
            <w:r w:rsidR="00382994" w:rsidRPr="001F5114">
              <w:rPr>
                <w:webHidden/>
                <w:szCs w:val="22"/>
              </w:rPr>
            </w:r>
            <w:r w:rsidR="00382994" w:rsidRPr="001F5114">
              <w:rPr>
                <w:webHidden/>
                <w:szCs w:val="22"/>
              </w:rPr>
              <w:fldChar w:fldCharType="separate"/>
            </w:r>
            <w:r w:rsidR="00382994" w:rsidRPr="001F5114">
              <w:rPr>
                <w:webHidden/>
                <w:szCs w:val="22"/>
              </w:rPr>
              <w:t>28</w:t>
            </w:r>
            <w:r w:rsidR="00382994" w:rsidRPr="001F5114">
              <w:rPr>
                <w:webHidden/>
                <w:szCs w:val="22"/>
              </w:rPr>
              <w:fldChar w:fldCharType="end"/>
            </w:r>
          </w:hyperlink>
        </w:p>
        <w:p w14:paraId="26275CE9" w14:textId="60A8C09A"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76" w:history="1">
            <w:r w:rsidR="00382994" w:rsidRPr="001F5114">
              <w:rPr>
                <w:rStyle w:val="Hyperlink"/>
                <w:rFonts w:ascii="Gill Sans MT" w:hAnsi="Gill Sans MT"/>
                <w:noProof/>
                <w:sz w:val="22"/>
                <w:szCs w:val="22"/>
                <w:highlight w:val="cyan"/>
              </w:rPr>
              <w:t>Risk assessment</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_Toc238635776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28</w:t>
            </w:r>
            <w:r w:rsidR="00382994" w:rsidRPr="001F5114">
              <w:rPr>
                <w:rFonts w:ascii="Gill Sans MT" w:hAnsi="Gill Sans MT"/>
                <w:noProof/>
                <w:webHidden/>
                <w:sz w:val="22"/>
                <w:szCs w:val="22"/>
              </w:rPr>
              <w:fldChar w:fldCharType="end"/>
            </w:r>
          </w:hyperlink>
        </w:p>
        <w:p w14:paraId="4F240B9E" w14:textId="0BB52F5E"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77" w:history="1">
            <w:r w:rsidR="00382994" w:rsidRPr="001F5114">
              <w:rPr>
                <w:rStyle w:val="Hyperlink"/>
                <w:rFonts w:ascii="Gill Sans MT" w:hAnsi="Gill Sans MT"/>
                <w:noProof/>
                <w:sz w:val="22"/>
                <w:szCs w:val="22"/>
                <w:highlight w:val="cyan"/>
              </w:rPr>
              <w:t>Staff Training</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_Toc238635777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28</w:t>
            </w:r>
            <w:r w:rsidR="00382994" w:rsidRPr="001F5114">
              <w:rPr>
                <w:rFonts w:ascii="Gill Sans MT" w:hAnsi="Gill Sans MT"/>
                <w:noProof/>
                <w:webHidden/>
                <w:sz w:val="22"/>
                <w:szCs w:val="22"/>
              </w:rPr>
              <w:fldChar w:fldCharType="end"/>
            </w:r>
          </w:hyperlink>
        </w:p>
        <w:p w14:paraId="34DE9659" w14:textId="76C6F3F8"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78" w:history="1">
            <w:r w:rsidR="00382994" w:rsidRPr="001F5114">
              <w:rPr>
                <w:rStyle w:val="Hyperlink"/>
                <w:rFonts w:ascii="Gill Sans MT" w:hAnsi="Gill Sans MT"/>
                <w:noProof/>
                <w:sz w:val="22"/>
                <w:szCs w:val="22"/>
                <w:highlight w:val="cyan"/>
              </w:rPr>
              <w:t>Pupil awareness and learning</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_Toc238635778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28</w:t>
            </w:r>
            <w:r w:rsidR="00382994" w:rsidRPr="001F5114">
              <w:rPr>
                <w:rFonts w:ascii="Gill Sans MT" w:hAnsi="Gill Sans MT"/>
                <w:noProof/>
                <w:webHidden/>
                <w:sz w:val="22"/>
                <w:szCs w:val="22"/>
              </w:rPr>
              <w:fldChar w:fldCharType="end"/>
            </w:r>
          </w:hyperlink>
        </w:p>
        <w:p w14:paraId="5A3AA807" w14:textId="607F530A"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79" w:history="1">
            <w:r w:rsidR="00382994" w:rsidRPr="001F5114">
              <w:rPr>
                <w:rStyle w:val="Hyperlink"/>
                <w:rFonts w:ascii="Gill Sans MT" w:hAnsi="Gill Sans MT"/>
                <w:noProof/>
                <w:sz w:val="22"/>
                <w:szCs w:val="22"/>
                <w:highlight w:val="cyan"/>
              </w:rPr>
              <w:t>Protocol for acting on a concern</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_Toc238635779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29</w:t>
            </w:r>
            <w:r w:rsidR="00382994" w:rsidRPr="001F5114">
              <w:rPr>
                <w:rFonts w:ascii="Gill Sans MT" w:hAnsi="Gill Sans MT"/>
                <w:noProof/>
                <w:webHidden/>
                <w:sz w:val="22"/>
                <w:szCs w:val="22"/>
              </w:rPr>
              <w:fldChar w:fldCharType="end"/>
            </w:r>
          </w:hyperlink>
        </w:p>
        <w:p w14:paraId="174CEA44" w14:textId="450EEDFF"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80" w:history="1">
            <w:r w:rsidR="00382994" w:rsidRPr="001F5114">
              <w:rPr>
                <w:rStyle w:val="Hyperlink"/>
                <w:szCs w:val="22"/>
                <w:highlight w:val="white"/>
              </w:rPr>
              <w:t>31.</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Children at increased risk and/or are more vulnerable</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_Toc238635780 \h </w:instrText>
            </w:r>
            <w:r w:rsidR="00382994" w:rsidRPr="001F5114">
              <w:rPr>
                <w:webHidden/>
                <w:szCs w:val="22"/>
              </w:rPr>
            </w:r>
            <w:r w:rsidR="00382994" w:rsidRPr="001F5114">
              <w:rPr>
                <w:webHidden/>
                <w:szCs w:val="22"/>
              </w:rPr>
              <w:fldChar w:fldCharType="separate"/>
            </w:r>
            <w:r w:rsidR="00382994" w:rsidRPr="001F5114">
              <w:rPr>
                <w:webHidden/>
                <w:szCs w:val="22"/>
              </w:rPr>
              <w:t>29</w:t>
            </w:r>
            <w:r w:rsidR="00382994" w:rsidRPr="001F5114">
              <w:rPr>
                <w:webHidden/>
                <w:szCs w:val="22"/>
              </w:rPr>
              <w:fldChar w:fldCharType="end"/>
            </w:r>
          </w:hyperlink>
        </w:p>
        <w:p w14:paraId="7CC3DE62" w14:textId="202D70F9"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1" w:history="1">
            <w:r w:rsidR="00382994" w:rsidRPr="001F5114">
              <w:rPr>
                <w:rStyle w:val="Hyperlink"/>
                <w:rFonts w:ascii="Gill Sans MT" w:hAnsi="Gill Sans MT"/>
                <w:noProof/>
                <w:sz w:val="22"/>
                <w:szCs w:val="22"/>
              </w:rPr>
              <w:t>Children absent from education</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_Toc238635781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29</w:t>
            </w:r>
            <w:r w:rsidR="00382994" w:rsidRPr="001F5114">
              <w:rPr>
                <w:rFonts w:ascii="Gill Sans MT" w:hAnsi="Gill Sans MT"/>
                <w:noProof/>
                <w:webHidden/>
                <w:sz w:val="22"/>
                <w:szCs w:val="22"/>
              </w:rPr>
              <w:fldChar w:fldCharType="end"/>
            </w:r>
          </w:hyperlink>
        </w:p>
        <w:p w14:paraId="013751D6" w14:textId="47B4CECC"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2" w:history="1">
            <w:r w:rsidR="00382994" w:rsidRPr="001F5114">
              <w:rPr>
                <w:rStyle w:val="Hyperlink"/>
                <w:rFonts w:ascii="Gill Sans MT" w:hAnsi="Gill Sans MT"/>
                <w:noProof/>
                <w:sz w:val="22"/>
                <w:szCs w:val="22"/>
              </w:rPr>
              <w:t>Children who are homeless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_Toc238635782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30</w:t>
            </w:r>
            <w:r w:rsidR="00382994" w:rsidRPr="001F5114">
              <w:rPr>
                <w:rFonts w:ascii="Gill Sans MT" w:hAnsi="Gill Sans MT"/>
                <w:noProof/>
                <w:webHidden/>
                <w:sz w:val="22"/>
                <w:szCs w:val="22"/>
              </w:rPr>
              <w:fldChar w:fldCharType="end"/>
            </w:r>
          </w:hyperlink>
        </w:p>
        <w:p w14:paraId="424B3883" w14:textId="69269EF4"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3" w:history="1">
            <w:r w:rsidR="00382994" w:rsidRPr="001F5114">
              <w:rPr>
                <w:rStyle w:val="Hyperlink"/>
                <w:rFonts w:ascii="Gill Sans MT" w:hAnsi="Gill Sans MT"/>
                <w:noProof/>
                <w:sz w:val="22"/>
                <w:szCs w:val="22"/>
              </w:rPr>
              <w:t>Children in the courts and/or criminal justice system</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_Toc238635783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30</w:t>
            </w:r>
            <w:r w:rsidR="00382994" w:rsidRPr="001F5114">
              <w:rPr>
                <w:rFonts w:ascii="Gill Sans MT" w:hAnsi="Gill Sans MT"/>
                <w:noProof/>
                <w:webHidden/>
                <w:sz w:val="22"/>
                <w:szCs w:val="22"/>
              </w:rPr>
              <w:fldChar w:fldCharType="end"/>
            </w:r>
          </w:hyperlink>
        </w:p>
        <w:p w14:paraId="5AC3D527" w14:textId="481135F9"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4" w:history="1">
            <w:r w:rsidR="00382994" w:rsidRPr="001F5114">
              <w:rPr>
                <w:rStyle w:val="Hyperlink"/>
                <w:rFonts w:ascii="Gill Sans MT" w:hAnsi="Gill Sans MT"/>
                <w:noProof/>
                <w:sz w:val="22"/>
                <w:szCs w:val="22"/>
              </w:rPr>
              <w:t>Looked after children, previously looked after children and care leavers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_Toc238635784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30</w:t>
            </w:r>
            <w:r w:rsidR="00382994" w:rsidRPr="001F5114">
              <w:rPr>
                <w:rFonts w:ascii="Gill Sans MT" w:hAnsi="Gill Sans MT"/>
                <w:noProof/>
                <w:webHidden/>
                <w:sz w:val="22"/>
                <w:szCs w:val="22"/>
              </w:rPr>
              <w:fldChar w:fldCharType="end"/>
            </w:r>
          </w:hyperlink>
        </w:p>
        <w:p w14:paraId="25D51D20" w14:textId="439E4F5E"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5" w:history="1">
            <w:r w:rsidR="00382994" w:rsidRPr="001F5114">
              <w:rPr>
                <w:rStyle w:val="Hyperlink"/>
                <w:rFonts w:ascii="Gill Sans MT" w:hAnsi="Gill Sans MT"/>
                <w:noProof/>
                <w:sz w:val="22"/>
                <w:szCs w:val="22"/>
              </w:rPr>
              <w:t>Children with special educational needs and disabilities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_Toc238635785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31</w:t>
            </w:r>
            <w:r w:rsidR="00382994" w:rsidRPr="001F5114">
              <w:rPr>
                <w:rFonts w:ascii="Gill Sans MT" w:hAnsi="Gill Sans MT"/>
                <w:noProof/>
                <w:webHidden/>
                <w:sz w:val="22"/>
                <w:szCs w:val="22"/>
              </w:rPr>
              <w:fldChar w:fldCharType="end"/>
            </w:r>
          </w:hyperlink>
        </w:p>
        <w:p w14:paraId="7BCB13F0" w14:textId="5B8A9BCA"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6" w:history="1">
            <w:r w:rsidR="00382994" w:rsidRPr="001F5114">
              <w:rPr>
                <w:rStyle w:val="Hyperlink"/>
                <w:rFonts w:ascii="Gill Sans MT" w:hAnsi="Gill Sans MT"/>
                <w:noProof/>
                <w:sz w:val="22"/>
                <w:szCs w:val="22"/>
              </w:rPr>
              <w:t>Children who need a social worker</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_Toc238635786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31</w:t>
            </w:r>
            <w:r w:rsidR="00382994" w:rsidRPr="001F5114">
              <w:rPr>
                <w:rFonts w:ascii="Gill Sans MT" w:hAnsi="Gill Sans MT"/>
                <w:noProof/>
                <w:webHidden/>
                <w:sz w:val="22"/>
                <w:szCs w:val="22"/>
              </w:rPr>
              <w:fldChar w:fldCharType="end"/>
            </w:r>
          </w:hyperlink>
        </w:p>
        <w:p w14:paraId="38C8CAAF" w14:textId="3A7108CF"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7" w:history="1">
            <w:r w:rsidR="00382994" w:rsidRPr="001F5114">
              <w:rPr>
                <w:rStyle w:val="Hyperlink"/>
                <w:rFonts w:ascii="Gill Sans MT" w:hAnsi="Gill Sans MT"/>
                <w:noProof/>
                <w:sz w:val="22"/>
                <w:szCs w:val="22"/>
              </w:rPr>
              <w:t>Children requiring mental health support</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31</w:t>
            </w:r>
            <w:r w:rsidR="00382994" w:rsidRPr="001F5114">
              <w:rPr>
                <w:rFonts w:ascii="Gill Sans MT" w:hAnsi="Gill Sans MT"/>
                <w:noProof/>
                <w:webHidden/>
                <w:sz w:val="22"/>
                <w:szCs w:val="22"/>
              </w:rPr>
              <w:fldChar w:fldCharType="end"/>
            </w:r>
          </w:hyperlink>
        </w:p>
        <w:p w14:paraId="0A147604" w14:textId="4AF919B8"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8" w:history="1">
            <w:r w:rsidR="00382994" w:rsidRPr="001F5114">
              <w:rPr>
                <w:rStyle w:val="Hyperlink"/>
                <w:rFonts w:ascii="Gill Sans MT" w:hAnsi="Gill Sans MT"/>
                <w:noProof/>
                <w:sz w:val="22"/>
                <w:szCs w:val="22"/>
              </w:rPr>
              <w:t xml:space="preserve">Children with health issues, </w:t>
            </w:r>
            <w:r w:rsidR="00382994" w:rsidRPr="001F5114">
              <w:rPr>
                <w:rStyle w:val="Hyperlink"/>
                <w:rFonts w:ascii="Gill Sans MT" w:hAnsi="Gill Sans MT"/>
                <w:noProof/>
                <w:sz w:val="22"/>
                <w:szCs w:val="22"/>
                <w:highlight w:val="cyan"/>
              </w:rPr>
              <w:t>including allergies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32</w:t>
            </w:r>
            <w:r w:rsidR="00382994" w:rsidRPr="001F5114">
              <w:rPr>
                <w:rFonts w:ascii="Gill Sans MT" w:hAnsi="Gill Sans MT"/>
                <w:noProof/>
                <w:webHidden/>
                <w:sz w:val="22"/>
                <w:szCs w:val="22"/>
              </w:rPr>
              <w:fldChar w:fldCharType="end"/>
            </w:r>
          </w:hyperlink>
        </w:p>
        <w:p w14:paraId="4E003425" w14:textId="63FC32D9"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89" w:history="1">
            <w:r w:rsidR="00382994" w:rsidRPr="001F5114">
              <w:rPr>
                <w:rStyle w:val="Hyperlink"/>
                <w:rFonts w:ascii="Gill Sans MT" w:hAnsi="Gill Sans MT"/>
                <w:noProof/>
                <w:sz w:val="22"/>
                <w:szCs w:val="22"/>
                <w:highlight w:val="cyan"/>
              </w:rPr>
              <w:t>Young carers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_Toc238635789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33</w:t>
            </w:r>
            <w:r w:rsidR="00382994" w:rsidRPr="001F5114">
              <w:rPr>
                <w:rFonts w:ascii="Gill Sans MT" w:hAnsi="Gill Sans MT"/>
                <w:noProof/>
                <w:webHidden/>
                <w:sz w:val="22"/>
                <w:szCs w:val="22"/>
              </w:rPr>
              <w:fldChar w:fldCharType="end"/>
            </w:r>
          </w:hyperlink>
        </w:p>
        <w:p w14:paraId="78DD4E39" w14:textId="3B17CB64"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0" w:history="1">
            <w:r w:rsidR="00382994" w:rsidRPr="001F5114">
              <w:rPr>
                <w:rStyle w:val="Hyperlink"/>
                <w:rFonts w:ascii="Gill Sans MT" w:hAnsi="Gill Sans MT"/>
                <w:noProof/>
                <w:sz w:val="22"/>
                <w:szCs w:val="22"/>
              </w:rPr>
              <w:t xml:space="preserve">Children who are </w:t>
            </w:r>
            <w:r w:rsidR="00382994" w:rsidRPr="001F5114">
              <w:rPr>
                <w:rStyle w:val="Hyperlink"/>
                <w:rFonts w:ascii="Gill Sans MT" w:hAnsi="Gill Sans MT"/>
                <w:noProof/>
                <w:sz w:val="22"/>
                <w:szCs w:val="22"/>
                <w:highlight w:val="cyan"/>
              </w:rPr>
              <w:t>lesbian, gay, bisexual</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_Toc238635790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33</w:t>
            </w:r>
            <w:r w:rsidR="00382994" w:rsidRPr="001F5114">
              <w:rPr>
                <w:rFonts w:ascii="Gill Sans MT" w:hAnsi="Gill Sans MT"/>
                <w:noProof/>
                <w:webHidden/>
                <w:sz w:val="22"/>
                <w:szCs w:val="22"/>
              </w:rPr>
              <w:fldChar w:fldCharType="end"/>
            </w:r>
          </w:hyperlink>
        </w:p>
        <w:p w14:paraId="5D0ED84B" w14:textId="026D19B1"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1" w:history="1">
            <w:r w:rsidR="00382994" w:rsidRPr="001F5114">
              <w:rPr>
                <w:rStyle w:val="Hyperlink"/>
                <w:rFonts w:ascii="Gill Sans MT" w:hAnsi="Gill Sans MT"/>
                <w:noProof/>
                <w:sz w:val="22"/>
                <w:szCs w:val="22"/>
                <w:highlight w:val="cyan"/>
              </w:rPr>
              <w:t>Children who are gender questioning</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_Toc238635791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33</w:t>
            </w:r>
            <w:r w:rsidR="00382994" w:rsidRPr="001F5114">
              <w:rPr>
                <w:rFonts w:ascii="Gill Sans MT" w:hAnsi="Gill Sans MT"/>
                <w:noProof/>
                <w:webHidden/>
                <w:sz w:val="22"/>
                <w:szCs w:val="22"/>
              </w:rPr>
              <w:fldChar w:fldCharType="end"/>
            </w:r>
          </w:hyperlink>
        </w:p>
        <w:p w14:paraId="1D8C8B31" w14:textId="66066E11" w:rsidR="00382994" w:rsidRPr="001F5114" w:rsidRDefault="00DF4DBC">
          <w:pPr>
            <w:pStyle w:val="TOC1"/>
            <w:rPr>
              <w:rFonts w:eastAsiaTheme="minorEastAsia" w:cstheme="minorBidi"/>
              <w:bCs w:val="0"/>
              <w:iCs w:val="0"/>
              <w:kern w:val="2"/>
              <w:szCs w:val="22"/>
              <w:lang w:eastAsia="en-GB"/>
              <w14:ligatures w14:val="standardContextual"/>
            </w:rPr>
          </w:pPr>
          <w:hyperlink w:anchor="_Toc238635792" w:history="1">
            <w:r w:rsidR="00382994" w:rsidRPr="001F5114">
              <w:rPr>
                <w:rStyle w:val="Hyperlink"/>
                <w:szCs w:val="22"/>
              </w:rPr>
              <w:t>32.</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Online safety</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_Toc238635792 \h </w:instrText>
            </w:r>
            <w:r w:rsidR="00382994" w:rsidRPr="001F5114">
              <w:rPr>
                <w:webHidden/>
                <w:szCs w:val="22"/>
              </w:rPr>
            </w:r>
            <w:r w:rsidR="00382994" w:rsidRPr="001F5114">
              <w:rPr>
                <w:webHidden/>
                <w:szCs w:val="22"/>
              </w:rPr>
              <w:fldChar w:fldCharType="separate"/>
            </w:r>
            <w:r w:rsidR="00382994" w:rsidRPr="001F5114">
              <w:rPr>
                <w:webHidden/>
                <w:szCs w:val="22"/>
              </w:rPr>
              <w:t>34</w:t>
            </w:r>
            <w:r w:rsidR="00382994" w:rsidRPr="001F5114">
              <w:rPr>
                <w:webHidden/>
                <w:szCs w:val="22"/>
              </w:rPr>
              <w:fldChar w:fldCharType="end"/>
            </w:r>
          </w:hyperlink>
        </w:p>
        <w:p w14:paraId="33C49764" w14:textId="29198871"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3" w:history="1">
            <w:r w:rsidR="00382994" w:rsidRPr="001F5114">
              <w:rPr>
                <w:rStyle w:val="Hyperlink"/>
                <w:rFonts w:ascii="Gill Sans MT" w:hAnsi="Gill Sans MT"/>
                <w:noProof/>
                <w:sz w:val="22"/>
                <w:szCs w:val="22"/>
                <w:highlight w:val="cyan"/>
              </w:rPr>
              <w:t>School approach to online safety</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_Toc238635793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34</w:t>
            </w:r>
            <w:r w:rsidR="00382994" w:rsidRPr="001F5114">
              <w:rPr>
                <w:rFonts w:ascii="Gill Sans MT" w:hAnsi="Gill Sans MT"/>
                <w:noProof/>
                <w:webHidden/>
                <w:sz w:val="22"/>
                <w:szCs w:val="22"/>
              </w:rPr>
              <w:fldChar w:fldCharType="end"/>
            </w:r>
          </w:hyperlink>
        </w:p>
        <w:p w14:paraId="17F0A0D6" w14:textId="729840E0"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4" w:history="1">
            <w:r w:rsidR="00382994" w:rsidRPr="001F5114">
              <w:rPr>
                <w:rStyle w:val="Hyperlink"/>
                <w:rFonts w:ascii="Gill Sans MT" w:hAnsi="Gill Sans MT"/>
                <w:noProof/>
                <w:sz w:val="22"/>
                <w:szCs w:val="22"/>
                <w:highlight w:val="cyan"/>
              </w:rPr>
              <w:t>Online safety learning</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_Toc238635794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35</w:t>
            </w:r>
            <w:r w:rsidR="00382994" w:rsidRPr="001F5114">
              <w:rPr>
                <w:rFonts w:ascii="Gill Sans MT" w:hAnsi="Gill Sans MT"/>
                <w:noProof/>
                <w:webHidden/>
                <w:sz w:val="22"/>
                <w:szCs w:val="22"/>
              </w:rPr>
              <w:fldChar w:fldCharType="end"/>
            </w:r>
          </w:hyperlink>
        </w:p>
        <w:p w14:paraId="0556EC7D" w14:textId="02756DF0"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5" w:history="1">
            <w:r w:rsidR="00382994" w:rsidRPr="001F5114">
              <w:rPr>
                <w:rStyle w:val="Hyperlink"/>
                <w:rFonts w:ascii="Gill Sans MT" w:hAnsi="Gill Sans MT"/>
                <w:noProof/>
                <w:sz w:val="22"/>
                <w:szCs w:val="22"/>
              </w:rPr>
              <w:t>Filtering and monitoring</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_Toc238635795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35</w:t>
            </w:r>
            <w:r w:rsidR="00382994" w:rsidRPr="001F5114">
              <w:rPr>
                <w:rFonts w:ascii="Gill Sans MT" w:hAnsi="Gill Sans MT"/>
                <w:noProof/>
                <w:webHidden/>
                <w:sz w:val="22"/>
                <w:szCs w:val="22"/>
              </w:rPr>
              <w:fldChar w:fldCharType="end"/>
            </w:r>
          </w:hyperlink>
        </w:p>
        <w:p w14:paraId="72BB3A78" w14:textId="26A4CEFA"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6" w:history="1">
            <w:r w:rsidR="00382994" w:rsidRPr="001F5114">
              <w:rPr>
                <w:rStyle w:val="Hyperlink"/>
                <w:rFonts w:ascii="Gill Sans MT" w:hAnsi="Gill Sans MT"/>
                <w:noProof/>
                <w:sz w:val="22"/>
                <w:szCs w:val="22"/>
                <w:highlight w:val="cyan"/>
              </w:rPr>
              <w:t>Mobile phones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_Toc238635796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36</w:t>
            </w:r>
            <w:r w:rsidR="00382994" w:rsidRPr="001F5114">
              <w:rPr>
                <w:rFonts w:ascii="Gill Sans MT" w:hAnsi="Gill Sans MT"/>
                <w:noProof/>
                <w:webHidden/>
                <w:sz w:val="22"/>
                <w:szCs w:val="22"/>
              </w:rPr>
              <w:fldChar w:fldCharType="end"/>
            </w:r>
          </w:hyperlink>
        </w:p>
        <w:p w14:paraId="13BEFD3D" w14:textId="29D4728D"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7" w:history="1">
            <w:r w:rsidR="00382994" w:rsidRPr="001F5114">
              <w:rPr>
                <w:rStyle w:val="Hyperlink"/>
                <w:rFonts w:ascii="Gill Sans MT" w:hAnsi="Gill Sans MT"/>
                <w:noProof/>
                <w:sz w:val="22"/>
                <w:szCs w:val="22"/>
              </w:rPr>
              <w:t>Generative artificial intelligence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36</w:t>
            </w:r>
            <w:r w:rsidR="00382994" w:rsidRPr="001F5114">
              <w:rPr>
                <w:rFonts w:ascii="Gill Sans MT" w:hAnsi="Gill Sans MT"/>
                <w:noProof/>
                <w:webHidden/>
                <w:sz w:val="22"/>
                <w:szCs w:val="22"/>
              </w:rPr>
              <w:fldChar w:fldCharType="end"/>
            </w:r>
          </w:hyperlink>
        </w:p>
        <w:p w14:paraId="2105D984" w14:textId="3D1745B6"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8" w:history="1">
            <w:r w:rsidR="00382994" w:rsidRPr="001F5114">
              <w:rPr>
                <w:rStyle w:val="Hyperlink"/>
                <w:rFonts w:ascii="Gill Sans MT" w:hAnsi="Gill Sans MT"/>
                <w:noProof/>
                <w:sz w:val="22"/>
                <w:szCs w:val="22"/>
                <w:highlight w:val="cyan"/>
              </w:rPr>
              <w:t>Use of images, videos and using CCTV</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36</w:t>
            </w:r>
            <w:r w:rsidR="00382994" w:rsidRPr="001F5114">
              <w:rPr>
                <w:rFonts w:ascii="Gill Sans MT" w:hAnsi="Gill Sans MT"/>
                <w:noProof/>
                <w:webHidden/>
                <w:sz w:val="22"/>
                <w:szCs w:val="22"/>
              </w:rPr>
              <w:fldChar w:fldCharType="end"/>
            </w:r>
          </w:hyperlink>
        </w:p>
        <w:p w14:paraId="787653F3" w14:textId="0F1BE717"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799" w:history="1">
            <w:r w:rsidR="00382994" w:rsidRPr="001F5114">
              <w:rPr>
                <w:rStyle w:val="Hyperlink"/>
                <w:rFonts w:ascii="Gill Sans MT" w:hAnsi="Gill Sans MT"/>
                <w:noProof/>
                <w:sz w:val="22"/>
                <w:szCs w:val="22"/>
              </w:rPr>
              <w:t>Information security and access management</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_Toc238635799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37</w:t>
            </w:r>
            <w:r w:rsidR="00382994" w:rsidRPr="001F5114">
              <w:rPr>
                <w:rFonts w:ascii="Gill Sans MT" w:hAnsi="Gill Sans MT"/>
                <w:noProof/>
                <w:webHidden/>
                <w:sz w:val="22"/>
                <w:szCs w:val="22"/>
              </w:rPr>
              <w:fldChar w:fldCharType="end"/>
            </w:r>
          </w:hyperlink>
        </w:p>
        <w:p w14:paraId="6E7F778D" w14:textId="272933F7"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0" w:history="1">
            <w:r w:rsidR="00382994" w:rsidRPr="001F5114">
              <w:rPr>
                <w:rStyle w:val="Hyperlink"/>
                <w:szCs w:val="22"/>
              </w:rPr>
              <w:t>33.</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Curriculum opportunities to teach safeguarding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_Toc238635800 \h </w:instrText>
            </w:r>
            <w:r w:rsidR="00382994" w:rsidRPr="001F5114">
              <w:rPr>
                <w:webHidden/>
                <w:szCs w:val="22"/>
              </w:rPr>
            </w:r>
            <w:r w:rsidR="00382994" w:rsidRPr="001F5114">
              <w:rPr>
                <w:webHidden/>
                <w:szCs w:val="22"/>
              </w:rPr>
              <w:fldChar w:fldCharType="separate"/>
            </w:r>
            <w:r w:rsidR="00382994" w:rsidRPr="001F5114">
              <w:rPr>
                <w:webHidden/>
                <w:szCs w:val="22"/>
              </w:rPr>
              <w:t>37</w:t>
            </w:r>
            <w:r w:rsidR="00382994" w:rsidRPr="001F5114">
              <w:rPr>
                <w:webHidden/>
                <w:szCs w:val="22"/>
              </w:rPr>
              <w:fldChar w:fldCharType="end"/>
            </w:r>
          </w:hyperlink>
        </w:p>
        <w:p w14:paraId="2B1A5A2E" w14:textId="1528BF1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1" w:history="1">
            <w:r w:rsidR="00382994" w:rsidRPr="001F5114">
              <w:rPr>
                <w:rStyle w:val="Hyperlink"/>
                <w:szCs w:val="22"/>
                <w:highlight w:val="white"/>
              </w:rPr>
              <w:t>34.</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cyan"/>
              </w:rPr>
              <w:t xml:space="preserve">Restrictive interventions, including </w:t>
            </w:r>
            <w:r w:rsidR="00382994" w:rsidRPr="001F5114">
              <w:rPr>
                <w:rStyle w:val="Hyperlink"/>
                <w:szCs w:val="22"/>
                <w:highlight w:val="white"/>
              </w:rPr>
              <w:t>the use of reasonable force</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_Toc238635801 \h </w:instrText>
            </w:r>
            <w:r w:rsidR="00382994" w:rsidRPr="001F5114">
              <w:rPr>
                <w:webHidden/>
                <w:szCs w:val="22"/>
              </w:rPr>
            </w:r>
            <w:r w:rsidR="00382994" w:rsidRPr="001F5114">
              <w:rPr>
                <w:webHidden/>
                <w:szCs w:val="22"/>
              </w:rPr>
              <w:fldChar w:fldCharType="separate"/>
            </w:r>
            <w:r w:rsidR="00382994" w:rsidRPr="001F5114">
              <w:rPr>
                <w:webHidden/>
                <w:szCs w:val="22"/>
              </w:rPr>
              <w:t>39</w:t>
            </w:r>
            <w:r w:rsidR="00382994" w:rsidRPr="001F5114">
              <w:rPr>
                <w:webHidden/>
                <w:szCs w:val="22"/>
              </w:rPr>
              <w:fldChar w:fldCharType="end"/>
            </w:r>
          </w:hyperlink>
        </w:p>
        <w:p w14:paraId="2D02573A" w14:textId="18CB69C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2" w:history="1">
            <w:r w:rsidR="00382994" w:rsidRPr="001F5114">
              <w:rPr>
                <w:rStyle w:val="Hyperlink"/>
                <w:szCs w:val="22"/>
                <w:highlight w:val="white"/>
              </w:rPr>
              <w:t>35.</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Staff Wellbeing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_Toc238635802 \h </w:instrText>
            </w:r>
            <w:r w:rsidR="00382994" w:rsidRPr="001F5114">
              <w:rPr>
                <w:webHidden/>
                <w:szCs w:val="22"/>
              </w:rPr>
            </w:r>
            <w:r w:rsidR="00382994" w:rsidRPr="001F5114">
              <w:rPr>
                <w:webHidden/>
                <w:szCs w:val="22"/>
              </w:rPr>
              <w:fldChar w:fldCharType="separate"/>
            </w:r>
            <w:r w:rsidR="00382994" w:rsidRPr="001F5114">
              <w:rPr>
                <w:webHidden/>
                <w:szCs w:val="22"/>
              </w:rPr>
              <w:t>39</w:t>
            </w:r>
            <w:r w:rsidR="00382994" w:rsidRPr="001F5114">
              <w:rPr>
                <w:webHidden/>
                <w:szCs w:val="22"/>
              </w:rPr>
              <w:fldChar w:fldCharType="end"/>
            </w:r>
          </w:hyperlink>
        </w:p>
        <w:p w14:paraId="4DD90E9B" w14:textId="585DF55D"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3" w:history="1">
            <w:r w:rsidR="00382994" w:rsidRPr="001F5114">
              <w:rPr>
                <w:rStyle w:val="Hyperlink"/>
                <w:szCs w:val="22"/>
                <w:highlight w:val="white"/>
              </w:rPr>
              <w:t>36.</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Safer recruitment</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_Toc238635803 \h </w:instrText>
            </w:r>
            <w:r w:rsidR="00382994" w:rsidRPr="001F5114">
              <w:rPr>
                <w:webHidden/>
                <w:szCs w:val="22"/>
              </w:rPr>
            </w:r>
            <w:r w:rsidR="00382994" w:rsidRPr="001F5114">
              <w:rPr>
                <w:webHidden/>
                <w:szCs w:val="22"/>
              </w:rPr>
              <w:fldChar w:fldCharType="separate"/>
            </w:r>
            <w:r w:rsidR="00382994" w:rsidRPr="001F5114">
              <w:rPr>
                <w:webHidden/>
                <w:szCs w:val="22"/>
              </w:rPr>
              <w:t>40</w:t>
            </w:r>
            <w:r w:rsidR="00382994" w:rsidRPr="001F5114">
              <w:rPr>
                <w:webHidden/>
                <w:szCs w:val="22"/>
              </w:rPr>
              <w:fldChar w:fldCharType="end"/>
            </w:r>
          </w:hyperlink>
        </w:p>
        <w:p w14:paraId="1B12358A" w14:textId="7C727EB8"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4" w:history="1">
            <w:r w:rsidR="00382994" w:rsidRPr="001F5114">
              <w:rPr>
                <w:rStyle w:val="Hyperlink"/>
                <w:szCs w:val="22"/>
                <w:highlight w:val="cyan"/>
              </w:rPr>
              <w:t>37.</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cyan"/>
              </w:rPr>
              <w:t>Volunteers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_Toc238635804 \h </w:instrText>
            </w:r>
            <w:r w:rsidR="00382994" w:rsidRPr="001F5114">
              <w:rPr>
                <w:webHidden/>
                <w:szCs w:val="22"/>
              </w:rPr>
            </w:r>
            <w:r w:rsidR="00382994" w:rsidRPr="001F5114">
              <w:rPr>
                <w:webHidden/>
                <w:szCs w:val="22"/>
              </w:rPr>
              <w:fldChar w:fldCharType="separate"/>
            </w:r>
            <w:r w:rsidR="00382994" w:rsidRPr="001F5114">
              <w:rPr>
                <w:webHidden/>
                <w:szCs w:val="22"/>
              </w:rPr>
              <w:t>40</w:t>
            </w:r>
            <w:r w:rsidR="00382994" w:rsidRPr="001F5114">
              <w:rPr>
                <w:webHidden/>
                <w:szCs w:val="22"/>
              </w:rPr>
              <w:fldChar w:fldCharType="end"/>
            </w:r>
          </w:hyperlink>
        </w:p>
        <w:p w14:paraId="249CB1D2" w14:textId="3CE23A9C"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5" w:history="1">
            <w:r w:rsidR="00382994" w:rsidRPr="001F5114">
              <w:rPr>
                <w:rStyle w:val="Hyperlink"/>
                <w:szCs w:val="22"/>
                <w:highlight w:val="white"/>
              </w:rPr>
              <w:t>38.</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Ongoing vigilance</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_Toc238635805 \h </w:instrText>
            </w:r>
            <w:r w:rsidR="00382994" w:rsidRPr="001F5114">
              <w:rPr>
                <w:webHidden/>
                <w:szCs w:val="22"/>
              </w:rPr>
            </w:r>
            <w:r w:rsidR="00382994" w:rsidRPr="001F5114">
              <w:rPr>
                <w:webHidden/>
                <w:szCs w:val="22"/>
              </w:rPr>
              <w:fldChar w:fldCharType="separate"/>
            </w:r>
            <w:r w:rsidR="00382994" w:rsidRPr="001F5114">
              <w:rPr>
                <w:webHidden/>
                <w:szCs w:val="22"/>
              </w:rPr>
              <w:t>41</w:t>
            </w:r>
            <w:r w:rsidR="00382994" w:rsidRPr="001F5114">
              <w:rPr>
                <w:webHidden/>
                <w:szCs w:val="22"/>
              </w:rPr>
              <w:fldChar w:fldCharType="end"/>
            </w:r>
          </w:hyperlink>
        </w:p>
        <w:p w14:paraId="2A5E9218" w14:textId="6CE496F6"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6" w:history="1">
            <w:r w:rsidR="00382994" w:rsidRPr="001F5114">
              <w:rPr>
                <w:rStyle w:val="Hyperlink"/>
                <w:szCs w:val="22"/>
                <w:highlight w:val="white"/>
              </w:rPr>
              <w:t>39.</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Raising concerns</w:t>
            </w:r>
            <w:r w:rsidR="00382994" w:rsidRPr="001F5114">
              <w:rPr>
                <w:rStyle w:val="Hyperlink"/>
                <w:szCs w:val="22"/>
                <w:highlight w:val="white"/>
              </w:rPr>
              <w:t xml:space="preserve"> about a member of staff or adult in the school</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_Toc238635806 \h </w:instrText>
            </w:r>
            <w:r w:rsidR="00382994" w:rsidRPr="001F5114">
              <w:rPr>
                <w:webHidden/>
                <w:szCs w:val="22"/>
              </w:rPr>
            </w:r>
            <w:r w:rsidR="00382994" w:rsidRPr="001F5114">
              <w:rPr>
                <w:webHidden/>
                <w:szCs w:val="22"/>
              </w:rPr>
              <w:fldChar w:fldCharType="separate"/>
            </w:r>
            <w:r w:rsidR="00382994" w:rsidRPr="001F5114">
              <w:rPr>
                <w:webHidden/>
                <w:szCs w:val="22"/>
              </w:rPr>
              <w:t>41</w:t>
            </w:r>
            <w:r w:rsidR="00382994" w:rsidRPr="001F5114">
              <w:rPr>
                <w:webHidden/>
                <w:szCs w:val="22"/>
              </w:rPr>
              <w:fldChar w:fldCharType="end"/>
            </w:r>
          </w:hyperlink>
        </w:p>
        <w:p w14:paraId="09175D2B" w14:textId="0F14E410"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7" w:history="1">
            <w:r w:rsidR="00382994" w:rsidRPr="001F5114">
              <w:rPr>
                <w:rStyle w:val="Hyperlink"/>
                <w:szCs w:val="22"/>
                <w:highlight w:val="white"/>
              </w:rPr>
              <w:t>40.</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white"/>
              </w:rPr>
              <w:t>Raising concerns about safeguarding practices &amp; whistleblowing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_Toc238635807 \h </w:instrText>
            </w:r>
            <w:r w:rsidR="00382994" w:rsidRPr="001F5114">
              <w:rPr>
                <w:webHidden/>
                <w:szCs w:val="22"/>
              </w:rPr>
            </w:r>
            <w:r w:rsidR="00382994" w:rsidRPr="001F5114">
              <w:rPr>
                <w:webHidden/>
                <w:szCs w:val="22"/>
              </w:rPr>
              <w:fldChar w:fldCharType="separate"/>
            </w:r>
            <w:r w:rsidR="00382994" w:rsidRPr="001F5114">
              <w:rPr>
                <w:webHidden/>
                <w:szCs w:val="22"/>
              </w:rPr>
              <w:t>43</w:t>
            </w:r>
            <w:r w:rsidR="00382994" w:rsidRPr="001F5114">
              <w:rPr>
                <w:webHidden/>
                <w:szCs w:val="22"/>
              </w:rPr>
              <w:fldChar w:fldCharType="end"/>
            </w:r>
          </w:hyperlink>
        </w:p>
        <w:p w14:paraId="605DE1CF" w14:textId="0E0A95C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8" w:history="1">
            <w:r w:rsidR="00382994" w:rsidRPr="001F5114">
              <w:rPr>
                <w:rStyle w:val="Hyperlink"/>
                <w:szCs w:val="22"/>
              </w:rPr>
              <w:t>41.</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Remote education</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_Toc238635808 \h </w:instrText>
            </w:r>
            <w:r w:rsidR="00382994" w:rsidRPr="001F5114">
              <w:rPr>
                <w:webHidden/>
                <w:szCs w:val="22"/>
              </w:rPr>
            </w:r>
            <w:r w:rsidR="00382994" w:rsidRPr="001F5114">
              <w:rPr>
                <w:webHidden/>
                <w:szCs w:val="22"/>
              </w:rPr>
              <w:fldChar w:fldCharType="separate"/>
            </w:r>
            <w:r w:rsidR="00382994" w:rsidRPr="001F5114">
              <w:rPr>
                <w:webHidden/>
                <w:szCs w:val="22"/>
              </w:rPr>
              <w:t>43</w:t>
            </w:r>
            <w:r w:rsidR="00382994" w:rsidRPr="001F5114">
              <w:rPr>
                <w:webHidden/>
                <w:szCs w:val="22"/>
              </w:rPr>
              <w:fldChar w:fldCharType="end"/>
            </w:r>
          </w:hyperlink>
        </w:p>
        <w:p w14:paraId="0CAC9BF7" w14:textId="5D23307F"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09" w:history="1">
            <w:r w:rsidR="00382994" w:rsidRPr="001F5114">
              <w:rPr>
                <w:rStyle w:val="Hyperlink"/>
                <w:szCs w:val="22"/>
              </w:rPr>
              <w:t>42.</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Alternative provision</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_Toc238635809 \h </w:instrText>
            </w:r>
            <w:r w:rsidR="00382994" w:rsidRPr="001F5114">
              <w:rPr>
                <w:webHidden/>
                <w:szCs w:val="22"/>
              </w:rPr>
            </w:r>
            <w:r w:rsidR="00382994" w:rsidRPr="001F5114">
              <w:rPr>
                <w:webHidden/>
                <w:szCs w:val="22"/>
              </w:rPr>
              <w:fldChar w:fldCharType="separate"/>
            </w:r>
            <w:r w:rsidR="00382994" w:rsidRPr="001F5114">
              <w:rPr>
                <w:webHidden/>
                <w:szCs w:val="22"/>
              </w:rPr>
              <w:t>43</w:t>
            </w:r>
            <w:r w:rsidR="00382994" w:rsidRPr="001F5114">
              <w:rPr>
                <w:webHidden/>
                <w:szCs w:val="22"/>
              </w:rPr>
              <w:fldChar w:fldCharType="end"/>
            </w:r>
          </w:hyperlink>
        </w:p>
        <w:p w14:paraId="54E81D6F" w14:textId="1DD8C300"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0" w:history="1">
            <w:r w:rsidR="00382994" w:rsidRPr="001F5114">
              <w:rPr>
                <w:rStyle w:val="Hyperlink"/>
                <w:szCs w:val="22"/>
              </w:rPr>
              <w:t>43.</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Elective home education</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_Toc238635810 \h </w:instrText>
            </w:r>
            <w:r w:rsidR="00382994" w:rsidRPr="001F5114">
              <w:rPr>
                <w:webHidden/>
                <w:szCs w:val="22"/>
              </w:rPr>
            </w:r>
            <w:r w:rsidR="00382994" w:rsidRPr="001F5114">
              <w:rPr>
                <w:webHidden/>
                <w:szCs w:val="22"/>
              </w:rPr>
              <w:fldChar w:fldCharType="separate"/>
            </w:r>
            <w:r w:rsidR="00382994" w:rsidRPr="001F5114">
              <w:rPr>
                <w:webHidden/>
                <w:szCs w:val="22"/>
              </w:rPr>
              <w:t>44</w:t>
            </w:r>
            <w:r w:rsidR="00382994" w:rsidRPr="001F5114">
              <w:rPr>
                <w:webHidden/>
                <w:szCs w:val="22"/>
              </w:rPr>
              <w:fldChar w:fldCharType="end"/>
            </w:r>
          </w:hyperlink>
        </w:p>
        <w:p w14:paraId="67BE08D5" w14:textId="4910F27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1" w:history="1">
            <w:r w:rsidR="00382994" w:rsidRPr="001F5114">
              <w:rPr>
                <w:rStyle w:val="Hyperlink"/>
                <w:szCs w:val="22"/>
                <w:highlight w:val="cyan"/>
              </w:rPr>
              <w:t>44.</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highlight w:val="cyan"/>
              </w:rPr>
              <w:t>Regulations and safeguarding requirements relating to school premises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_Toc238635811 \h </w:instrText>
            </w:r>
            <w:r w:rsidR="00382994" w:rsidRPr="001F5114">
              <w:rPr>
                <w:webHidden/>
                <w:szCs w:val="22"/>
              </w:rPr>
            </w:r>
            <w:r w:rsidR="00382994" w:rsidRPr="001F5114">
              <w:rPr>
                <w:webHidden/>
                <w:szCs w:val="22"/>
              </w:rPr>
              <w:fldChar w:fldCharType="separate"/>
            </w:r>
            <w:r w:rsidR="00382994" w:rsidRPr="001F5114">
              <w:rPr>
                <w:webHidden/>
                <w:szCs w:val="22"/>
              </w:rPr>
              <w:t>44</w:t>
            </w:r>
            <w:r w:rsidR="00382994" w:rsidRPr="001F5114">
              <w:rPr>
                <w:webHidden/>
                <w:szCs w:val="22"/>
              </w:rPr>
              <w:fldChar w:fldCharType="end"/>
            </w:r>
          </w:hyperlink>
        </w:p>
        <w:p w14:paraId="0065C799" w14:textId="064ED113"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2" w:history="1">
            <w:r w:rsidR="00382994" w:rsidRPr="001F5114">
              <w:rPr>
                <w:rStyle w:val="Hyperlink"/>
                <w:szCs w:val="22"/>
              </w:rPr>
              <w:t>45.</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 xml:space="preserve">Use of school premises </w:t>
            </w:r>
            <w:r w:rsidR="00382994" w:rsidRPr="001F5114">
              <w:rPr>
                <w:rStyle w:val="Hyperlink"/>
                <w:szCs w:val="22"/>
                <w:highlight w:val="cyan"/>
              </w:rPr>
              <w:t>by outside organisations and individuals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_Toc238635812 \h </w:instrText>
            </w:r>
            <w:r w:rsidR="00382994" w:rsidRPr="001F5114">
              <w:rPr>
                <w:webHidden/>
                <w:szCs w:val="22"/>
              </w:rPr>
            </w:r>
            <w:r w:rsidR="00382994" w:rsidRPr="001F5114">
              <w:rPr>
                <w:webHidden/>
                <w:szCs w:val="22"/>
              </w:rPr>
              <w:fldChar w:fldCharType="separate"/>
            </w:r>
            <w:r w:rsidR="00382994" w:rsidRPr="001F5114">
              <w:rPr>
                <w:webHidden/>
                <w:szCs w:val="22"/>
              </w:rPr>
              <w:t>45</w:t>
            </w:r>
            <w:r w:rsidR="00382994" w:rsidRPr="001F5114">
              <w:rPr>
                <w:webHidden/>
                <w:szCs w:val="22"/>
              </w:rPr>
              <w:fldChar w:fldCharType="end"/>
            </w:r>
          </w:hyperlink>
        </w:p>
        <w:p w14:paraId="5BA6E17E" w14:textId="52ACA4EB"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3" w:history="1">
            <w:r w:rsidR="00382994" w:rsidRPr="001F5114">
              <w:rPr>
                <w:rStyle w:val="Hyperlink"/>
                <w:szCs w:val="22"/>
              </w:rPr>
              <w:t>46.</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Children staying with host families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_Toc238635813 \h </w:instrText>
            </w:r>
            <w:r w:rsidR="00382994" w:rsidRPr="001F5114">
              <w:rPr>
                <w:webHidden/>
                <w:szCs w:val="22"/>
              </w:rPr>
            </w:r>
            <w:r w:rsidR="00382994" w:rsidRPr="001F5114">
              <w:rPr>
                <w:webHidden/>
                <w:szCs w:val="22"/>
              </w:rPr>
              <w:fldChar w:fldCharType="separate"/>
            </w:r>
            <w:r w:rsidR="00382994" w:rsidRPr="001F5114">
              <w:rPr>
                <w:webHidden/>
                <w:szCs w:val="22"/>
              </w:rPr>
              <w:t>45</w:t>
            </w:r>
            <w:r w:rsidR="00382994" w:rsidRPr="001F5114">
              <w:rPr>
                <w:webHidden/>
                <w:szCs w:val="22"/>
              </w:rPr>
              <w:fldChar w:fldCharType="end"/>
            </w:r>
          </w:hyperlink>
        </w:p>
        <w:p w14:paraId="2C257F5C" w14:textId="57E003BB"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4" w:history="1">
            <w:r w:rsidR="00382994" w:rsidRPr="001F5114">
              <w:rPr>
                <w:rStyle w:val="Hyperlink"/>
                <w:szCs w:val="22"/>
              </w:rPr>
              <w:t>47.</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Private fostering</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_Toc238635814 \h </w:instrText>
            </w:r>
            <w:r w:rsidR="00382994" w:rsidRPr="001F5114">
              <w:rPr>
                <w:webHidden/>
                <w:szCs w:val="22"/>
              </w:rPr>
            </w:r>
            <w:r w:rsidR="00382994" w:rsidRPr="001F5114">
              <w:rPr>
                <w:webHidden/>
                <w:szCs w:val="22"/>
              </w:rPr>
              <w:fldChar w:fldCharType="separate"/>
            </w:r>
            <w:r w:rsidR="00382994" w:rsidRPr="001F5114">
              <w:rPr>
                <w:webHidden/>
                <w:szCs w:val="22"/>
              </w:rPr>
              <w:t>46</w:t>
            </w:r>
            <w:r w:rsidR="00382994" w:rsidRPr="001F5114">
              <w:rPr>
                <w:webHidden/>
                <w:szCs w:val="22"/>
              </w:rPr>
              <w:fldChar w:fldCharType="end"/>
            </w:r>
          </w:hyperlink>
        </w:p>
        <w:p w14:paraId="3593B374" w14:textId="273CC6DB"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5" w:history="1">
            <w:r w:rsidR="00382994" w:rsidRPr="001F5114">
              <w:rPr>
                <w:rStyle w:val="Hyperlink"/>
                <w:szCs w:val="22"/>
              </w:rPr>
              <w:t>48.</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Site security and visitor arrangements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_Toc238635815 \h </w:instrText>
            </w:r>
            <w:r w:rsidR="00382994" w:rsidRPr="001F5114">
              <w:rPr>
                <w:webHidden/>
                <w:szCs w:val="22"/>
              </w:rPr>
            </w:r>
            <w:r w:rsidR="00382994" w:rsidRPr="001F5114">
              <w:rPr>
                <w:webHidden/>
                <w:szCs w:val="22"/>
              </w:rPr>
              <w:fldChar w:fldCharType="separate"/>
            </w:r>
            <w:r w:rsidR="00382994" w:rsidRPr="001F5114">
              <w:rPr>
                <w:webHidden/>
                <w:szCs w:val="22"/>
              </w:rPr>
              <w:t>46</w:t>
            </w:r>
            <w:r w:rsidR="00382994" w:rsidRPr="001F5114">
              <w:rPr>
                <w:webHidden/>
                <w:szCs w:val="22"/>
              </w:rPr>
              <w:fldChar w:fldCharType="end"/>
            </w:r>
          </w:hyperlink>
        </w:p>
        <w:p w14:paraId="7E584A78" w14:textId="25267BD4"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16" w:history="1">
            <w:r w:rsidR="00382994" w:rsidRPr="001F5114">
              <w:rPr>
                <w:rStyle w:val="Hyperlink"/>
                <w:rFonts w:ascii="Gill Sans MT" w:hAnsi="Gill Sans MT"/>
                <w:noProof/>
                <w:sz w:val="22"/>
                <w:szCs w:val="22"/>
              </w:rPr>
              <w:t>Site security</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_Toc238635816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46</w:t>
            </w:r>
            <w:r w:rsidR="00382994" w:rsidRPr="001F5114">
              <w:rPr>
                <w:rFonts w:ascii="Gill Sans MT" w:hAnsi="Gill Sans MT"/>
                <w:noProof/>
                <w:webHidden/>
                <w:sz w:val="22"/>
                <w:szCs w:val="22"/>
              </w:rPr>
              <w:fldChar w:fldCharType="end"/>
            </w:r>
          </w:hyperlink>
        </w:p>
        <w:p w14:paraId="1C2DDBED" w14:textId="70AC1572"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17" w:history="1">
            <w:r w:rsidR="00382994" w:rsidRPr="001F5114">
              <w:rPr>
                <w:rStyle w:val="Hyperlink"/>
                <w:rFonts w:ascii="Gill Sans MT" w:hAnsi="Gill Sans MT"/>
                <w:noProof/>
                <w:sz w:val="22"/>
                <w:szCs w:val="22"/>
              </w:rPr>
              <w:t>Visitor arrangements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_Toc238635817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47</w:t>
            </w:r>
            <w:r w:rsidR="00382994" w:rsidRPr="001F5114">
              <w:rPr>
                <w:rFonts w:ascii="Gill Sans MT" w:hAnsi="Gill Sans MT"/>
                <w:noProof/>
                <w:webHidden/>
                <w:sz w:val="22"/>
                <w:szCs w:val="22"/>
              </w:rPr>
              <w:fldChar w:fldCharType="end"/>
            </w:r>
          </w:hyperlink>
        </w:p>
        <w:p w14:paraId="265AD02B" w14:textId="196EC17E"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8" w:history="1">
            <w:r w:rsidR="00382994" w:rsidRPr="001F5114">
              <w:rPr>
                <w:rStyle w:val="Hyperlink"/>
                <w:szCs w:val="22"/>
              </w:rPr>
              <w:t>49.</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Complaints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_Toc238635818 \h </w:instrText>
            </w:r>
            <w:r w:rsidR="00382994" w:rsidRPr="001F5114">
              <w:rPr>
                <w:webHidden/>
                <w:szCs w:val="22"/>
              </w:rPr>
            </w:r>
            <w:r w:rsidR="00382994" w:rsidRPr="001F5114">
              <w:rPr>
                <w:webHidden/>
                <w:szCs w:val="22"/>
              </w:rPr>
              <w:fldChar w:fldCharType="separate"/>
            </w:r>
            <w:r w:rsidR="00382994" w:rsidRPr="001F5114">
              <w:rPr>
                <w:webHidden/>
                <w:szCs w:val="22"/>
              </w:rPr>
              <w:t>47</w:t>
            </w:r>
            <w:r w:rsidR="00382994" w:rsidRPr="001F5114">
              <w:rPr>
                <w:webHidden/>
                <w:szCs w:val="22"/>
              </w:rPr>
              <w:fldChar w:fldCharType="end"/>
            </w:r>
          </w:hyperlink>
        </w:p>
        <w:p w14:paraId="04F0B686" w14:textId="6087B9C6"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19" w:history="1">
            <w:r w:rsidR="00382994" w:rsidRPr="001F5114">
              <w:rPr>
                <w:rStyle w:val="Hyperlink"/>
                <w:szCs w:val="22"/>
              </w:rPr>
              <w:t>50.</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Safeguarding monitoring arrangements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_Toc238635819 \h </w:instrText>
            </w:r>
            <w:r w:rsidR="00382994" w:rsidRPr="001F5114">
              <w:rPr>
                <w:webHidden/>
                <w:szCs w:val="22"/>
              </w:rPr>
            </w:r>
            <w:r w:rsidR="00382994" w:rsidRPr="001F5114">
              <w:rPr>
                <w:webHidden/>
                <w:szCs w:val="22"/>
              </w:rPr>
              <w:fldChar w:fldCharType="separate"/>
            </w:r>
            <w:r w:rsidR="00382994" w:rsidRPr="001F5114">
              <w:rPr>
                <w:webHidden/>
                <w:szCs w:val="22"/>
              </w:rPr>
              <w:t>47</w:t>
            </w:r>
            <w:r w:rsidR="00382994" w:rsidRPr="001F5114">
              <w:rPr>
                <w:webHidden/>
                <w:szCs w:val="22"/>
              </w:rPr>
              <w:fldChar w:fldCharType="end"/>
            </w:r>
          </w:hyperlink>
        </w:p>
        <w:p w14:paraId="2196EF4D" w14:textId="526B1C1A" w:rsidR="00382994" w:rsidRPr="001F5114" w:rsidRDefault="00DF4DBC">
          <w:pPr>
            <w:pStyle w:val="TOC1"/>
            <w:rPr>
              <w:rFonts w:eastAsiaTheme="minorEastAsia" w:cstheme="minorBidi"/>
              <w:bCs w:val="0"/>
              <w:iCs w:val="0"/>
              <w:kern w:val="2"/>
              <w:szCs w:val="22"/>
              <w:lang w:eastAsia="en-GB"/>
              <w14:ligatures w14:val="standardContextual"/>
            </w:rPr>
          </w:pPr>
          <w:hyperlink w:anchor="_Toc238635820" w:history="1">
            <w:r w:rsidR="00382994" w:rsidRPr="001F5114">
              <w:rPr>
                <w:rStyle w:val="Hyperlink"/>
                <w:szCs w:val="22"/>
              </w:rPr>
              <w:t>51.</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Review period</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_Toc238635820 \h </w:instrText>
            </w:r>
            <w:r w:rsidR="00382994" w:rsidRPr="001F5114">
              <w:rPr>
                <w:webHidden/>
                <w:szCs w:val="22"/>
              </w:rPr>
            </w:r>
            <w:r w:rsidR="00382994" w:rsidRPr="001F5114">
              <w:rPr>
                <w:webHidden/>
                <w:szCs w:val="22"/>
              </w:rPr>
              <w:fldChar w:fldCharType="separate"/>
            </w:r>
            <w:r w:rsidR="00382994" w:rsidRPr="001F5114">
              <w:rPr>
                <w:webHidden/>
                <w:szCs w:val="22"/>
              </w:rPr>
              <w:t>48</w:t>
            </w:r>
            <w:r w:rsidR="00382994" w:rsidRPr="001F5114">
              <w:rPr>
                <w:webHidden/>
                <w:szCs w:val="22"/>
              </w:rPr>
              <w:fldChar w:fldCharType="end"/>
            </w:r>
          </w:hyperlink>
        </w:p>
        <w:p w14:paraId="36670E6D" w14:textId="1D292037" w:rsidR="00382994" w:rsidRPr="001F5114" w:rsidRDefault="00DF4DBC">
          <w:pPr>
            <w:pStyle w:val="TOC1"/>
            <w:tabs>
              <w:tab w:val="left" w:pos="1440"/>
            </w:tabs>
            <w:rPr>
              <w:rFonts w:eastAsiaTheme="minorEastAsia" w:cstheme="minorBidi"/>
              <w:bCs w:val="0"/>
              <w:iCs w:val="0"/>
              <w:kern w:val="2"/>
              <w:szCs w:val="22"/>
              <w:lang w:eastAsia="en-GB"/>
              <w14:ligatures w14:val="standardContextual"/>
            </w:rPr>
          </w:pPr>
          <w:hyperlink w:anchor="_Toc238635821" w:history="1">
            <w:r w:rsidR="00382994" w:rsidRPr="001F5114">
              <w:rPr>
                <w:rStyle w:val="Hyperlink"/>
                <w:szCs w:val="22"/>
              </w:rPr>
              <w:t>Appendix A</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 xml:space="preserve"> – What to do of a member of staff has a safeguarding concern about a child</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_Toc238635821 \h </w:instrText>
            </w:r>
            <w:r w:rsidR="00382994" w:rsidRPr="001F5114">
              <w:rPr>
                <w:webHidden/>
                <w:szCs w:val="22"/>
              </w:rPr>
            </w:r>
            <w:r w:rsidR="00382994" w:rsidRPr="001F5114">
              <w:rPr>
                <w:webHidden/>
                <w:szCs w:val="22"/>
              </w:rPr>
              <w:fldChar w:fldCharType="separate"/>
            </w:r>
            <w:r w:rsidR="00382994" w:rsidRPr="001F5114">
              <w:rPr>
                <w:webHidden/>
                <w:szCs w:val="22"/>
              </w:rPr>
              <w:t>49</w:t>
            </w:r>
            <w:r w:rsidR="00382994" w:rsidRPr="001F5114">
              <w:rPr>
                <w:webHidden/>
                <w:szCs w:val="22"/>
              </w:rPr>
              <w:fldChar w:fldCharType="end"/>
            </w:r>
          </w:hyperlink>
        </w:p>
        <w:p w14:paraId="2AA140F1" w14:textId="32D99F9A" w:rsidR="00382994" w:rsidRPr="001F5114" w:rsidRDefault="00DF4DBC">
          <w:pPr>
            <w:pStyle w:val="TOC1"/>
            <w:tabs>
              <w:tab w:val="left" w:pos="1440"/>
            </w:tabs>
            <w:rPr>
              <w:rFonts w:eastAsiaTheme="minorEastAsia" w:cstheme="minorBidi"/>
              <w:bCs w:val="0"/>
              <w:iCs w:val="0"/>
              <w:kern w:val="2"/>
              <w:szCs w:val="22"/>
              <w:lang w:eastAsia="en-GB"/>
              <w14:ligatures w14:val="standardContextual"/>
            </w:rPr>
          </w:pPr>
          <w:hyperlink w:anchor="_Toc238635822" w:history="1">
            <w:r w:rsidR="00382994" w:rsidRPr="001F5114">
              <w:rPr>
                <w:rStyle w:val="Hyperlink"/>
                <w:szCs w:val="22"/>
              </w:rPr>
              <w:t>Appendix B</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 Categories of Abuse</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_Toc238635822 \h </w:instrText>
            </w:r>
            <w:r w:rsidR="00382994" w:rsidRPr="001F5114">
              <w:rPr>
                <w:webHidden/>
                <w:szCs w:val="22"/>
              </w:rPr>
            </w:r>
            <w:r w:rsidR="00382994" w:rsidRPr="001F5114">
              <w:rPr>
                <w:webHidden/>
                <w:szCs w:val="22"/>
              </w:rPr>
              <w:fldChar w:fldCharType="separate"/>
            </w:r>
            <w:r w:rsidR="00382994" w:rsidRPr="001F5114">
              <w:rPr>
                <w:webHidden/>
                <w:szCs w:val="22"/>
              </w:rPr>
              <w:t>50</w:t>
            </w:r>
            <w:r w:rsidR="00382994" w:rsidRPr="001F5114">
              <w:rPr>
                <w:webHidden/>
                <w:szCs w:val="22"/>
              </w:rPr>
              <w:fldChar w:fldCharType="end"/>
            </w:r>
          </w:hyperlink>
        </w:p>
        <w:p w14:paraId="0745331F" w14:textId="055358F0" w:rsidR="00382994" w:rsidRPr="001F5114" w:rsidRDefault="00DF4DBC">
          <w:pPr>
            <w:pStyle w:val="TOC1"/>
            <w:tabs>
              <w:tab w:val="left" w:pos="1440"/>
            </w:tabs>
            <w:rPr>
              <w:rFonts w:eastAsiaTheme="minorEastAsia" w:cstheme="minorBidi"/>
              <w:bCs w:val="0"/>
              <w:iCs w:val="0"/>
              <w:kern w:val="2"/>
              <w:szCs w:val="22"/>
              <w:lang w:eastAsia="en-GB"/>
              <w14:ligatures w14:val="standardContextual"/>
            </w:rPr>
          </w:pPr>
          <w:hyperlink w:anchor="_Toc238635823" w:history="1">
            <w:r w:rsidR="00382994" w:rsidRPr="001F5114">
              <w:rPr>
                <w:rStyle w:val="Hyperlink"/>
                <w:szCs w:val="22"/>
              </w:rPr>
              <w:t>Appendix C</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 Specific safeguarding issues (KCSIE Annex A)</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_Toc238635823 \h </w:instrText>
            </w:r>
            <w:r w:rsidR="00382994" w:rsidRPr="001F5114">
              <w:rPr>
                <w:webHidden/>
                <w:szCs w:val="22"/>
              </w:rPr>
            </w:r>
            <w:r w:rsidR="00382994" w:rsidRPr="001F5114">
              <w:rPr>
                <w:webHidden/>
                <w:szCs w:val="22"/>
              </w:rPr>
              <w:fldChar w:fldCharType="separate"/>
            </w:r>
            <w:r w:rsidR="00382994" w:rsidRPr="001F5114">
              <w:rPr>
                <w:webHidden/>
                <w:szCs w:val="22"/>
              </w:rPr>
              <w:t>52</w:t>
            </w:r>
            <w:r w:rsidR="00382994" w:rsidRPr="001F5114">
              <w:rPr>
                <w:webHidden/>
                <w:szCs w:val="22"/>
              </w:rPr>
              <w:fldChar w:fldCharType="end"/>
            </w:r>
          </w:hyperlink>
        </w:p>
        <w:p w14:paraId="04C6F060" w14:textId="10D783B2"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24" w:history="1">
            <w:r w:rsidR="00382994" w:rsidRPr="001F5114">
              <w:rPr>
                <w:rStyle w:val="Hyperlink"/>
                <w:rFonts w:ascii="Gill Sans MT" w:hAnsi="Gill Sans MT"/>
                <w:noProof/>
                <w:sz w:val="22"/>
                <w:szCs w:val="22"/>
              </w:rPr>
              <w:t>Child abduction and community safety incidents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_Toc238635824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52</w:t>
            </w:r>
            <w:r w:rsidR="00382994" w:rsidRPr="001F5114">
              <w:rPr>
                <w:rFonts w:ascii="Gill Sans MT" w:hAnsi="Gill Sans MT"/>
                <w:noProof/>
                <w:webHidden/>
                <w:sz w:val="22"/>
                <w:szCs w:val="22"/>
              </w:rPr>
              <w:fldChar w:fldCharType="end"/>
            </w:r>
          </w:hyperlink>
        </w:p>
        <w:p w14:paraId="5F004A9F" w14:textId="6344E979"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25" w:history="1">
            <w:r w:rsidR="00382994" w:rsidRPr="001F5114">
              <w:rPr>
                <w:rStyle w:val="Hyperlink"/>
                <w:rFonts w:ascii="Gill Sans MT" w:hAnsi="Gill Sans MT"/>
                <w:noProof/>
                <w:sz w:val="22"/>
                <w:szCs w:val="22"/>
              </w:rPr>
              <w:t>Child criminal exploitation (CCE) and child sexual exploitation (CSE)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_Toc238635825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53</w:t>
            </w:r>
            <w:r w:rsidR="00382994" w:rsidRPr="001F5114">
              <w:rPr>
                <w:rFonts w:ascii="Gill Sans MT" w:hAnsi="Gill Sans MT"/>
                <w:noProof/>
                <w:webHidden/>
                <w:sz w:val="22"/>
                <w:szCs w:val="22"/>
              </w:rPr>
              <w:fldChar w:fldCharType="end"/>
            </w:r>
          </w:hyperlink>
        </w:p>
        <w:p w14:paraId="293B94FF" w14:textId="37753C48"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26" w:history="1">
            <w:r w:rsidR="00382994" w:rsidRPr="001F5114">
              <w:rPr>
                <w:rStyle w:val="Hyperlink"/>
                <w:rFonts w:ascii="Gill Sans MT" w:hAnsi="Gill Sans MT"/>
                <w:noProof/>
                <w:sz w:val="22"/>
                <w:szCs w:val="22"/>
              </w:rPr>
              <w:t>County lines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_Toc238635826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54</w:t>
            </w:r>
            <w:r w:rsidR="00382994" w:rsidRPr="001F5114">
              <w:rPr>
                <w:rFonts w:ascii="Gill Sans MT" w:hAnsi="Gill Sans MT"/>
                <w:noProof/>
                <w:webHidden/>
                <w:sz w:val="22"/>
                <w:szCs w:val="22"/>
              </w:rPr>
              <w:fldChar w:fldCharType="end"/>
            </w:r>
          </w:hyperlink>
        </w:p>
        <w:p w14:paraId="6DCFCF4E" w14:textId="4FEEEB58"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27" w:history="1">
            <w:r w:rsidR="00382994" w:rsidRPr="001F5114">
              <w:rPr>
                <w:rStyle w:val="Hyperlink"/>
                <w:rFonts w:ascii="Gill Sans MT" w:hAnsi="Gill Sans MT"/>
                <w:noProof/>
                <w:sz w:val="22"/>
                <w:szCs w:val="22"/>
              </w:rPr>
              <w:t>Children and the court system</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_Toc238635827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55</w:t>
            </w:r>
            <w:r w:rsidR="00382994" w:rsidRPr="001F5114">
              <w:rPr>
                <w:rFonts w:ascii="Gill Sans MT" w:hAnsi="Gill Sans MT"/>
                <w:noProof/>
                <w:webHidden/>
                <w:sz w:val="22"/>
                <w:szCs w:val="22"/>
              </w:rPr>
              <w:fldChar w:fldCharType="end"/>
            </w:r>
          </w:hyperlink>
        </w:p>
        <w:p w14:paraId="5850C6EA" w14:textId="4DD2CA70"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28" w:history="1">
            <w:r w:rsidR="00382994" w:rsidRPr="001F5114">
              <w:rPr>
                <w:rStyle w:val="Hyperlink"/>
                <w:rFonts w:ascii="Gill Sans MT" w:hAnsi="Gill Sans MT"/>
                <w:noProof/>
                <w:sz w:val="22"/>
                <w:szCs w:val="22"/>
              </w:rPr>
              <w:t>Children who are absent from education</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_Toc238635828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55</w:t>
            </w:r>
            <w:r w:rsidR="00382994" w:rsidRPr="001F5114">
              <w:rPr>
                <w:rFonts w:ascii="Gill Sans MT" w:hAnsi="Gill Sans MT"/>
                <w:noProof/>
                <w:webHidden/>
                <w:sz w:val="22"/>
                <w:szCs w:val="22"/>
              </w:rPr>
              <w:fldChar w:fldCharType="end"/>
            </w:r>
          </w:hyperlink>
        </w:p>
        <w:p w14:paraId="2DEBE849" w14:textId="4AAA7FAE"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29" w:history="1">
            <w:r w:rsidR="00382994" w:rsidRPr="001F5114">
              <w:rPr>
                <w:rStyle w:val="Hyperlink"/>
                <w:rFonts w:ascii="Gill Sans MT" w:hAnsi="Gill Sans MT"/>
                <w:noProof/>
                <w:sz w:val="22"/>
                <w:szCs w:val="22"/>
              </w:rPr>
              <w:t>Children with family members in prison</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_Toc238635829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55</w:t>
            </w:r>
            <w:r w:rsidR="00382994" w:rsidRPr="001F5114">
              <w:rPr>
                <w:rFonts w:ascii="Gill Sans MT" w:hAnsi="Gill Sans MT"/>
                <w:noProof/>
                <w:webHidden/>
                <w:sz w:val="22"/>
                <w:szCs w:val="22"/>
              </w:rPr>
              <w:fldChar w:fldCharType="end"/>
            </w:r>
          </w:hyperlink>
        </w:p>
        <w:p w14:paraId="4E3AF3DD" w14:textId="00BF4BDD"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0" w:history="1">
            <w:r w:rsidR="00382994" w:rsidRPr="001F5114">
              <w:rPr>
                <w:rStyle w:val="Hyperlink"/>
                <w:rFonts w:ascii="Gill Sans MT" w:hAnsi="Gill Sans MT"/>
                <w:noProof/>
                <w:sz w:val="22"/>
                <w:szCs w:val="22"/>
              </w:rPr>
              <w:t>Cybercrime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_Toc238635830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55</w:t>
            </w:r>
            <w:r w:rsidR="00382994" w:rsidRPr="001F5114">
              <w:rPr>
                <w:rFonts w:ascii="Gill Sans MT" w:hAnsi="Gill Sans MT"/>
                <w:noProof/>
                <w:webHidden/>
                <w:sz w:val="22"/>
                <w:szCs w:val="22"/>
              </w:rPr>
              <w:fldChar w:fldCharType="end"/>
            </w:r>
          </w:hyperlink>
        </w:p>
        <w:p w14:paraId="46AA39BB" w14:textId="0CD0613E"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1" w:history="1">
            <w:r w:rsidR="00382994" w:rsidRPr="001F5114">
              <w:rPr>
                <w:rStyle w:val="Hyperlink"/>
                <w:rFonts w:ascii="Gill Sans MT" w:hAnsi="Gill Sans MT"/>
                <w:noProof/>
                <w:sz w:val="22"/>
                <w:szCs w:val="22"/>
              </w:rPr>
              <w:t>Domestic abuse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_Toc238635831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56</w:t>
            </w:r>
            <w:r w:rsidR="00382994" w:rsidRPr="001F5114">
              <w:rPr>
                <w:rFonts w:ascii="Gill Sans MT" w:hAnsi="Gill Sans MT"/>
                <w:noProof/>
                <w:webHidden/>
                <w:sz w:val="22"/>
                <w:szCs w:val="22"/>
              </w:rPr>
              <w:fldChar w:fldCharType="end"/>
            </w:r>
          </w:hyperlink>
        </w:p>
        <w:p w14:paraId="0B75899D" w14:textId="7B3C6913"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2" w:history="1">
            <w:r w:rsidR="00382994" w:rsidRPr="001F5114">
              <w:rPr>
                <w:rStyle w:val="Hyperlink"/>
                <w:rFonts w:ascii="Gill Sans MT" w:hAnsi="Gill Sans MT"/>
                <w:noProof/>
                <w:sz w:val="22"/>
                <w:szCs w:val="22"/>
              </w:rPr>
              <w:t>Homelessness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_Toc238635832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59</w:t>
            </w:r>
            <w:r w:rsidR="00382994" w:rsidRPr="001F5114">
              <w:rPr>
                <w:rFonts w:ascii="Gill Sans MT" w:hAnsi="Gill Sans MT"/>
                <w:noProof/>
                <w:webHidden/>
                <w:sz w:val="22"/>
                <w:szCs w:val="22"/>
              </w:rPr>
              <w:fldChar w:fldCharType="end"/>
            </w:r>
          </w:hyperlink>
        </w:p>
        <w:p w14:paraId="372CF4DF" w14:textId="7CD1056B"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3" w:history="1">
            <w:r w:rsidR="00382994" w:rsidRPr="001F5114">
              <w:rPr>
                <w:rStyle w:val="Hyperlink"/>
                <w:rFonts w:ascii="Gill Sans MT" w:hAnsi="Gill Sans MT"/>
                <w:noProof/>
                <w:sz w:val="22"/>
                <w:szCs w:val="22"/>
              </w:rPr>
              <w:t>Modern slavery and the National Referral Mechanism</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_Toc238635833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60</w:t>
            </w:r>
            <w:r w:rsidR="00382994" w:rsidRPr="001F5114">
              <w:rPr>
                <w:rFonts w:ascii="Gill Sans MT" w:hAnsi="Gill Sans MT"/>
                <w:noProof/>
                <w:webHidden/>
                <w:sz w:val="22"/>
                <w:szCs w:val="22"/>
              </w:rPr>
              <w:fldChar w:fldCharType="end"/>
            </w:r>
          </w:hyperlink>
        </w:p>
        <w:p w14:paraId="52BAE8A0" w14:textId="4D72973C"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4" w:history="1">
            <w:r w:rsidR="00382994" w:rsidRPr="001F5114">
              <w:rPr>
                <w:rStyle w:val="Hyperlink"/>
                <w:rFonts w:ascii="Gill Sans MT" w:hAnsi="Gill Sans MT"/>
                <w:noProof/>
                <w:sz w:val="22"/>
                <w:szCs w:val="22"/>
              </w:rPr>
              <w:t>Preventing radicalisation</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_Toc238635834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60</w:t>
            </w:r>
            <w:r w:rsidR="00382994" w:rsidRPr="001F5114">
              <w:rPr>
                <w:rFonts w:ascii="Gill Sans MT" w:hAnsi="Gill Sans MT"/>
                <w:noProof/>
                <w:webHidden/>
                <w:sz w:val="22"/>
                <w:szCs w:val="22"/>
              </w:rPr>
              <w:fldChar w:fldCharType="end"/>
            </w:r>
          </w:hyperlink>
        </w:p>
        <w:p w14:paraId="677B2541" w14:textId="4399D00E"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5" w:history="1">
            <w:r w:rsidR="00382994" w:rsidRPr="001F5114">
              <w:rPr>
                <w:rStyle w:val="Hyperlink"/>
                <w:rFonts w:ascii="Gill Sans MT" w:hAnsi="Gill Sans MT"/>
                <w:noProof/>
                <w:sz w:val="22"/>
                <w:szCs w:val="22"/>
              </w:rPr>
              <w:t>Serious violence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_Toc238635835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62</w:t>
            </w:r>
            <w:r w:rsidR="00382994" w:rsidRPr="001F5114">
              <w:rPr>
                <w:rFonts w:ascii="Gill Sans MT" w:hAnsi="Gill Sans MT"/>
                <w:noProof/>
                <w:webHidden/>
                <w:sz w:val="22"/>
                <w:szCs w:val="22"/>
              </w:rPr>
              <w:fldChar w:fldCharType="end"/>
            </w:r>
          </w:hyperlink>
        </w:p>
        <w:p w14:paraId="7A51145D" w14:textId="7BF537B6"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6" w:history="1">
            <w:r w:rsidR="00382994" w:rsidRPr="001F5114">
              <w:rPr>
                <w:rStyle w:val="Hyperlink"/>
                <w:rFonts w:ascii="Gill Sans MT" w:hAnsi="Gill Sans MT"/>
                <w:noProof/>
                <w:sz w:val="22"/>
                <w:szCs w:val="22"/>
              </w:rPr>
              <w:t>Honour or faith-based abuse (including female genital mutilation and forced marriage)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_Toc238635836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64</w:t>
            </w:r>
            <w:r w:rsidR="00382994" w:rsidRPr="001F5114">
              <w:rPr>
                <w:rFonts w:ascii="Gill Sans MT" w:hAnsi="Gill Sans MT"/>
                <w:noProof/>
                <w:webHidden/>
                <w:sz w:val="22"/>
                <w:szCs w:val="22"/>
              </w:rPr>
              <w:fldChar w:fldCharType="end"/>
            </w:r>
          </w:hyperlink>
        </w:p>
        <w:p w14:paraId="13872741" w14:textId="594D3804"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7" w:history="1">
            <w:r w:rsidR="00382994" w:rsidRPr="001F5114">
              <w:rPr>
                <w:rStyle w:val="Hyperlink"/>
                <w:rFonts w:ascii="Gill Sans MT" w:hAnsi="Gill Sans MT"/>
                <w:noProof/>
                <w:sz w:val="22"/>
                <w:szCs w:val="22"/>
              </w:rPr>
              <w:t>FGM mandatory reporting duty for teachers</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_Toc238635837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64</w:t>
            </w:r>
            <w:r w:rsidR="00382994" w:rsidRPr="001F5114">
              <w:rPr>
                <w:rFonts w:ascii="Gill Sans MT" w:hAnsi="Gill Sans MT"/>
                <w:noProof/>
                <w:webHidden/>
                <w:sz w:val="22"/>
                <w:szCs w:val="22"/>
              </w:rPr>
              <w:fldChar w:fldCharType="end"/>
            </w:r>
          </w:hyperlink>
        </w:p>
        <w:p w14:paraId="42F998A4" w14:textId="5A473CE7"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8" w:history="1">
            <w:r w:rsidR="00382994" w:rsidRPr="001F5114">
              <w:rPr>
                <w:rStyle w:val="Hyperlink"/>
                <w:rFonts w:ascii="Gill Sans MT" w:hAnsi="Gill Sans MT"/>
                <w:noProof/>
                <w:sz w:val="22"/>
                <w:szCs w:val="22"/>
              </w:rPr>
              <w:t>Forced marriage</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_Toc238635838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65</w:t>
            </w:r>
            <w:r w:rsidR="00382994" w:rsidRPr="001F5114">
              <w:rPr>
                <w:rFonts w:ascii="Gill Sans MT" w:hAnsi="Gill Sans MT"/>
                <w:noProof/>
                <w:webHidden/>
                <w:sz w:val="22"/>
                <w:szCs w:val="22"/>
              </w:rPr>
              <w:fldChar w:fldCharType="end"/>
            </w:r>
          </w:hyperlink>
        </w:p>
        <w:p w14:paraId="7C61B5F9" w14:textId="45E19FEB" w:rsidR="00382994" w:rsidRPr="001F5114" w:rsidRDefault="00DF4DBC">
          <w:pPr>
            <w:pStyle w:val="TOC3"/>
            <w:rPr>
              <w:rFonts w:ascii="Gill Sans MT" w:eastAsiaTheme="minorEastAsia" w:hAnsi="Gill Sans MT" w:cstheme="minorBidi"/>
              <w:noProof/>
              <w:kern w:val="2"/>
              <w:sz w:val="22"/>
              <w:szCs w:val="22"/>
              <w:lang w:eastAsia="en-GB"/>
              <w14:ligatures w14:val="standardContextual"/>
            </w:rPr>
          </w:pPr>
          <w:hyperlink w:anchor="_Toc238635839" w:history="1">
            <w:r w:rsidR="00382994" w:rsidRPr="001F5114">
              <w:rPr>
                <w:rStyle w:val="Hyperlink"/>
                <w:rFonts w:ascii="Gill Sans MT" w:hAnsi="Gill Sans MT"/>
                <w:noProof/>
                <w:sz w:val="22"/>
                <w:szCs w:val="22"/>
              </w:rPr>
              <w:t>Additional advice and support</w:t>
            </w:r>
            <w:r w:rsidR="00382994" w:rsidRPr="001F5114">
              <w:rPr>
                <w:rFonts w:ascii="Gill Sans MT" w:hAnsi="Gill Sans MT"/>
                <w:noProof/>
                <w:webHidden/>
                <w:sz w:val="22"/>
                <w:szCs w:val="22"/>
              </w:rPr>
              <w:tab/>
            </w:r>
            <w:r w:rsidR="00382994" w:rsidRPr="001F5114">
              <w:rPr>
                <w:rFonts w:ascii="Gill Sans MT" w:hAnsi="Gill Sans MT"/>
                <w:noProof/>
                <w:webHidden/>
                <w:sz w:val="22"/>
                <w:szCs w:val="22"/>
              </w:rPr>
              <w:fldChar w:fldCharType="begin"/>
            </w:r>
            <w:r w:rsidR="00382994" w:rsidRPr="001F5114">
              <w:rPr>
                <w:rFonts w:ascii="Gill Sans MT" w:hAnsi="Gill Sans MT"/>
                <w:noProof/>
                <w:webHidden/>
                <w:sz w:val="22"/>
                <w:szCs w:val="22"/>
              </w:rPr>
              <w:instrText xml:space="preserve"> PAGEREF _Toc238635839 \h </w:instrText>
            </w:r>
            <w:r w:rsidR="00382994" w:rsidRPr="001F5114">
              <w:rPr>
                <w:rFonts w:ascii="Gill Sans MT" w:hAnsi="Gill Sans MT"/>
                <w:noProof/>
                <w:webHidden/>
                <w:sz w:val="22"/>
                <w:szCs w:val="22"/>
              </w:rPr>
            </w:r>
            <w:r w:rsidR="00382994" w:rsidRPr="001F5114">
              <w:rPr>
                <w:rFonts w:ascii="Gill Sans MT" w:hAnsi="Gill Sans MT"/>
                <w:noProof/>
                <w:webHidden/>
                <w:sz w:val="22"/>
                <w:szCs w:val="22"/>
              </w:rPr>
              <w:fldChar w:fldCharType="separate"/>
            </w:r>
            <w:r w:rsidR="00382994" w:rsidRPr="001F5114">
              <w:rPr>
                <w:rFonts w:ascii="Gill Sans MT" w:hAnsi="Gill Sans MT"/>
                <w:noProof/>
                <w:webHidden/>
                <w:sz w:val="22"/>
                <w:szCs w:val="22"/>
              </w:rPr>
              <w:t>65</w:t>
            </w:r>
            <w:r w:rsidR="00382994" w:rsidRPr="001F5114">
              <w:rPr>
                <w:rFonts w:ascii="Gill Sans MT" w:hAnsi="Gill Sans MT"/>
                <w:noProof/>
                <w:webHidden/>
                <w:sz w:val="22"/>
                <w:szCs w:val="22"/>
              </w:rPr>
              <w:fldChar w:fldCharType="end"/>
            </w:r>
          </w:hyperlink>
        </w:p>
        <w:p w14:paraId="4B8F0EF6" w14:textId="2D5B0728" w:rsidR="00382994" w:rsidRPr="001F5114" w:rsidRDefault="00DF4DBC">
          <w:pPr>
            <w:pStyle w:val="TOC1"/>
            <w:tabs>
              <w:tab w:val="left" w:pos="1440"/>
            </w:tabs>
            <w:rPr>
              <w:rFonts w:eastAsiaTheme="minorEastAsia" w:cstheme="minorBidi"/>
              <w:bCs w:val="0"/>
              <w:iCs w:val="0"/>
              <w:kern w:val="2"/>
              <w:szCs w:val="22"/>
              <w:lang w:eastAsia="en-GB"/>
              <w14:ligatures w14:val="standardContextual"/>
            </w:rPr>
          </w:pPr>
          <w:hyperlink w:anchor="_Toc238635840" w:history="1">
            <w:r w:rsidR="00382994" w:rsidRPr="001F5114">
              <w:rPr>
                <w:rStyle w:val="Hyperlink"/>
                <w:rFonts w:cs="Tahoma"/>
                <w:szCs w:val="22"/>
              </w:rPr>
              <w:t>Appendix D</w:t>
            </w:r>
            <w:r w:rsidR="00382994" w:rsidRPr="001F5114">
              <w:rPr>
                <w:rFonts w:eastAsiaTheme="minorEastAsia" w:cstheme="minorBidi"/>
                <w:bCs w:val="0"/>
                <w:iCs w:val="0"/>
                <w:kern w:val="2"/>
                <w:szCs w:val="22"/>
                <w:lang w:eastAsia="en-GB"/>
                <w14:ligatures w14:val="standardContextual"/>
              </w:rPr>
              <w:tab/>
            </w:r>
            <w:r w:rsidR="00382994" w:rsidRPr="001F5114">
              <w:rPr>
                <w:rStyle w:val="Hyperlink"/>
                <w:szCs w:val="22"/>
              </w:rPr>
              <w:t>– Guidance for schools on c</w:t>
            </w:r>
            <w:r w:rsidR="00382994" w:rsidRPr="001F5114">
              <w:rPr>
                <w:rStyle w:val="Hyperlink"/>
                <w:rFonts w:cs="Tahoma"/>
                <w:szCs w:val="22"/>
              </w:rPr>
              <w:t>hild-on-child abuse policy contents</w:t>
            </w:r>
            <w:r w:rsidR="00382994" w:rsidRPr="001F5114">
              <w:rPr>
                <w:webHidden/>
                <w:szCs w:val="22"/>
              </w:rPr>
              <w:tab/>
            </w:r>
            <w:r w:rsidR="00382994" w:rsidRPr="001F5114">
              <w:rPr>
                <w:webHidden/>
                <w:szCs w:val="22"/>
              </w:rPr>
              <w:fldChar w:fldCharType="begin"/>
            </w:r>
            <w:r w:rsidR="00382994" w:rsidRPr="001F5114">
              <w:rPr>
                <w:webHidden/>
                <w:szCs w:val="22"/>
              </w:rPr>
              <w:instrText xml:space="preserve"> PAGEREF _Toc238635840 \h </w:instrText>
            </w:r>
            <w:r w:rsidR="00382994" w:rsidRPr="001F5114">
              <w:rPr>
                <w:webHidden/>
                <w:szCs w:val="22"/>
              </w:rPr>
            </w:r>
            <w:r w:rsidR="00382994" w:rsidRPr="001F5114">
              <w:rPr>
                <w:webHidden/>
                <w:szCs w:val="22"/>
              </w:rPr>
              <w:fldChar w:fldCharType="separate"/>
            </w:r>
            <w:r w:rsidR="00382994" w:rsidRPr="001F5114">
              <w:rPr>
                <w:webHidden/>
                <w:szCs w:val="22"/>
              </w:rPr>
              <w:t>66</w:t>
            </w:r>
            <w:r w:rsidR="00382994" w:rsidRPr="001F5114">
              <w:rPr>
                <w:webHidden/>
                <w:szCs w:val="22"/>
              </w:rPr>
              <w:fldChar w:fldCharType="end"/>
            </w:r>
          </w:hyperlink>
        </w:p>
        <w:p w14:paraId="72076916" w14:textId="0B7A8CBC" w:rsidR="00BA26CF" w:rsidRPr="001F5114" w:rsidRDefault="00BA26CF" w:rsidP="00C32650">
          <w:pPr>
            <w:jc w:val="both"/>
            <w:rPr>
              <w:rFonts w:cs="Tahoma"/>
              <w:sz w:val="22"/>
            </w:rPr>
          </w:pPr>
          <w:r w:rsidRPr="001F5114">
            <w:rPr>
              <w:rFonts w:cs="Tahoma"/>
              <w:b/>
              <w:bCs/>
              <w:sz w:val="22"/>
            </w:rPr>
            <w:fldChar w:fldCharType="end"/>
          </w:r>
        </w:p>
      </w:sdtContent>
    </w:sdt>
    <w:p w14:paraId="6710796A" w14:textId="77777777" w:rsidR="006A3131" w:rsidRPr="001F5114" w:rsidRDefault="006A3131" w:rsidP="00C32650">
      <w:pPr>
        <w:jc w:val="both"/>
        <w:rPr>
          <w:rFonts w:cs="Tahoma"/>
          <w:b/>
          <w:bCs/>
          <w:sz w:val="22"/>
          <w:highlight w:val="white"/>
        </w:rPr>
      </w:pPr>
    </w:p>
    <w:p w14:paraId="4DA8B814" w14:textId="49268D88" w:rsidR="00567AEA" w:rsidRPr="001F5114" w:rsidRDefault="00567AEA" w:rsidP="00C32650">
      <w:pPr>
        <w:jc w:val="both"/>
        <w:rPr>
          <w:rFonts w:cs="Tahoma"/>
          <w:b/>
          <w:bCs/>
          <w:sz w:val="22"/>
          <w:highlight w:val="white"/>
        </w:rPr>
      </w:pPr>
      <w:r w:rsidRPr="001F5114">
        <w:rPr>
          <w:rFonts w:cs="Tahoma"/>
          <w:b/>
          <w:bCs/>
          <w:sz w:val="22"/>
          <w:highlight w:val="white"/>
        </w:rPr>
        <w:br w:type="page"/>
      </w:r>
    </w:p>
    <w:p w14:paraId="445E8078" w14:textId="77777777" w:rsidR="00797D0A" w:rsidRPr="00697127" w:rsidRDefault="00797D0A" w:rsidP="00C32650">
      <w:pPr>
        <w:pStyle w:val="Head10"/>
        <w:jc w:val="both"/>
        <w:rPr>
          <w:rFonts w:ascii="Gill Sans MT" w:hAnsi="Gill Sans MT" w:cs="Tahoma"/>
          <w:sz w:val="32"/>
          <w:szCs w:val="32"/>
          <w:highlight w:val="white"/>
        </w:rPr>
        <w:sectPr w:rsidR="00797D0A" w:rsidRPr="00697127" w:rsidSect="00ED5B28">
          <w:headerReference w:type="default" r:id="rId41"/>
          <w:footerReference w:type="even" r:id="rId42"/>
          <w:footerReference w:type="default" r:id="rId43"/>
          <w:headerReference w:type="first" r:id="rId44"/>
          <w:footerReference w:type="first" r:id="rId45"/>
          <w:pgSz w:w="11906" w:h="16838" w:code="9"/>
          <w:pgMar w:top="1440" w:right="1440" w:bottom="1590" w:left="1440" w:header="709" w:footer="685"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bookmarkStart w:id="0" w:name="_Toc135842675"/>
    </w:p>
    <w:p w14:paraId="46862C33" w14:textId="3917D9CC" w:rsidR="00F14751" w:rsidRPr="00697127" w:rsidRDefault="00F14751" w:rsidP="00C32650">
      <w:pPr>
        <w:pStyle w:val="Head10"/>
        <w:jc w:val="both"/>
        <w:rPr>
          <w:rFonts w:ascii="Gill Sans MT" w:hAnsi="Gill Sans MT" w:cs="Tahoma"/>
          <w:sz w:val="32"/>
          <w:szCs w:val="32"/>
        </w:rPr>
      </w:pPr>
      <w:r w:rsidRPr="00697127">
        <w:rPr>
          <w:rFonts w:ascii="Gill Sans MT" w:hAnsi="Gill Sans MT" w:cs="Tahoma"/>
          <w:sz w:val="32"/>
          <w:szCs w:val="32"/>
          <w:highlight w:val="white"/>
        </w:rPr>
        <w:lastRenderedPageBreak/>
        <w:t>Introduction</w:t>
      </w:r>
    </w:p>
    <w:p w14:paraId="43FF6969" w14:textId="77777777" w:rsidR="008205BA" w:rsidRPr="00697127" w:rsidRDefault="008205BA" w:rsidP="00C32650">
      <w:pPr>
        <w:pStyle w:val="Head10"/>
        <w:ind w:left="1080"/>
        <w:jc w:val="both"/>
        <w:rPr>
          <w:rFonts w:ascii="Gill Sans MT" w:hAnsi="Gill Sans MT" w:cs="Tahoma"/>
          <w:sz w:val="32"/>
          <w:szCs w:val="32"/>
        </w:rPr>
      </w:pPr>
    </w:p>
    <w:p w14:paraId="245A7307" w14:textId="77777777" w:rsidR="00F14751" w:rsidRPr="00697127" w:rsidRDefault="00F14751" w:rsidP="00ED477B">
      <w:pPr>
        <w:spacing w:after="120"/>
        <w:jc w:val="both"/>
      </w:pPr>
      <w:r w:rsidRPr="00697127">
        <w:rPr>
          <w:rFonts w:eastAsia="Gill Sans MT" w:cs="Gill Sans MT"/>
        </w:rPr>
        <w:t xml:space="preserve">Our </w:t>
      </w:r>
      <w:r w:rsidRPr="00697127">
        <w:rPr>
          <w:rFonts w:eastAsia="Gill Sans MT" w:cs="Gill Sans MT"/>
          <w:b/>
          <w:bCs/>
        </w:rPr>
        <w:t xml:space="preserve">vision </w:t>
      </w:r>
      <w:r w:rsidRPr="00697127">
        <w:rPr>
          <w:rFonts w:eastAsia="Gill Sans MT" w:cs="Gill Sans MT"/>
        </w:rPr>
        <w:t>for our Trust is we exist to:</w:t>
      </w:r>
      <w:r w:rsidRPr="00697127">
        <w:rPr>
          <w:rFonts w:eastAsia="Times New Roman" w:cs="Times New Roman"/>
        </w:rPr>
        <w:t xml:space="preserve"> </w:t>
      </w:r>
    </w:p>
    <w:p w14:paraId="3BCE5B91" w14:textId="3DF0F44F" w:rsidR="00F14751" w:rsidRPr="00697127" w:rsidRDefault="00F14751" w:rsidP="00ED477B">
      <w:pPr>
        <w:spacing w:after="120"/>
        <w:ind w:left="284"/>
        <w:jc w:val="both"/>
        <w:rPr>
          <w:rFonts w:eastAsia="Times New Roman" w:cs="Times New Roman"/>
        </w:rPr>
      </w:pPr>
      <w:r w:rsidRPr="00697127">
        <w:rPr>
          <w:rFonts w:eastAsia="Gill Sans MT" w:cs="Gill Sans MT"/>
          <w:b/>
          <w:bCs/>
          <w:i/>
          <w:iCs/>
        </w:rPr>
        <w:t>Help every child achieve their God-given potential</w:t>
      </w:r>
      <w:r w:rsidRPr="00697127">
        <w:rPr>
          <w:rFonts w:eastAsia="Times New Roman" w:cs="Times New Roman"/>
        </w:rPr>
        <w:t xml:space="preserve"> </w:t>
      </w:r>
    </w:p>
    <w:p w14:paraId="5FD95224" w14:textId="77777777" w:rsidR="00BA2DF3" w:rsidRPr="00697127" w:rsidRDefault="00BA2DF3" w:rsidP="00ED477B">
      <w:pPr>
        <w:spacing w:after="120"/>
        <w:ind w:left="284"/>
        <w:jc w:val="both"/>
      </w:pPr>
    </w:p>
    <w:p w14:paraId="49BAA932" w14:textId="4B35E9D1" w:rsidR="00F14751" w:rsidRPr="00697127" w:rsidRDefault="00F14751" w:rsidP="00ED477B">
      <w:pPr>
        <w:spacing w:after="120"/>
        <w:jc w:val="both"/>
        <w:rPr>
          <w:rFonts w:eastAsia="Times New Roman" w:cs="Times New Roman"/>
        </w:rPr>
      </w:pPr>
      <w:r w:rsidRPr="00697127">
        <w:rPr>
          <w:rFonts w:eastAsia="Gill Sans MT" w:cs="Gill Sans MT"/>
        </w:rPr>
        <w:t>Our</w:t>
      </w:r>
      <w:r w:rsidRPr="00697127">
        <w:rPr>
          <w:rFonts w:eastAsia="Gill Sans MT" w:cs="Gill Sans MT"/>
          <w:b/>
          <w:bCs/>
        </w:rPr>
        <w:t xml:space="preserve"> aims</w:t>
      </w:r>
      <w:r w:rsidRPr="00697127">
        <w:rPr>
          <w:rFonts w:eastAsia="Gill Sans MT" w:cs="Gill Sans MT"/>
        </w:rPr>
        <w:t xml:space="preserve"> are clear. We aim to be a Trust in which:</w:t>
      </w:r>
      <w:r w:rsidRPr="00697127">
        <w:rPr>
          <w:rFonts w:eastAsia="Times New Roman" w:cs="Times New Roman"/>
        </w:rPr>
        <w:t xml:space="preserve"> </w:t>
      </w:r>
    </w:p>
    <w:p w14:paraId="6E57D615" w14:textId="77777777" w:rsidR="00BA2DF3" w:rsidRPr="00697127" w:rsidRDefault="00BA2DF3" w:rsidP="00ED477B">
      <w:pPr>
        <w:spacing w:after="120"/>
        <w:jc w:val="both"/>
      </w:pPr>
    </w:p>
    <w:p w14:paraId="18F9CC4B" w14:textId="77777777" w:rsidR="00F14751" w:rsidRPr="00697127" w:rsidRDefault="00F14751" w:rsidP="00ED477B">
      <w:pPr>
        <w:spacing w:after="60"/>
        <w:ind w:left="284"/>
        <w:jc w:val="both"/>
      </w:pPr>
      <w:r w:rsidRPr="00697127">
        <w:rPr>
          <w:rFonts w:eastAsia="Gill Sans MT" w:cs="Gill Sans MT"/>
          <w:b/>
          <w:bCs/>
          <w:color w:val="6753A0"/>
          <w:sz w:val="32"/>
          <w:szCs w:val="32"/>
        </w:rPr>
        <w:t>D</w:t>
      </w:r>
      <w:r w:rsidRPr="00697127">
        <w:rPr>
          <w:rFonts w:eastAsia="Gill Sans MT" w:cs="Gill Sans MT"/>
        </w:rPr>
        <w:t>eveloping the whole child means pupils achieve and maximise their potential</w:t>
      </w:r>
      <w:r w:rsidRPr="00697127">
        <w:rPr>
          <w:rFonts w:eastAsia="Times New Roman" w:cs="Times New Roman"/>
        </w:rPr>
        <w:t xml:space="preserve"> </w:t>
      </w:r>
    </w:p>
    <w:p w14:paraId="421F06A7" w14:textId="77777777" w:rsidR="00F14751" w:rsidRPr="00697127" w:rsidRDefault="00F14751" w:rsidP="00ED477B">
      <w:pPr>
        <w:spacing w:after="60"/>
        <w:ind w:left="284"/>
        <w:jc w:val="both"/>
      </w:pPr>
      <w:r w:rsidRPr="00697127">
        <w:rPr>
          <w:rFonts w:eastAsia="Gill Sans MT" w:cs="Gill Sans MT"/>
          <w:b/>
          <w:bCs/>
          <w:color w:val="6753A0"/>
          <w:sz w:val="32"/>
          <w:szCs w:val="32"/>
        </w:rPr>
        <w:t>C</w:t>
      </w:r>
      <w:r w:rsidRPr="00697127">
        <w:rPr>
          <w:rFonts w:eastAsia="Gill Sans MT" w:cs="Gill Sans MT"/>
        </w:rPr>
        <w:t>ontinued development of staff is valued and improves education for young people</w:t>
      </w:r>
      <w:r w:rsidRPr="00697127">
        <w:rPr>
          <w:rFonts w:eastAsia="Times New Roman" w:cs="Times New Roman"/>
        </w:rPr>
        <w:t xml:space="preserve"> </w:t>
      </w:r>
    </w:p>
    <w:p w14:paraId="3B4F115B" w14:textId="77777777" w:rsidR="00F14751" w:rsidRPr="00697127" w:rsidRDefault="00F14751" w:rsidP="00ED477B">
      <w:pPr>
        <w:spacing w:after="60"/>
        <w:ind w:left="284"/>
        <w:jc w:val="both"/>
      </w:pPr>
      <w:r w:rsidRPr="00697127">
        <w:rPr>
          <w:rFonts w:eastAsia="Gill Sans MT" w:cs="Gill Sans MT"/>
          <w:b/>
          <w:bCs/>
          <w:color w:val="C1AF5A"/>
          <w:sz w:val="32"/>
          <w:szCs w:val="32"/>
        </w:rPr>
        <w:t>A</w:t>
      </w:r>
      <w:r w:rsidRPr="00697127">
        <w:rPr>
          <w:rFonts w:eastAsia="Gill Sans MT" w:cs="Gill Sans MT"/>
        </w:rPr>
        <w:t>ll schools are improving and perform above national expectations</w:t>
      </w:r>
    </w:p>
    <w:p w14:paraId="000EA2CB" w14:textId="1A23A255" w:rsidR="00F14751" w:rsidRPr="00697127" w:rsidRDefault="00F14751" w:rsidP="00ED477B">
      <w:pPr>
        <w:spacing w:after="120"/>
        <w:ind w:left="284"/>
        <w:jc w:val="both"/>
        <w:rPr>
          <w:rFonts w:eastAsia="Gill Sans MT" w:cs="Gill Sans MT"/>
        </w:rPr>
      </w:pPr>
      <w:r w:rsidRPr="00697127">
        <w:rPr>
          <w:rFonts w:eastAsia="Gill Sans MT" w:cs="Gill Sans MT"/>
          <w:b/>
          <w:bCs/>
          <w:color w:val="ED5DA0"/>
          <w:sz w:val="32"/>
          <w:szCs w:val="32"/>
        </w:rPr>
        <w:t>T</w:t>
      </w:r>
      <w:r w:rsidRPr="00697127">
        <w:rPr>
          <w:rFonts w:eastAsia="Gill Sans MT" w:cs="Gill Sans MT"/>
        </w:rPr>
        <w:t>he distinct Christian identity of each academy develops and is celebrated</w:t>
      </w:r>
    </w:p>
    <w:p w14:paraId="641762C8" w14:textId="77777777" w:rsidR="00BA2DF3" w:rsidRPr="00697127" w:rsidRDefault="00BA2DF3" w:rsidP="00ED477B">
      <w:pPr>
        <w:spacing w:after="120"/>
        <w:ind w:left="284"/>
        <w:jc w:val="both"/>
      </w:pPr>
    </w:p>
    <w:p w14:paraId="17D56CDB" w14:textId="17B07373" w:rsidR="00F14751" w:rsidRPr="00697127" w:rsidRDefault="00F14751" w:rsidP="00ED477B">
      <w:pPr>
        <w:spacing w:after="120"/>
        <w:jc w:val="both"/>
        <w:rPr>
          <w:rFonts w:eastAsia="Gill Sans MT" w:cs="Gill Sans MT"/>
        </w:rPr>
      </w:pPr>
      <w:r w:rsidRPr="00697127">
        <w:rPr>
          <w:rFonts w:eastAsia="Gill Sans MT" w:cs="Gill Sans MT"/>
        </w:rPr>
        <w:t xml:space="preserve">Our work as a Trust is underpinned by shared </w:t>
      </w:r>
      <w:r w:rsidRPr="00697127">
        <w:rPr>
          <w:rFonts w:eastAsia="Gill Sans MT" w:cs="Gill Sans MT"/>
          <w:b/>
          <w:bCs/>
          <w:color w:val="000000" w:themeColor="text1"/>
        </w:rPr>
        <w:t>values</w:t>
      </w:r>
      <w:r w:rsidRPr="00697127">
        <w:rPr>
          <w:rFonts w:eastAsia="Gill Sans MT" w:cs="Gill Sans MT"/>
        </w:rPr>
        <w:t>. They are taken from the Church of England’s vision for Education and guide the work of Trust Centre team. They are:</w:t>
      </w:r>
    </w:p>
    <w:p w14:paraId="6749B32E" w14:textId="77777777" w:rsidR="00BA2DF3" w:rsidRPr="00697127" w:rsidRDefault="00BA2DF3" w:rsidP="00ED477B">
      <w:pPr>
        <w:spacing w:after="120"/>
        <w:jc w:val="both"/>
      </w:pPr>
    </w:p>
    <w:p w14:paraId="71BDD76F" w14:textId="77777777" w:rsidR="00F14751" w:rsidRPr="00697127" w:rsidRDefault="00F14751" w:rsidP="00C32650">
      <w:pPr>
        <w:spacing w:after="120"/>
        <w:ind w:left="426"/>
      </w:pPr>
      <w:r w:rsidRPr="00697127">
        <w:rPr>
          <w:rFonts w:eastAsia="Gill Sans MT" w:cs="Gill Sans MT"/>
          <w:b/>
          <w:bCs/>
        </w:rPr>
        <w:t>Aspiration</w:t>
      </w:r>
      <w:r w:rsidRPr="00697127">
        <w:rPr>
          <w:rFonts w:eastAsia="Times New Roman" w:cs="Times New Roman"/>
        </w:rPr>
        <w:t xml:space="preserve"> </w:t>
      </w:r>
    </w:p>
    <w:p w14:paraId="2E409546" w14:textId="02406615" w:rsidR="00F14751" w:rsidRPr="00697127" w:rsidRDefault="00F14751" w:rsidP="008621A5">
      <w:pPr>
        <w:spacing w:after="120"/>
        <w:ind w:left="426"/>
      </w:pPr>
      <w:r w:rsidRPr="00697127">
        <w:rPr>
          <w:rFonts w:eastAsia="Gill Sans MT" w:cs="Gill Sans MT"/>
        </w:rPr>
        <w:t>I can do all things through Christ who strengthens me</w:t>
      </w:r>
      <w:r w:rsidRPr="00697127">
        <w:rPr>
          <w:rFonts w:eastAsia="Times New Roman" w:cs="Times New Roman"/>
        </w:rPr>
        <w:t xml:space="preserve"> </w:t>
      </w:r>
      <w:r w:rsidR="003A19D2" w:rsidRPr="00697127">
        <w:br/>
      </w:r>
      <w:r w:rsidRPr="00697127">
        <w:rPr>
          <w:rFonts w:eastAsia="Gill Sans MT" w:cs="Gill Sans MT"/>
        </w:rPr>
        <w:t>(Philippians 4 vs 13).</w:t>
      </w:r>
      <w:r w:rsidRPr="00697127">
        <w:rPr>
          <w:rFonts w:eastAsia="Times New Roman" w:cs="Times New Roman"/>
        </w:rPr>
        <w:t xml:space="preserve"> </w:t>
      </w:r>
    </w:p>
    <w:p w14:paraId="7EAB7B43" w14:textId="77777777" w:rsidR="00F14751" w:rsidRPr="00697127" w:rsidRDefault="00F14751" w:rsidP="00C32650">
      <w:pPr>
        <w:spacing w:after="120"/>
        <w:ind w:firstLine="426"/>
        <w:rPr>
          <w:rFonts w:eastAsia="Times New Roman" w:cs="Times New Roman"/>
        </w:rPr>
      </w:pPr>
      <w:r w:rsidRPr="00697127">
        <w:rPr>
          <w:rFonts w:eastAsia="Gill Sans MT" w:cs="Gill Sans MT"/>
          <w:b/>
          <w:bCs/>
        </w:rPr>
        <w:t>Wisdom</w:t>
      </w:r>
      <w:r w:rsidRPr="00697127">
        <w:rPr>
          <w:rFonts w:eastAsia="Times New Roman" w:cs="Times New Roman"/>
        </w:rPr>
        <w:t xml:space="preserve"> </w:t>
      </w:r>
    </w:p>
    <w:p w14:paraId="264DC4CD" w14:textId="08F1144D" w:rsidR="00F14751" w:rsidRPr="00697127" w:rsidRDefault="00F14751" w:rsidP="008621A5">
      <w:pPr>
        <w:spacing w:after="120"/>
        <w:ind w:left="425"/>
      </w:pPr>
      <w:r w:rsidRPr="00697127">
        <w:rPr>
          <w:rFonts w:eastAsia="Gill Sans MT" w:cs="Gill Sans MT"/>
        </w:rPr>
        <w:t>Listen to advice and accept discipline, and at the end you will be counted among the wise</w:t>
      </w:r>
      <w:r w:rsidR="003A19D2" w:rsidRPr="00697127">
        <w:rPr>
          <w:rFonts w:eastAsia="Gill Sans MT" w:cs="Gill Sans MT"/>
        </w:rPr>
        <w:br/>
      </w:r>
      <w:r w:rsidRPr="00697127">
        <w:rPr>
          <w:rFonts w:eastAsia="Gill Sans MT" w:cs="Gill Sans MT"/>
        </w:rPr>
        <w:t>(Proverbs 19 vs 20)</w:t>
      </w:r>
    </w:p>
    <w:p w14:paraId="1083BC93" w14:textId="77777777" w:rsidR="00F14751" w:rsidRPr="00697127" w:rsidRDefault="00F14751" w:rsidP="00C32650">
      <w:pPr>
        <w:spacing w:after="120"/>
        <w:ind w:firstLine="426"/>
      </w:pPr>
      <w:r w:rsidRPr="00697127">
        <w:rPr>
          <w:rFonts w:eastAsia="Gill Sans MT" w:cs="Gill Sans MT"/>
          <w:b/>
          <w:bCs/>
        </w:rPr>
        <w:t>Respect</w:t>
      </w:r>
    </w:p>
    <w:p w14:paraId="22DDE0CE" w14:textId="5A6136B6" w:rsidR="00F14751" w:rsidRPr="00697127" w:rsidRDefault="00F14751" w:rsidP="008621A5">
      <w:pPr>
        <w:spacing w:after="120"/>
        <w:ind w:left="425"/>
        <w:rPr>
          <w:rFonts w:eastAsia="Times New Roman" w:cs="Times New Roman"/>
        </w:rPr>
      </w:pPr>
      <w:r w:rsidRPr="00697127">
        <w:rPr>
          <w:rFonts w:eastAsia="Gill Sans MT" w:cs="Gill Sans MT"/>
        </w:rPr>
        <w:t>So in everything do to others what you would have them do to you</w:t>
      </w:r>
      <w:r w:rsidR="003A19D2" w:rsidRPr="00697127">
        <w:rPr>
          <w:rFonts w:eastAsia="Gill Sans MT" w:cs="Gill Sans MT"/>
        </w:rPr>
        <w:br/>
      </w:r>
      <w:r w:rsidRPr="00697127">
        <w:rPr>
          <w:rFonts w:eastAsia="Gill Sans MT" w:cs="Gill Sans MT"/>
        </w:rPr>
        <w:t>(Matthew 7 vs 12)</w:t>
      </w:r>
      <w:r w:rsidRPr="00697127">
        <w:rPr>
          <w:rFonts w:eastAsia="Times New Roman" w:cs="Times New Roman"/>
        </w:rPr>
        <w:t xml:space="preserve"> </w:t>
      </w:r>
    </w:p>
    <w:p w14:paraId="5E7CDBED" w14:textId="77777777" w:rsidR="00BA2DF3" w:rsidRPr="00697127" w:rsidRDefault="00BA2DF3" w:rsidP="00C32650">
      <w:pPr>
        <w:spacing w:after="120"/>
        <w:ind w:left="425"/>
        <w:jc w:val="both"/>
      </w:pPr>
    </w:p>
    <w:p w14:paraId="3506080B" w14:textId="4B161BC2" w:rsidR="00F14751" w:rsidRPr="00697127" w:rsidRDefault="00F14751" w:rsidP="00ED477B">
      <w:pPr>
        <w:jc w:val="both"/>
        <w:rPr>
          <w:rFonts w:eastAsia="Times New Roman" w:cs="Times New Roman"/>
          <w:color w:val="000000" w:themeColor="text1"/>
        </w:rPr>
      </w:pPr>
      <w:r w:rsidRPr="00697127">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00697127">
        <w:rPr>
          <w:rFonts w:eastAsia="Gill Sans MT" w:cs="Gill Sans MT"/>
          <w:i/>
          <w:iCs/>
          <w:color w:val="000000" w:themeColor="text1"/>
        </w:rPr>
        <w:t>I have come that they may have life, and have it to the full</w:t>
      </w:r>
      <w:r w:rsidRPr="00697127">
        <w:rPr>
          <w:rFonts w:eastAsia="Gill Sans MT" w:cs="Gill Sans MT"/>
          <w:color w:val="000000" w:themeColor="text1"/>
        </w:rPr>
        <w:t>.</w:t>
      </w:r>
      <w:r w:rsidRPr="00697127">
        <w:rPr>
          <w:rFonts w:eastAsia="Times New Roman" w:cs="Times New Roman"/>
          <w:color w:val="000000" w:themeColor="text1"/>
        </w:rPr>
        <w:t xml:space="preserve"> </w:t>
      </w:r>
    </w:p>
    <w:p w14:paraId="53DFC077" w14:textId="77777777" w:rsidR="00BC508E" w:rsidRPr="00697127" w:rsidRDefault="00BC508E" w:rsidP="00ED477B">
      <w:pPr>
        <w:jc w:val="both"/>
      </w:pPr>
    </w:p>
    <w:p w14:paraId="2B37F77E" w14:textId="4BD1729B" w:rsidR="00BC508E" w:rsidRPr="00697127" w:rsidRDefault="003B263C" w:rsidP="00ED477B">
      <w:pPr>
        <w:jc w:val="both"/>
        <w:sectPr w:rsidR="00BC508E" w:rsidRPr="00697127" w:rsidSect="00ED5B28">
          <w:headerReference w:type="default" r:id="rId46"/>
          <w:headerReference w:type="first" r:id="rId47"/>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r w:rsidRPr="00697127">
        <w:t>Within th</w:t>
      </w:r>
      <w:r w:rsidR="00477453" w:rsidRPr="00697127">
        <w:t>is</w:t>
      </w:r>
      <w:r w:rsidRPr="00697127">
        <w:t xml:space="preserve">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sidRPr="00697127">
        <w:rPr>
          <w:i/>
          <w:iCs/>
        </w:rPr>
        <w:t>life in all its fullness</w:t>
      </w:r>
      <w:r w:rsidRPr="00697127">
        <w:t>” (John 10</w:t>
      </w:r>
      <w:r w:rsidR="006B6F5D" w:rsidRPr="00697127">
        <w:t xml:space="preserve"> vs</w:t>
      </w:r>
      <w:r w:rsidR="00F50895" w:rsidRPr="00697127">
        <w:t xml:space="preserve"> </w:t>
      </w:r>
      <w:r w:rsidRPr="00697127">
        <w:t>10)</w:t>
      </w:r>
    </w:p>
    <w:p w14:paraId="350C4F60" w14:textId="570F9747" w:rsidR="00AB3F32" w:rsidRPr="00697127" w:rsidRDefault="009B40BD" w:rsidP="006E4133">
      <w:pPr>
        <w:pStyle w:val="Heading1"/>
        <w:numPr>
          <w:ilvl w:val="0"/>
          <w:numId w:val="51"/>
        </w:numPr>
        <w:ind w:left="720"/>
        <w:jc w:val="both"/>
      </w:pPr>
      <w:bookmarkStart w:id="1" w:name="_Toc138953472"/>
      <w:bookmarkStart w:id="2" w:name="_Toc238635735"/>
      <w:r w:rsidRPr="00697127">
        <w:lastRenderedPageBreak/>
        <w:t xml:space="preserve">Trust </w:t>
      </w:r>
      <w:r w:rsidR="00AB3F32" w:rsidRPr="00697127">
        <w:t>Statement of Intent</w:t>
      </w:r>
      <w:bookmarkEnd w:id="1"/>
      <w:bookmarkEnd w:id="2"/>
    </w:p>
    <w:p w14:paraId="4F336738" w14:textId="77777777" w:rsidR="00BA2DF3" w:rsidRPr="00013087" w:rsidRDefault="00BA2DF3" w:rsidP="00C32650">
      <w:pPr>
        <w:pStyle w:val="Head10"/>
        <w:jc w:val="both"/>
        <w:rPr>
          <w:rFonts w:ascii="Gill Sans MT" w:hAnsi="Gill Sans MT" w:cs="Tahoma"/>
          <w:sz w:val="24"/>
        </w:rPr>
      </w:pPr>
    </w:p>
    <w:p w14:paraId="28DBC03B" w14:textId="33D3CA9B" w:rsidR="00AB3F32" w:rsidRPr="00697127" w:rsidRDefault="00AB3F32" w:rsidP="00C32650">
      <w:pPr>
        <w:spacing w:after="120"/>
        <w:jc w:val="both"/>
        <w:rPr>
          <w:sz w:val="18"/>
          <w:szCs w:val="18"/>
          <w:lang w:eastAsia="en-GB"/>
        </w:rPr>
      </w:pPr>
      <w:r w:rsidRPr="00697127">
        <w:rPr>
          <w:lang w:eastAsia="en-GB"/>
        </w:rPr>
        <w:t>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w:t>
      </w:r>
      <w:r w:rsidR="00544EC3" w:rsidRPr="00697127">
        <w:rPr>
          <w:lang w:eastAsia="en-GB"/>
        </w:rPr>
        <w:t>,</w:t>
      </w:r>
      <w:r w:rsidRPr="00697127">
        <w:rPr>
          <w:lang w:eastAsia="en-GB"/>
        </w:rPr>
        <w:t xml:space="preserve"> for children at all of the DCAT academies.</w:t>
      </w:r>
      <w:r w:rsidR="006D78CE" w:rsidRPr="00697127">
        <w:rPr>
          <w:lang w:eastAsia="en-GB"/>
        </w:rPr>
        <w:t xml:space="preserve"> </w:t>
      </w:r>
      <w:r w:rsidRPr="00697127">
        <w:rPr>
          <w:lang w:eastAsia="en-GB"/>
        </w:rPr>
        <w:t>We will aim to do this by:</w:t>
      </w:r>
    </w:p>
    <w:p w14:paraId="52228AED" w14:textId="77777777" w:rsidR="00544EC3" w:rsidRPr="00697127" w:rsidRDefault="00A3243C" w:rsidP="00ED477B">
      <w:pPr>
        <w:pStyle w:val="ListParagraph"/>
        <w:numPr>
          <w:ilvl w:val="0"/>
          <w:numId w:val="42"/>
        </w:numPr>
        <w:tabs>
          <w:tab w:val="left" w:pos="426"/>
        </w:tabs>
        <w:spacing w:after="120"/>
        <w:jc w:val="both"/>
        <w:rPr>
          <w:color w:val="000000"/>
          <w:highlight w:val="white"/>
        </w:rPr>
      </w:pPr>
      <w:r w:rsidRPr="00697127">
        <w:rPr>
          <w:color w:val="000000"/>
          <w:highlight w:val="white"/>
        </w:rPr>
        <w:t>c</w:t>
      </w:r>
      <w:r w:rsidR="00AB3F32" w:rsidRPr="00697127">
        <w:rPr>
          <w:color w:val="000000"/>
          <w:highlight w:val="white"/>
        </w:rPr>
        <w:t>reating a culture of safe recruitment by adopting a procedure of robust interviewing, screening and checks to deter or identify people who may pose a risk to children</w:t>
      </w:r>
    </w:p>
    <w:p w14:paraId="364CD85E" w14:textId="5DD86834" w:rsidR="00AB3F32" w:rsidRPr="00697127" w:rsidRDefault="00A3243C" w:rsidP="00ED477B">
      <w:pPr>
        <w:pStyle w:val="ListParagraph"/>
        <w:numPr>
          <w:ilvl w:val="0"/>
          <w:numId w:val="42"/>
        </w:numPr>
        <w:tabs>
          <w:tab w:val="left" w:pos="426"/>
        </w:tabs>
        <w:spacing w:after="120"/>
        <w:jc w:val="both"/>
        <w:rPr>
          <w:color w:val="000000"/>
          <w:highlight w:val="white"/>
        </w:rPr>
      </w:pPr>
      <w:r w:rsidRPr="00697127">
        <w:rPr>
          <w:color w:val="000000"/>
          <w:highlight w:val="white"/>
        </w:rPr>
        <w:t>h</w:t>
      </w:r>
      <w:r w:rsidR="00AB3F32" w:rsidRPr="00697127">
        <w:rPr>
          <w:color w:val="000000"/>
          <w:highlight w:val="white"/>
        </w:rPr>
        <w:t>aving in place clear and understood systems and processes which safeguard children</w:t>
      </w:r>
    </w:p>
    <w:p w14:paraId="3D1569C9" w14:textId="21954604" w:rsidR="00AB3F32" w:rsidRPr="00697127" w:rsidRDefault="00A3243C" w:rsidP="00ED477B">
      <w:pPr>
        <w:numPr>
          <w:ilvl w:val="0"/>
          <w:numId w:val="42"/>
        </w:numPr>
        <w:tabs>
          <w:tab w:val="left" w:pos="426"/>
        </w:tabs>
        <w:spacing w:after="120"/>
        <w:jc w:val="both"/>
        <w:rPr>
          <w:color w:val="000000"/>
          <w:highlight w:val="white"/>
        </w:rPr>
      </w:pPr>
      <w:r w:rsidRPr="00697127">
        <w:rPr>
          <w:color w:val="000000"/>
          <w:highlight w:val="white"/>
        </w:rPr>
        <w:t>pr</w:t>
      </w:r>
      <w:r w:rsidR="00AB3F32" w:rsidRPr="00697127">
        <w:rPr>
          <w:color w:val="000000"/>
          <w:highlight w:val="white"/>
        </w:rPr>
        <w:t>oviding high quality and up-to-date training for staff, governors and Trustees</w:t>
      </w:r>
    </w:p>
    <w:p w14:paraId="7988237A" w14:textId="37A1B1F1" w:rsidR="00AB3F32" w:rsidRPr="00697127" w:rsidRDefault="00A3243C" w:rsidP="00ED477B">
      <w:pPr>
        <w:numPr>
          <w:ilvl w:val="0"/>
          <w:numId w:val="42"/>
        </w:numPr>
        <w:tabs>
          <w:tab w:val="left" w:pos="426"/>
        </w:tabs>
        <w:spacing w:after="120"/>
        <w:jc w:val="both"/>
        <w:rPr>
          <w:color w:val="000000"/>
          <w:highlight w:val="white"/>
        </w:rPr>
      </w:pPr>
      <w:r w:rsidRPr="00697127">
        <w:rPr>
          <w:color w:val="000000"/>
          <w:highlight w:val="white"/>
        </w:rPr>
        <w:t>e</w:t>
      </w:r>
      <w:r w:rsidR="00AB3F32" w:rsidRPr="00697127">
        <w:rPr>
          <w:color w:val="000000"/>
          <w:highlight w:val="white"/>
        </w:rPr>
        <w:t>nsuring children feel empowered to recognise concerns and speak out if they are worried</w:t>
      </w:r>
    </w:p>
    <w:p w14:paraId="76C5E8E4" w14:textId="0990E479" w:rsidR="00AB3F32" w:rsidRPr="00697127" w:rsidRDefault="00A3243C" w:rsidP="00ED477B">
      <w:pPr>
        <w:numPr>
          <w:ilvl w:val="0"/>
          <w:numId w:val="42"/>
        </w:numPr>
        <w:tabs>
          <w:tab w:val="left" w:pos="426"/>
        </w:tabs>
        <w:spacing w:after="120"/>
        <w:jc w:val="both"/>
        <w:rPr>
          <w:highlight w:val="white"/>
        </w:rPr>
      </w:pPr>
      <w:r w:rsidRPr="00697127">
        <w:rPr>
          <w:color w:val="000000"/>
          <w:highlight w:val="white"/>
        </w:rPr>
        <w:t>e</w:t>
      </w:r>
      <w:r w:rsidR="00AB3F32" w:rsidRPr="00697127">
        <w:rPr>
          <w:color w:val="000000"/>
          <w:highlight w:val="white"/>
        </w:rPr>
        <w:t xml:space="preserve">nsuring that we work alongside our professional partners to achieve the best </w:t>
      </w:r>
      <w:r w:rsidR="00AB3F32" w:rsidRPr="00697127">
        <w:rPr>
          <w:highlight w:val="white"/>
        </w:rPr>
        <w:t xml:space="preserve">outcomes for </w:t>
      </w:r>
      <w:r w:rsidR="000F4855" w:rsidRPr="00697127">
        <w:rPr>
          <w:highlight w:val="white"/>
        </w:rPr>
        <w:t>all</w:t>
      </w:r>
      <w:r w:rsidR="00AB3F32" w:rsidRPr="00697127">
        <w:rPr>
          <w:highlight w:val="white"/>
        </w:rPr>
        <w:t xml:space="preserve"> our children</w:t>
      </w:r>
    </w:p>
    <w:p w14:paraId="70DC100C" w14:textId="6BAAE953" w:rsidR="00AB3F32" w:rsidRPr="00697127" w:rsidRDefault="00A3243C" w:rsidP="00ED477B">
      <w:pPr>
        <w:numPr>
          <w:ilvl w:val="0"/>
          <w:numId w:val="42"/>
        </w:numPr>
        <w:tabs>
          <w:tab w:val="left" w:pos="426"/>
        </w:tabs>
        <w:spacing w:after="120"/>
        <w:jc w:val="both"/>
        <w:rPr>
          <w:highlight w:val="white"/>
        </w:rPr>
      </w:pPr>
      <w:r w:rsidRPr="00697127">
        <w:rPr>
          <w:highlight w:val="white"/>
        </w:rPr>
        <w:t>w</w:t>
      </w:r>
      <w:r w:rsidR="00AB3F32" w:rsidRPr="00697127">
        <w:rPr>
          <w:highlight w:val="white"/>
        </w:rPr>
        <w:t>orking in an open and honest way with our parents/carers</w:t>
      </w:r>
    </w:p>
    <w:p w14:paraId="6A0BA699" w14:textId="5894C1B1" w:rsidR="00A94FB8" w:rsidRPr="00697127" w:rsidRDefault="00057C77" w:rsidP="00ED477B">
      <w:pPr>
        <w:numPr>
          <w:ilvl w:val="0"/>
          <w:numId w:val="42"/>
        </w:numPr>
        <w:tabs>
          <w:tab w:val="left" w:pos="426"/>
        </w:tabs>
        <w:spacing w:after="120"/>
        <w:jc w:val="both"/>
        <w:rPr>
          <w:szCs w:val="24"/>
        </w:rPr>
      </w:pPr>
      <w:r>
        <w:rPr>
          <w:color w:val="FF0000"/>
        </w:rPr>
        <w:t>Heene CE Primary School</w:t>
      </w:r>
      <w:r w:rsidR="00E62F9E">
        <w:rPr>
          <w:color w:val="FF0000"/>
        </w:rPr>
        <w:t xml:space="preserve"> </w:t>
      </w:r>
      <w:r w:rsidR="00A3243C" w:rsidRPr="00697127">
        <w:t>will</w:t>
      </w:r>
      <w:r w:rsidR="00F83AAC" w:rsidRPr="00697127">
        <w:t xml:space="preserve"> publish the Safeguarding and Child Protection p</w:t>
      </w:r>
      <w:r w:rsidR="00A3243C" w:rsidRPr="00697127">
        <w:t xml:space="preserve">olicy on the school </w:t>
      </w:r>
      <w:r w:rsidR="00A3243C" w:rsidRPr="00697127">
        <w:rPr>
          <w:szCs w:val="24"/>
        </w:rPr>
        <w:t>website. Parents and carers may also request a paper copy of the policy.</w:t>
      </w:r>
    </w:p>
    <w:p w14:paraId="69A6ED1C" w14:textId="77777777" w:rsidR="00A94FB8" w:rsidRPr="00697127" w:rsidRDefault="00A94FB8" w:rsidP="00ED477B">
      <w:pPr>
        <w:tabs>
          <w:tab w:val="left" w:pos="426"/>
        </w:tabs>
        <w:spacing w:after="120"/>
        <w:ind w:left="720"/>
        <w:jc w:val="both"/>
        <w:rPr>
          <w:szCs w:val="24"/>
        </w:rPr>
      </w:pPr>
    </w:p>
    <w:p w14:paraId="456095BE" w14:textId="123012E9" w:rsidR="00AB3F32" w:rsidRPr="00697127" w:rsidRDefault="00AB3F32" w:rsidP="00C32650">
      <w:pPr>
        <w:pStyle w:val="Heading1"/>
        <w:numPr>
          <w:ilvl w:val="0"/>
          <w:numId w:val="51"/>
        </w:numPr>
        <w:ind w:left="720"/>
        <w:jc w:val="both"/>
      </w:pPr>
      <w:bookmarkStart w:id="3" w:name="_Toc135842674"/>
      <w:bookmarkStart w:id="4" w:name="_Toc138953473"/>
      <w:bookmarkStart w:id="5" w:name="_Toc238635736"/>
      <w:r w:rsidRPr="00697127">
        <w:t xml:space="preserve">Safeguarding and Child Protection </w:t>
      </w:r>
      <w:bookmarkEnd w:id="3"/>
      <w:r w:rsidR="00F14751" w:rsidRPr="00697127">
        <w:t>arrangements</w:t>
      </w:r>
      <w:bookmarkEnd w:id="4"/>
      <w:bookmarkEnd w:id="5"/>
      <w:r w:rsidR="00F14751" w:rsidRPr="00697127">
        <w:t xml:space="preserve"> </w:t>
      </w:r>
    </w:p>
    <w:p w14:paraId="4332ED97" w14:textId="1C2BFD5B" w:rsidR="00544EC3" w:rsidRPr="00013087" w:rsidRDefault="00544EC3" w:rsidP="00C32650">
      <w:pPr>
        <w:pStyle w:val="Head10"/>
        <w:jc w:val="both"/>
        <w:rPr>
          <w:rFonts w:ascii="Gill Sans MT" w:hAnsi="Gill Sans MT" w:cs="Tahoma"/>
          <w:color w:val="538135" w:themeColor="accent6" w:themeShade="BF"/>
          <w:sz w:val="24"/>
        </w:rPr>
      </w:pPr>
    </w:p>
    <w:p w14:paraId="34E14608" w14:textId="22C055CC" w:rsidR="00205F05" w:rsidRPr="00697127" w:rsidRDefault="00205F05" w:rsidP="00C32650">
      <w:pPr>
        <w:spacing w:after="120"/>
        <w:jc w:val="both"/>
        <w:rPr>
          <w:lang w:eastAsia="en-GB"/>
        </w:rPr>
      </w:pPr>
      <w:r w:rsidRPr="00697127">
        <w:rPr>
          <w:lang w:eastAsia="en-GB"/>
        </w:rPr>
        <w:t>The Diocese of Chichester Academy Trust (DCAT) requires e</w:t>
      </w:r>
      <w:r w:rsidR="00AB3F32" w:rsidRPr="00697127">
        <w:rPr>
          <w:lang w:eastAsia="en-GB"/>
        </w:rPr>
        <w:t xml:space="preserve">ach </w:t>
      </w:r>
      <w:r w:rsidRPr="00697127">
        <w:rPr>
          <w:lang w:eastAsia="en-GB"/>
        </w:rPr>
        <w:t>a</w:t>
      </w:r>
      <w:r w:rsidR="00AB3F32" w:rsidRPr="00697127">
        <w:rPr>
          <w:lang w:eastAsia="en-GB"/>
        </w:rPr>
        <w:t xml:space="preserve">cademy </w:t>
      </w:r>
      <w:r w:rsidRPr="00697127">
        <w:rPr>
          <w:lang w:eastAsia="en-GB"/>
        </w:rPr>
        <w:t>to have</w:t>
      </w:r>
      <w:r w:rsidR="00AB3F32" w:rsidRPr="00697127">
        <w:rPr>
          <w:lang w:eastAsia="en-GB"/>
        </w:rPr>
        <w:t xml:space="preserve"> a robust </w:t>
      </w:r>
      <w:r w:rsidR="00F83AAC" w:rsidRPr="00697127">
        <w:rPr>
          <w:lang w:eastAsia="en-GB"/>
        </w:rPr>
        <w:t>Safeguarding and Child P</w:t>
      </w:r>
      <w:r w:rsidR="00AB3F32" w:rsidRPr="00697127">
        <w:rPr>
          <w:lang w:eastAsia="en-GB"/>
        </w:rPr>
        <w:t xml:space="preserve">rotection policy which is fully aligned with Keeping Children Safe in Education </w:t>
      </w:r>
      <w:r w:rsidR="00F247FF" w:rsidRPr="00697127">
        <w:rPr>
          <w:highlight w:val="cyan"/>
          <w:lang w:eastAsia="en-GB"/>
        </w:rPr>
        <w:t>2026</w:t>
      </w:r>
      <w:r w:rsidR="00AB3F32" w:rsidRPr="00697127">
        <w:rPr>
          <w:highlight w:val="cyan"/>
          <w:lang w:eastAsia="en-GB"/>
        </w:rPr>
        <w:t xml:space="preserve"> and</w:t>
      </w:r>
      <w:r w:rsidR="00AB3F32" w:rsidRPr="00697127">
        <w:rPr>
          <w:lang w:eastAsia="en-GB"/>
        </w:rPr>
        <w:t xml:space="preserve"> local guidance from East Sussex, West Sussex, Hampshire and Bournemouth, Christchurch and Poole Local Authorities.</w:t>
      </w:r>
      <w:r w:rsidR="006D78CE" w:rsidRPr="00697127">
        <w:rPr>
          <w:lang w:eastAsia="en-GB"/>
        </w:rPr>
        <w:t xml:space="preserve"> </w:t>
      </w:r>
    </w:p>
    <w:p w14:paraId="0EAE25E4" w14:textId="2F83D8C5" w:rsidR="00AB3F32" w:rsidRPr="00697127" w:rsidRDefault="00057C77" w:rsidP="00C32650">
      <w:pPr>
        <w:tabs>
          <w:tab w:val="left" w:pos="426"/>
        </w:tabs>
        <w:spacing w:after="120"/>
        <w:jc w:val="both"/>
        <w:rPr>
          <w:color w:val="00B050"/>
        </w:rPr>
      </w:pPr>
      <w:r>
        <w:rPr>
          <w:color w:val="FF0000"/>
        </w:rPr>
        <w:t>Heene CE Primary School</w:t>
      </w:r>
      <w:r w:rsidR="00B54C4C">
        <w:rPr>
          <w:color w:val="FF0000"/>
        </w:rPr>
        <w:t xml:space="preserve"> </w:t>
      </w:r>
      <w:r w:rsidR="00024173" w:rsidRPr="00697127">
        <w:t xml:space="preserve">will publish the </w:t>
      </w:r>
      <w:r w:rsidR="00F83AAC" w:rsidRPr="00697127">
        <w:t>S</w:t>
      </w:r>
      <w:r w:rsidR="00024173" w:rsidRPr="00697127">
        <w:t xml:space="preserve">afeguarding and </w:t>
      </w:r>
      <w:r w:rsidR="00F83AAC" w:rsidRPr="00697127">
        <w:t>Child P</w:t>
      </w:r>
      <w:r w:rsidR="00024173" w:rsidRPr="00697127">
        <w:t>rotection policy on the school website. Parents and carers may also request a paper copy of the policy.</w:t>
      </w:r>
    </w:p>
    <w:p w14:paraId="220581AF" w14:textId="0BEBB842" w:rsidR="00AB3F32" w:rsidRPr="00697127" w:rsidRDefault="00057C77" w:rsidP="00C32650">
      <w:pPr>
        <w:spacing w:after="120"/>
        <w:ind w:right="17"/>
        <w:jc w:val="both"/>
        <w:textAlignment w:val="baseline"/>
        <w:rPr>
          <w:rFonts w:eastAsia="Times New Roman" w:cs="Segoe UI"/>
          <w:sz w:val="18"/>
          <w:szCs w:val="18"/>
          <w:lang w:eastAsia="en-GB"/>
        </w:rPr>
      </w:pPr>
      <w:r>
        <w:rPr>
          <w:color w:val="FF0000"/>
        </w:rPr>
        <w:t>Heene CE Primary School</w:t>
      </w:r>
      <w:r w:rsidR="00B54C4C">
        <w:rPr>
          <w:color w:val="FF0000"/>
        </w:rPr>
        <w:t xml:space="preserve"> </w:t>
      </w:r>
      <w:r w:rsidR="001C11C0" w:rsidRPr="00697127">
        <w:rPr>
          <w:rFonts w:eastAsia="Times New Roman" w:cs="Segoe UI"/>
          <w:color w:val="000000"/>
          <w:szCs w:val="24"/>
          <w:lang w:eastAsia="en-GB"/>
        </w:rPr>
        <w:t>will meet the following DCAT safeguarding requirements:</w:t>
      </w:r>
    </w:p>
    <w:p w14:paraId="484CDDD5" w14:textId="7D1FC896" w:rsidR="00AB3F32" w:rsidRPr="00697127" w:rsidRDefault="007E2683" w:rsidP="00ED477B">
      <w:pPr>
        <w:numPr>
          <w:ilvl w:val="0"/>
          <w:numId w:val="43"/>
        </w:numPr>
        <w:tabs>
          <w:tab w:val="left" w:pos="426"/>
        </w:tabs>
        <w:spacing w:after="120"/>
        <w:jc w:val="both"/>
        <w:rPr>
          <w:color w:val="000000"/>
          <w:highlight w:val="white"/>
        </w:rPr>
      </w:pPr>
      <w:r w:rsidRPr="00697127">
        <w:rPr>
          <w:rFonts w:eastAsia="Times New Roman" w:cs="Segoe UI"/>
          <w:color w:val="000000"/>
          <w:szCs w:val="24"/>
          <w:lang w:eastAsia="en-GB"/>
        </w:rPr>
        <w:t>e</w:t>
      </w:r>
      <w:r w:rsidR="00AB3F32" w:rsidRPr="00697127">
        <w:rPr>
          <w:rFonts w:eastAsia="Times New Roman" w:cs="Segoe UI"/>
          <w:color w:val="000000"/>
          <w:szCs w:val="24"/>
          <w:lang w:eastAsia="en-GB"/>
        </w:rPr>
        <w:t xml:space="preserve">very </w:t>
      </w:r>
      <w:r w:rsidR="00AB3F32" w:rsidRPr="00697127">
        <w:rPr>
          <w:color w:val="000000"/>
          <w:highlight w:val="white"/>
        </w:rPr>
        <w:t xml:space="preserve">member of staff </w:t>
      </w:r>
      <w:r w:rsidR="001C11C0" w:rsidRPr="00697127">
        <w:rPr>
          <w:color w:val="000000"/>
          <w:highlight w:val="white"/>
        </w:rPr>
        <w:t xml:space="preserve">will </w:t>
      </w:r>
      <w:r w:rsidR="00AB3F32" w:rsidRPr="00697127">
        <w:rPr>
          <w:color w:val="000000"/>
          <w:highlight w:val="white"/>
        </w:rPr>
        <w:t xml:space="preserve">read and sign that they have understood and will follow Keeping Children Safe in Education </w:t>
      </w:r>
      <w:r w:rsidR="000C74CA" w:rsidRPr="00697127">
        <w:rPr>
          <w:color w:val="000000"/>
          <w:highlight w:val="white"/>
        </w:rPr>
        <w:t xml:space="preserve">(KCSIE) </w:t>
      </w:r>
      <w:r w:rsidR="00AB3F32" w:rsidRPr="00697127">
        <w:rPr>
          <w:color w:val="000000"/>
          <w:highlight w:val="white"/>
        </w:rPr>
        <w:t>Part 1</w:t>
      </w:r>
      <w:r w:rsidR="00144224" w:rsidRPr="00697127">
        <w:rPr>
          <w:color w:val="000000"/>
          <w:highlight w:val="white"/>
        </w:rPr>
        <w:t xml:space="preserve"> </w:t>
      </w:r>
      <w:r w:rsidR="00890936">
        <w:rPr>
          <w:color w:val="000000"/>
          <w:highlight w:val="white"/>
        </w:rPr>
        <w:t>and Annex A</w:t>
      </w:r>
    </w:p>
    <w:p w14:paraId="47E70441" w14:textId="0D24A6AE" w:rsidR="00AB3F32" w:rsidRPr="00697127" w:rsidRDefault="007E2683" w:rsidP="00ED477B">
      <w:pPr>
        <w:numPr>
          <w:ilvl w:val="0"/>
          <w:numId w:val="43"/>
        </w:numPr>
        <w:tabs>
          <w:tab w:val="left" w:pos="426"/>
        </w:tabs>
        <w:spacing w:after="120"/>
        <w:jc w:val="both"/>
        <w:rPr>
          <w:color w:val="000000"/>
          <w:highlight w:val="white"/>
        </w:rPr>
      </w:pPr>
      <w:r w:rsidRPr="00697127">
        <w:rPr>
          <w:color w:val="000000"/>
          <w:highlight w:val="white"/>
        </w:rPr>
        <w:t>e</w:t>
      </w:r>
      <w:r w:rsidR="00AB3F32" w:rsidRPr="00697127">
        <w:rPr>
          <w:color w:val="000000"/>
          <w:highlight w:val="white"/>
        </w:rPr>
        <w:t>very local governor and Trustee to read and sign that they have understood Keeping Children Safe in Education</w:t>
      </w:r>
      <w:r w:rsidR="000C74CA" w:rsidRPr="00697127">
        <w:rPr>
          <w:color w:val="000000"/>
          <w:highlight w:val="white"/>
        </w:rPr>
        <w:t xml:space="preserve"> (KCSIE)</w:t>
      </w:r>
      <w:r w:rsidR="00AB3F32" w:rsidRPr="00697127">
        <w:rPr>
          <w:color w:val="000000"/>
          <w:highlight w:val="white"/>
        </w:rPr>
        <w:t xml:space="preserve"> Part 1</w:t>
      </w:r>
      <w:r w:rsidR="00ED477B">
        <w:rPr>
          <w:color w:val="000000"/>
          <w:highlight w:val="white"/>
        </w:rPr>
        <w:t>and</w:t>
      </w:r>
      <w:r w:rsidR="000C74CA" w:rsidRPr="00697127">
        <w:rPr>
          <w:color w:val="000000"/>
          <w:highlight w:val="white"/>
        </w:rPr>
        <w:t xml:space="preserve"> </w:t>
      </w:r>
      <w:r w:rsidR="00AB3F32" w:rsidRPr="00697127">
        <w:rPr>
          <w:color w:val="000000"/>
          <w:highlight w:val="white"/>
        </w:rPr>
        <w:t>Part 2</w:t>
      </w:r>
      <w:r w:rsidR="000C74CA" w:rsidRPr="00697127">
        <w:rPr>
          <w:color w:val="000000"/>
          <w:highlight w:val="white"/>
        </w:rPr>
        <w:t xml:space="preserve"> </w:t>
      </w:r>
      <w:r w:rsidR="00890936">
        <w:rPr>
          <w:color w:val="000000"/>
          <w:highlight w:val="white"/>
        </w:rPr>
        <w:t>and Annex A</w:t>
      </w:r>
    </w:p>
    <w:p w14:paraId="546DD699" w14:textId="32BD8B72" w:rsidR="001C11C0" w:rsidRPr="00697127" w:rsidRDefault="007E2683" w:rsidP="00ED477B">
      <w:pPr>
        <w:numPr>
          <w:ilvl w:val="0"/>
          <w:numId w:val="43"/>
        </w:numPr>
        <w:tabs>
          <w:tab w:val="left" w:pos="426"/>
        </w:tabs>
        <w:spacing w:after="120"/>
        <w:jc w:val="both"/>
        <w:rPr>
          <w:color w:val="000000"/>
          <w:highlight w:val="white"/>
        </w:rPr>
      </w:pPr>
      <w:r w:rsidRPr="00697127">
        <w:rPr>
          <w:color w:val="000000"/>
          <w:highlight w:val="white"/>
        </w:rPr>
        <w:t>e</w:t>
      </w:r>
      <w:r w:rsidR="00AB3F32" w:rsidRPr="00697127">
        <w:rPr>
          <w:color w:val="000000"/>
          <w:highlight w:val="white"/>
        </w:rPr>
        <w:t xml:space="preserve">very </w:t>
      </w:r>
      <w:r w:rsidRPr="00697127">
        <w:rPr>
          <w:color w:val="000000"/>
          <w:highlight w:val="white"/>
        </w:rPr>
        <w:t xml:space="preserve">member of staff </w:t>
      </w:r>
      <w:r w:rsidR="00AB3F32" w:rsidRPr="00697127">
        <w:rPr>
          <w:color w:val="000000"/>
          <w:highlight w:val="white"/>
        </w:rPr>
        <w:t>undertakes annual high-quality safeguarding and child protection training</w:t>
      </w:r>
      <w:r w:rsidR="00BC0C36" w:rsidRPr="00697127">
        <w:rPr>
          <w:color w:val="000000"/>
          <w:highlight w:val="white"/>
        </w:rPr>
        <w:t xml:space="preserve">, </w:t>
      </w:r>
      <w:r w:rsidR="00BC0C36" w:rsidRPr="00697127">
        <w:rPr>
          <w:color w:val="000000"/>
          <w:highlight w:val="cyan"/>
        </w:rPr>
        <w:t>including in online safety</w:t>
      </w:r>
      <w:r w:rsidRPr="00697127">
        <w:rPr>
          <w:color w:val="000000"/>
          <w:highlight w:val="white"/>
        </w:rPr>
        <w:t xml:space="preserve">, commensurate with their role and responsibilities </w:t>
      </w:r>
    </w:p>
    <w:p w14:paraId="48F10B62" w14:textId="60916B24" w:rsidR="00AB3F32" w:rsidRPr="00697127" w:rsidRDefault="001C11C0" w:rsidP="00ED477B">
      <w:pPr>
        <w:numPr>
          <w:ilvl w:val="0"/>
          <w:numId w:val="43"/>
        </w:numPr>
        <w:tabs>
          <w:tab w:val="left" w:pos="426"/>
        </w:tabs>
        <w:spacing w:after="120"/>
        <w:jc w:val="both"/>
        <w:rPr>
          <w:color w:val="000000"/>
          <w:highlight w:val="white"/>
        </w:rPr>
      </w:pPr>
      <w:r w:rsidRPr="00697127">
        <w:rPr>
          <w:color w:val="000000"/>
          <w:highlight w:val="white"/>
        </w:rPr>
        <w:t>a</w:t>
      </w:r>
      <w:r w:rsidR="00AB3F32" w:rsidRPr="00697127">
        <w:rPr>
          <w:color w:val="000000"/>
          <w:highlight w:val="white"/>
        </w:rPr>
        <w:t>nnual high-quality safeguarding and child protection training</w:t>
      </w:r>
      <w:r w:rsidRPr="00697127">
        <w:rPr>
          <w:color w:val="000000"/>
          <w:highlight w:val="white"/>
        </w:rPr>
        <w:t>, including in online safety,</w:t>
      </w:r>
      <w:r w:rsidR="00AB3F32" w:rsidRPr="00697127">
        <w:rPr>
          <w:color w:val="000000"/>
          <w:highlight w:val="white"/>
        </w:rPr>
        <w:t xml:space="preserve"> is provided for all </w:t>
      </w:r>
      <w:r w:rsidRPr="00697127">
        <w:rPr>
          <w:color w:val="000000"/>
          <w:highlight w:val="white"/>
        </w:rPr>
        <w:t>L</w:t>
      </w:r>
      <w:r w:rsidR="00AB3F32" w:rsidRPr="00697127">
        <w:rPr>
          <w:color w:val="000000"/>
          <w:highlight w:val="white"/>
        </w:rPr>
        <w:t xml:space="preserve">ocal </w:t>
      </w:r>
      <w:r w:rsidRPr="00697127">
        <w:rPr>
          <w:color w:val="000000"/>
          <w:highlight w:val="white"/>
        </w:rPr>
        <w:t xml:space="preserve">Governing Body members </w:t>
      </w:r>
    </w:p>
    <w:p w14:paraId="624E97B9" w14:textId="4A6C82FB" w:rsidR="00AB3F32" w:rsidRPr="00697127" w:rsidRDefault="001C11C0" w:rsidP="00ED477B">
      <w:pPr>
        <w:numPr>
          <w:ilvl w:val="0"/>
          <w:numId w:val="43"/>
        </w:numPr>
        <w:tabs>
          <w:tab w:val="left" w:pos="426"/>
        </w:tabs>
        <w:spacing w:after="120"/>
        <w:jc w:val="both"/>
        <w:rPr>
          <w:color w:val="000000"/>
          <w:highlight w:val="white"/>
        </w:rPr>
      </w:pPr>
      <w:r w:rsidRPr="00697127">
        <w:rPr>
          <w:color w:val="000000"/>
          <w:highlight w:val="white"/>
        </w:rPr>
        <w:t xml:space="preserve">a </w:t>
      </w:r>
      <w:r w:rsidR="001C56C5" w:rsidRPr="00697127">
        <w:rPr>
          <w:color w:val="000000"/>
          <w:highlight w:val="white"/>
        </w:rPr>
        <w:t>representative</w:t>
      </w:r>
      <w:r w:rsidRPr="00697127">
        <w:rPr>
          <w:color w:val="000000"/>
          <w:highlight w:val="white"/>
        </w:rPr>
        <w:t xml:space="preserve">(s) will monitor </w:t>
      </w:r>
      <w:r w:rsidR="001C56C5" w:rsidRPr="00697127">
        <w:rPr>
          <w:color w:val="000000"/>
          <w:highlight w:val="white"/>
        </w:rPr>
        <w:t>the school’s safeguarding arrangements, this includes systems for filtering and monitoring and regular</w:t>
      </w:r>
      <w:r w:rsidR="00F83AAC" w:rsidRPr="00697127">
        <w:rPr>
          <w:color w:val="000000"/>
          <w:highlight w:val="white"/>
        </w:rPr>
        <w:t>ly</w:t>
      </w:r>
      <w:r w:rsidR="001C56C5" w:rsidRPr="00697127">
        <w:rPr>
          <w:color w:val="000000"/>
          <w:highlight w:val="white"/>
        </w:rPr>
        <w:t xml:space="preserve"> check</w:t>
      </w:r>
      <w:r w:rsidR="00F83AAC" w:rsidRPr="00697127">
        <w:rPr>
          <w:color w:val="000000"/>
          <w:highlight w:val="white"/>
        </w:rPr>
        <w:t>ing the</w:t>
      </w:r>
      <w:r w:rsidR="003E53F4" w:rsidRPr="00697127">
        <w:rPr>
          <w:color w:val="000000"/>
          <w:highlight w:val="white"/>
        </w:rPr>
        <w:t xml:space="preserve"> S</w:t>
      </w:r>
      <w:r w:rsidR="001C56C5" w:rsidRPr="00697127">
        <w:rPr>
          <w:color w:val="000000"/>
          <w:highlight w:val="white"/>
        </w:rPr>
        <w:t>ing</w:t>
      </w:r>
      <w:r w:rsidR="003E53F4" w:rsidRPr="00697127">
        <w:rPr>
          <w:color w:val="000000"/>
          <w:highlight w:val="white"/>
        </w:rPr>
        <w:t>le C</w:t>
      </w:r>
      <w:r w:rsidR="00AB3F32" w:rsidRPr="00697127">
        <w:rPr>
          <w:color w:val="000000"/>
          <w:highlight w:val="white"/>
        </w:rPr>
        <w:t xml:space="preserve">entral </w:t>
      </w:r>
      <w:r w:rsidR="003E53F4" w:rsidRPr="00697127">
        <w:rPr>
          <w:color w:val="000000"/>
          <w:highlight w:val="white"/>
        </w:rPr>
        <w:t>R</w:t>
      </w:r>
      <w:r w:rsidR="00AB3F32" w:rsidRPr="00697127">
        <w:rPr>
          <w:color w:val="000000"/>
          <w:highlight w:val="white"/>
        </w:rPr>
        <w:t>e</w:t>
      </w:r>
      <w:r w:rsidR="00F83AAC" w:rsidRPr="00697127">
        <w:rPr>
          <w:color w:val="000000"/>
          <w:highlight w:val="white"/>
        </w:rPr>
        <w:t>cord</w:t>
      </w:r>
      <w:r w:rsidR="003E53F4" w:rsidRPr="00697127">
        <w:rPr>
          <w:color w:val="000000"/>
          <w:highlight w:val="white"/>
        </w:rPr>
        <w:t xml:space="preserve"> (SCR). </w:t>
      </w:r>
      <w:r w:rsidR="00AB3F32" w:rsidRPr="00697127">
        <w:rPr>
          <w:color w:val="000000"/>
          <w:highlight w:val="white"/>
        </w:rPr>
        <w:t xml:space="preserve"> </w:t>
      </w:r>
    </w:p>
    <w:p w14:paraId="61A47C4A" w14:textId="4E731AF7" w:rsidR="00AB3F32" w:rsidRPr="00697127" w:rsidRDefault="007E2683" w:rsidP="00ED477B">
      <w:pPr>
        <w:numPr>
          <w:ilvl w:val="0"/>
          <w:numId w:val="43"/>
        </w:numPr>
        <w:tabs>
          <w:tab w:val="left" w:pos="426"/>
        </w:tabs>
        <w:spacing w:after="120"/>
        <w:jc w:val="both"/>
        <w:rPr>
          <w:color w:val="000000"/>
          <w:highlight w:val="white"/>
        </w:rPr>
      </w:pPr>
      <w:r w:rsidRPr="00697127">
        <w:rPr>
          <w:color w:val="000000"/>
          <w:highlight w:val="white"/>
        </w:rPr>
        <w:t>s</w:t>
      </w:r>
      <w:r w:rsidR="00AB3F32" w:rsidRPr="00697127">
        <w:rPr>
          <w:color w:val="000000"/>
          <w:highlight w:val="white"/>
        </w:rPr>
        <w:t>afeguarding is covered at</w:t>
      </w:r>
      <w:r w:rsidRPr="00697127">
        <w:rPr>
          <w:color w:val="000000"/>
          <w:highlight w:val="white"/>
        </w:rPr>
        <w:t xml:space="preserve"> L</w:t>
      </w:r>
      <w:r w:rsidR="00AB3F32" w:rsidRPr="00697127">
        <w:rPr>
          <w:color w:val="000000"/>
          <w:highlight w:val="white"/>
        </w:rPr>
        <w:t>ocal Governing Body meetings</w:t>
      </w:r>
    </w:p>
    <w:p w14:paraId="7E41173E" w14:textId="1655067A" w:rsidR="00AB3F32" w:rsidRPr="00697127" w:rsidRDefault="007E2683" w:rsidP="006E4133">
      <w:pPr>
        <w:pStyle w:val="ListParagraph"/>
        <w:numPr>
          <w:ilvl w:val="0"/>
          <w:numId w:val="43"/>
        </w:numPr>
        <w:shd w:val="clear" w:color="auto" w:fill="FFFFFF"/>
        <w:spacing w:after="120"/>
        <w:ind w:left="714" w:hanging="357"/>
        <w:jc w:val="both"/>
        <w:textAlignment w:val="baseline"/>
        <w:rPr>
          <w:rFonts w:eastAsia="Times New Roman" w:cs="Segoe UI"/>
          <w:szCs w:val="24"/>
          <w:lang w:eastAsia="en-GB"/>
        </w:rPr>
      </w:pPr>
      <w:r w:rsidRPr="00697127">
        <w:rPr>
          <w:rFonts w:eastAsia="Times New Roman" w:cs="Segoe UI"/>
          <w:szCs w:val="24"/>
          <w:lang w:eastAsia="en-GB"/>
        </w:rPr>
        <w:lastRenderedPageBreak/>
        <w:t>t</w:t>
      </w:r>
      <w:r w:rsidR="00AB3F32" w:rsidRPr="00697127">
        <w:rPr>
          <w:rFonts w:eastAsia="Times New Roman" w:cs="Segoe UI"/>
          <w:szCs w:val="24"/>
          <w:lang w:eastAsia="en-GB"/>
        </w:rPr>
        <w:t xml:space="preserve">he DSL </w:t>
      </w:r>
      <w:r w:rsidR="006F443A" w:rsidRPr="00697127">
        <w:rPr>
          <w:rFonts w:eastAsia="Times New Roman" w:cs="Segoe UI"/>
          <w:szCs w:val="24"/>
          <w:lang w:eastAsia="en-GB"/>
        </w:rPr>
        <w:t xml:space="preserve">to </w:t>
      </w:r>
      <w:r w:rsidR="00ED477B" w:rsidRPr="00C32650">
        <w:rPr>
          <w:rFonts w:eastAsia="Times New Roman" w:cs="Segoe UI"/>
          <w:szCs w:val="24"/>
          <w:highlight w:val="cyan"/>
          <w:lang w:eastAsia="en-GB"/>
        </w:rPr>
        <w:t>provide a written</w:t>
      </w:r>
      <w:r w:rsidR="00ED477B">
        <w:rPr>
          <w:rFonts w:eastAsia="Times New Roman" w:cs="Segoe UI"/>
          <w:szCs w:val="24"/>
          <w:lang w:eastAsia="en-GB"/>
        </w:rPr>
        <w:t xml:space="preserve"> </w:t>
      </w:r>
      <w:r w:rsidR="00AB3F32" w:rsidRPr="00697127">
        <w:rPr>
          <w:rFonts w:eastAsia="Times New Roman" w:cs="Segoe UI"/>
          <w:szCs w:val="24"/>
          <w:lang w:eastAsia="en-GB"/>
        </w:rPr>
        <w:t xml:space="preserve">report 3 times a year to the </w:t>
      </w:r>
      <w:r w:rsidR="001C56C5" w:rsidRPr="00697127">
        <w:rPr>
          <w:rFonts w:eastAsia="Times New Roman" w:cs="Segoe UI"/>
          <w:szCs w:val="24"/>
          <w:lang w:eastAsia="en-GB"/>
        </w:rPr>
        <w:t>Local Governing Body</w:t>
      </w:r>
    </w:p>
    <w:p w14:paraId="19D4FC6D" w14:textId="1FAC1062" w:rsidR="00AB3F32" w:rsidRPr="00697127" w:rsidRDefault="001C56C5" w:rsidP="006E4133">
      <w:pPr>
        <w:pStyle w:val="ListParagraph"/>
        <w:numPr>
          <w:ilvl w:val="0"/>
          <w:numId w:val="43"/>
        </w:numPr>
        <w:shd w:val="clear" w:color="auto" w:fill="FFFFFF"/>
        <w:jc w:val="both"/>
        <w:textAlignment w:val="baseline"/>
        <w:rPr>
          <w:rFonts w:eastAsia="Times New Roman" w:cs="Segoe UI"/>
          <w:szCs w:val="24"/>
          <w:lang w:eastAsia="en-GB"/>
        </w:rPr>
      </w:pPr>
      <w:r w:rsidRPr="00697127">
        <w:rPr>
          <w:rFonts w:eastAsia="Times New Roman" w:cs="Segoe UI"/>
          <w:color w:val="000000"/>
          <w:szCs w:val="24"/>
          <w:lang w:eastAsia="en-GB"/>
        </w:rPr>
        <w:t>leaders undertake a</w:t>
      </w:r>
      <w:r w:rsidR="001C11C0" w:rsidRPr="00697127">
        <w:rPr>
          <w:rFonts w:eastAsia="Times New Roman" w:cs="Segoe UI"/>
          <w:color w:val="000000"/>
          <w:szCs w:val="24"/>
          <w:lang w:eastAsia="en-GB"/>
        </w:rPr>
        <w:t>n annual audit of safeguarding, including online safety</w:t>
      </w:r>
      <w:r w:rsidRPr="00697127">
        <w:rPr>
          <w:rFonts w:eastAsia="Times New Roman" w:cs="Segoe UI"/>
          <w:color w:val="000000"/>
          <w:szCs w:val="24"/>
          <w:lang w:eastAsia="en-GB"/>
        </w:rPr>
        <w:t>.</w:t>
      </w:r>
    </w:p>
    <w:p w14:paraId="5FFD9E3A" w14:textId="77777777" w:rsidR="001C56C5" w:rsidRPr="00697127" w:rsidRDefault="001C56C5" w:rsidP="006E4133">
      <w:pPr>
        <w:ind w:right="15"/>
        <w:jc w:val="both"/>
        <w:textAlignment w:val="baseline"/>
        <w:rPr>
          <w:rFonts w:eastAsia="Times New Roman" w:cs="Segoe UI"/>
          <w:color w:val="000000"/>
          <w:szCs w:val="24"/>
          <w:lang w:eastAsia="en-GB"/>
        </w:rPr>
      </w:pPr>
    </w:p>
    <w:p w14:paraId="55444D27" w14:textId="052C4A4F" w:rsidR="00AB3F32" w:rsidRPr="00697127" w:rsidRDefault="00F83AAC" w:rsidP="006E4133">
      <w:pPr>
        <w:ind w:right="15"/>
        <w:jc w:val="both"/>
        <w:textAlignment w:val="baseline"/>
        <w:rPr>
          <w:rFonts w:eastAsia="Times New Roman" w:cs="Segoe UI"/>
          <w:color w:val="000000"/>
          <w:szCs w:val="24"/>
          <w:lang w:eastAsia="en-GB"/>
        </w:rPr>
      </w:pPr>
      <w:r w:rsidRPr="00697127">
        <w:rPr>
          <w:rFonts w:eastAsia="Times New Roman" w:cs="Segoe UI"/>
          <w:color w:val="000000"/>
          <w:szCs w:val="24"/>
          <w:lang w:eastAsia="en-GB"/>
        </w:rPr>
        <w:t xml:space="preserve">Further information regarding </w:t>
      </w:r>
      <w:r w:rsidR="00A37AEB" w:rsidRPr="00697127">
        <w:rPr>
          <w:rFonts w:eastAsia="Times New Roman" w:cs="Segoe UI"/>
          <w:color w:val="000000"/>
          <w:szCs w:val="24"/>
          <w:lang w:eastAsia="en-GB"/>
        </w:rPr>
        <w:t>DCAT’s</w:t>
      </w:r>
      <w:r w:rsidR="00AB3F32" w:rsidRPr="00697127">
        <w:rPr>
          <w:rFonts w:eastAsia="Times New Roman" w:cs="Segoe UI"/>
          <w:color w:val="000000"/>
          <w:szCs w:val="24"/>
          <w:lang w:eastAsia="en-GB"/>
        </w:rPr>
        <w:t xml:space="preserve"> safeguarding practices can be found in the </w:t>
      </w:r>
      <w:r w:rsidR="00514296" w:rsidRPr="00697127">
        <w:rPr>
          <w:rFonts w:eastAsia="Times New Roman" w:cs="Segoe UI"/>
          <w:color w:val="000000"/>
          <w:szCs w:val="24"/>
          <w:lang w:eastAsia="en-GB"/>
        </w:rPr>
        <w:t xml:space="preserve">DCAT </w:t>
      </w:r>
      <w:r w:rsidR="00BC6110" w:rsidRPr="00697127">
        <w:rPr>
          <w:rFonts w:eastAsia="Times New Roman" w:cs="Segoe UI"/>
          <w:color w:val="000000"/>
          <w:szCs w:val="24"/>
          <w:lang w:eastAsia="en-GB"/>
        </w:rPr>
        <w:t xml:space="preserve">Employee Handbook and </w:t>
      </w:r>
      <w:r w:rsidR="00514296" w:rsidRPr="00697127">
        <w:rPr>
          <w:rFonts w:eastAsia="Times New Roman" w:cs="Segoe UI"/>
          <w:color w:val="000000"/>
          <w:szCs w:val="24"/>
          <w:lang w:eastAsia="en-GB"/>
        </w:rPr>
        <w:t xml:space="preserve">HR </w:t>
      </w:r>
      <w:r w:rsidR="00BC6110" w:rsidRPr="00697127">
        <w:rPr>
          <w:rFonts w:eastAsia="Times New Roman" w:cs="Segoe UI"/>
          <w:color w:val="000000"/>
          <w:szCs w:val="24"/>
          <w:lang w:eastAsia="en-GB"/>
        </w:rPr>
        <w:t>policies</w:t>
      </w:r>
      <w:r w:rsidR="00AB3F32" w:rsidRPr="00697127">
        <w:rPr>
          <w:rFonts w:eastAsia="Times New Roman" w:cs="Segoe UI"/>
          <w:color w:val="000000"/>
          <w:szCs w:val="24"/>
          <w:lang w:eastAsia="en-GB"/>
        </w:rPr>
        <w:t>.</w:t>
      </w:r>
    </w:p>
    <w:p w14:paraId="5C1D099B" w14:textId="77777777" w:rsidR="00544EC3" w:rsidRPr="00697127" w:rsidRDefault="00544EC3" w:rsidP="006E4133">
      <w:pPr>
        <w:ind w:right="15"/>
        <w:jc w:val="both"/>
        <w:textAlignment w:val="baseline"/>
        <w:rPr>
          <w:rFonts w:eastAsia="Times New Roman" w:cs="Segoe UI"/>
          <w:sz w:val="18"/>
          <w:szCs w:val="18"/>
          <w:lang w:eastAsia="en-GB"/>
        </w:rPr>
      </w:pPr>
    </w:p>
    <w:p w14:paraId="2C2D2C2A" w14:textId="2B38592B" w:rsidR="00F131BE" w:rsidRPr="00697127" w:rsidRDefault="006C76E0" w:rsidP="006E4133">
      <w:pPr>
        <w:pStyle w:val="Heading1"/>
        <w:numPr>
          <w:ilvl w:val="0"/>
          <w:numId w:val="51"/>
        </w:numPr>
        <w:ind w:left="720"/>
        <w:jc w:val="both"/>
        <w:rPr>
          <w:highlight w:val="white"/>
        </w:rPr>
      </w:pPr>
      <w:bookmarkStart w:id="6" w:name="_Toc138953474"/>
      <w:bookmarkStart w:id="7" w:name="_Toc138969884"/>
      <w:bookmarkStart w:id="8" w:name="_Toc238635737"/>
      <w:bookmarkEnd w:id="0"/>
      <w:r w:rsidRPr="00697127">
        <w:t>Policy</w:t>
      </w:r>
      <w:r w:rsidRPr="00697127">
        <w:rPr>
          <w:highlight w:val="white"/>
        </w:rPr>
        <w:t xml:space="preserve"> aims</w:t>
      </w:r>
      <w:bookmarkEnd w:id="6"/>
      <w:bookmarkEnd w:id="7"/>
      <w:bookmarkEnd w:id="8"/>
    </w:p>
    <w:p w14:paraId="2A24EEBC" w14:textId="41C5FCA9" w:rsidR="00544EC3" w:rsidRPr="00013087" w:rsidRDefault="00544EC3" w:rsidP="006E4133">
      <w:pPr>
        <w:pStyle w:val="Head10"/>
        <w:jc w:val="both"/>
        <w:rPr>
          <w:rFonts w:ascii="Gill Sans MT" w:hAnsi="Gill Sans MT" w:cs="Tahoma"/>
          <w:color w:val="538135" w:themeColor="accent6" w:themeShade="BF"/>
          <w:sz w:val="24"/>
          <w:highlight w:val="white"/>
        </w:rPr>
      </w:pPr>
    </w:p>
    <w:p w14:paraId="54AE9376" w14:textId="1D9543E4" w:rsidR="00F83AAC" w:rsidRPr="00697127" w:rsidRDefault="00F131BE" w:rsidP="00ED477B">
      <w:pPr>
        <w:tabs>
          <w:tab w:val="left" w:pos="426"/>
        </w:tabs>
        <w:spacing w:after="120"/>
        <w:jc w:val="both"/>
        <w:rPr>
          <w:color w:val="000000"/>
          <w:highlight w:val="white"/>
        </w:rPr>
      </w:pPr>
      <w:r w:rsidRPr="00697127">
        <w:rPr>
          <w:highlight w:val="white"/>
        </w:rPr>
        <w:t>The aims of this policy are to</w:t>
      </w:r>
      <w:r w:rsidRPr="00697127">
        <w:rPr>
          <w:color w:val="000000"/>
          <w:highlight w:val="white"/>
        </w:rPr>
        <w:t>:</w:t>
      </w:r>
    </w:p>
    <w:p w14:paraId="07BE94DA" w14:textId="77777777" w:rsidR="00F131BE" w:rsidRPr="00697127" w:rsidRDefault="00F131BE" w:rsidP="00ED477B">
      <w:pPr>
        <w:numPr>
          <w:ilvl w:val="0"/>
          <w:numId w:val="44"/>
        </w:numPr>
        <w:tabs>
          <w:tab w:val="left" w:pos="426"/>
        </w:tabs>
        <w:spacing w:after="120"/>
        <w:jc w:val="both"/>
        <w:rPr>
          <w:color w:val="000000"/>
          <w:highlight w:val="white"/>
        </w:rPr>
      </w:pPr>
      <w:r w:rsidRPr="00697127">
        <w:rPr>
          <w:color w:val="000000"/>
          <w:highlight w:val="white"/>
        </w:rPr>
        <w:t>Establish a safe environment in which children can learn and develop</w:t>
      </w:r>
    </w:p>
    <w:p w14:paraId="356128AB" w14:textId="75D11C05" w:rsidR="00F131BE" w:rsidRPr="00697127" w:rsidRDefault="00F131BE" w:rsidP="006E4133">
      <w:pPr>
        <w:numPr>
          <w:ilvl w:val="0"/>
          <w:numId w:val="44"/>
        </w:numPr>
        <w:tabs>
          <w:tab w:val="left" w:pos="426"/>
        </w:tabs>
        <w:spacing w:after="120"/>
        <w:jc w:val="both"/>
        <w:rPr>
          <w:color w:val="000000"/>
          <w:highlight w:val="white"/>
        </w:rPr>
      </w:pPr>
      <w:r w:rsidRPr="00697127">
        <w:rPr>
          <w:color w:val="000000"/>
          <w:highlight w:val="white"/>
        </w:rPr>
        <w:t xml:space="preserve">Provide all members of the </w:t>
      </w:r>
      <w:r w:rsidR="00057C77">
        <w:rPr>
          <w:color w:val="FF0000"/>
        </w:rPr>
        <w:t>Heene CE Primary School</w:t>
      </w:r>
      <w:r w:rsidR="00B54C4C">
        <w:rPr>
          <w:color w:val="FF0000"/>
        </w:rPr>
        <w:t xml:space="preserve"> </w:t>
      </w:r>
      <w:r w:rsidRPr="00697127">
        <w:rPr>
          <w:color w:val="000000"/>
          <w:highlight w:val="white"/>
        </w:rPr>
        <w:t>with the necessary information to enable them to meet their statutory responsibilities to promote and safeguard the wellbeing of children</w:t>
      </w:r>
    </w:p>
    <w:p w14:paraId="6B61E7CF" w14:textId="3E28676E" w:rsidR="00F131BE" w:rsidRPr="00697127" w:rsidRDefault="00F131BE" w:rsidP="006E4133">
      <w:pPr>
        <w:numPr>
          <w:ilvl w:val="0"/>
          <w:numId w:val="44"/>
        </w:numPr>
        <w:tabs>
          <w:tab w:val="left" w:pos="426"/>
        </w:tabs>
        <w:spacing w:after="120"/>
        <w:jc w:val="both"/>
        <w:rPr>
          <w:color w:val="000000"/>
          <w:highlight w:val="white"/>
        </w:rPr>
      </w:pPr>
      <w:r w:rsidRPr="00697127">
        <w:rPr>
          <w:color w:val="000000"/>
          <w:highlight w:val="white"/>
        </w:rPr>
        <w:t xml:space="preserve">Ensure consistent good practice across </w:t>
      </w:r>
      <w:r w:rsidR="00057C77">
        <w:rPr>
          <w:color w:val="FF0000"/>
        </w:rPr>
        <w:t>Heene CE Primary School</w:t>
      </w:r>
    </w:p>
    <w:p w14:paraId="29C4CDD9" w14:textId="483B60E8" w:rsidR="00F83AAC" w:rsidRPr="00697127" w:rsidRDefault="009D29B3" w:rsidP="00C32650">
      <w:pPr>
        <w:numPr>
          <w:ilvl w:val="0"/>
          <w:numId w:val="3"/>
        </w:numPr>
        <w:tabs>
          <w:tab w:val="left" w:pos="426"/>
        </w:tabs>
        <w:spacing w:after="120"/>
        <w:ind w:left="714" w:hanging="357"/>
        <w:jc w:val="both"/>
        <w:rPr>
          <w:b/>
          <w:color w:val="000000"/>
          <w:szCs w:val="24"/>
          <w:highlight w:val="white"/>
        </w:rPr>
      </w:pPr>
      <w:r w:rsidRPr="00697127">
        <w:rPr>
          <w:color w:val="000000"/>
          <w:highlight w:val="white"/>
        </w:rPr>
        <w:t>Demonstrate</w:t>
      </w:r>
      <w:r w:rsidR="00F131BE" w:rsidRPr="00697127">
        <w:rPr>
          <w:color w:val="000000"/>
          <w:highlight w:val="white"/>
        </w:rPr>
        <w:t xml:space="preserve"> </w:t>
      </w:r>
      <w:r w:rsidR="00A37AEB" w:rsidRPr="00697127">
        <w:rPr>
          <w:color w:val="000000"/>
          <w:highlight w:val="white"/>
        </w:rPr>
        <w:t>DCAT</w:t>
      </w:r>
      <w:r w:rsidRPr="00697127">
        <w:rPr>
          <w:color w:val="000000"/>
          <w:highlight w:val="white"/>
        </w:rPr>
        <w:t>’s</w:t>
      </w:r>
      <w:r w:rsidR="00A37AEB" w:rsidRPr="00697127">
        <w:rPr>
          <w:color w:val="000000"/>
          <w:highlight w:val="white"/>
        </w:rPr>
        <w:t xml:space="preserve"> </w:t>
      </w:r>
      <w:r w:rsidR="00F14751" w:rsidRPr="00697127">
        <w:rPr>
          <w:color w:val="000000"/>
          <w:highlight w:val="white"/>
        </w:rPr>
        <w:t xml:space="preserve">and </w:t>
      </w:r>
      <w:r w:rsidR="00057C77">
        <w:rPr>
          <w:color w:val="FF0000"/>
        </w:rPr>
        <w:t>Heene CE Primary School</w:t>
      </w:r>
      <w:r w:rsidR="00B54C4C">
        <w:rPr>
          <w:color w:val="FF0000"/>
        </w:rPr>
        <w:t xml:space="preserve"> </w:t>
      </w:r>
      <w:r w:rsidR="00F131BE" w:rsidRPr="00697127">
        <w:rPr>
          <w:color w:val="000000"/>
          <w:highlight w:val="white"/>
        </w:rPr>
        <w:t>commitment to safeguarding children</w:t>
      </w:r>
    </w:p>
    <w:p w14:paraId="6FC65941" w14:textId="6D31C7A4" w:rsidR="00F131BE" w:rsidRPr="00697127" w:rsidRDefault="00F131BE" w:rsidP="00C32650">
      <w:pPr>
        <w:tabs>
          <w:tab w:val="left" w:pos="426"/>
        </w:tabs>
        <w:spacing w:after="120"/>
        <w:ind w:left="714"/>
        <w:jc w:val="both"/>
        <w:rPr>
          <w:b/>
          <w:color w:val="000000"/>
          <w:szCs w:val="24"/>
          <w:highlight w:val="white"/>
        </w:rPr>
      </w:pPr>
      <w:r w:rsidRPr="00697127">
        <w:rPr>
          <w:b/>
          <w:color w:val="000000"/>
          <w:szCs w:val="24"/>
          <w:highlight w:val="white"/>
        </w:rPr>
        <w:t xml:space="preserve"> </w:t>
      </w:r>
    </w:p>
    <w:p w14:paraId="275AFE83" w14:textId="3B24E5E6" w:rsidR="00F131BE" w:rsidRPr="00697127" w:rsidRDefault="00F131BE" w:rsidP="00C32650">
      <w:pPr>
        <w:pStyle w:val="Heading3"/>
        <w:jc w:val="both"/>
        <w:rPr>
          <w:highlight w:val="white"/>
        </w:rPr>
      </w:pPr>
      <w:bookmarkStart w:id="9" w:name="_Toc138953475"/>
      <w:bookmarkStart w:id="10" w:name="_Toc139897741"/>
      <w:bookmarkStart w:id="11" w:name="_Toc139898483"/>
      <w:bookmarkStart w:id="12" w:name="_Toc238635738"/>
      <w:r w:rsidRPr="00697127">
        <w:rPr>
          <w:highlight w:val="white"/>
        </w:rPr>
        <w:t>Prevention of harm</w:t>
      </w:r>
      <w:bookmarkEnd w:id="9"/>
      <w:bookmarkEnd w:id="10"/>
      <w:bookmarkEnd w:id="11"/>
      <w:bookmarkEnd w:id="12"/>
    </w:p>
    <w:p w14:paraId="5B9F879A" w14:textId="38B503EB" w:rsidR="00F131BE" w:rsidRPr="00697127" w:rsidRDefault="00F131BE" w:rsidP="00C32650">
      <w:pPr>
        <w:tabs>
          <w:tab w:val="left" w:pos="426"/>
        </w:tabs>
        <w:spacing w:after="120"/>
        <w:jc w:val="both"/>
        <w:rPr>
          <w:szCs w:val="24"/>
          <w:highlight w:val="white"/>
        </w:rPr>
      </w:pPr>
      <w:r w:rsidRPr="00697127">
        <w:rPr>
          <w:color w:val="000000"/>
          <w:highlight w:val="white"/>
        </w:rPr>
        <w:t>The Trust</w:t>
      </w:r>
      <w:r w:rsidR="006953D9" w:rsidRPr="00697127">
        <w:rPr>
          <w:color w:val="000000"/>
          <w:highlight w:val="white"/>
        </w:rPr>
        <w:t xml:space="preserve"> and </w:t>
      </w:r>
      <w:r w:rsidR="00057C77">
        <w:rPr>
          <w:color w:val="FF0000"/>
        </w:rPr>
        <w:t>Heene CE Primary School</w:t>
      </w:r>
      <w:r w:rsidR="00B54C4C">
        <w:rPr>
          <w:color w:val="FF0000"/>
        </w:rPr>
        <w:t xml:space="preserve"> </w:t>
      </w:r>
      <w:r w:rsidRPr="00697127">
        <w:rPr>
          <w:color w:val="000000"/>
          <w:highlight w:val="white"/>
        </w:rPr>
        <w:t xml:space="preserve">recognise that its schools play a significant part in the prevention of harm by providing </w:t>
      </w:r>
      <w:r w:rsidR="00C82AD8">
        <w:rPr>
          <w:color w:val="000000"/>
          <w:highlight w:val="white"/>
        </w:rPr>
        <w:t>pupil</w:t>
      </w:r>
      <w:r w:rsidRPr="00697127">
        <w:rPr>
          <w:color w:val="000000"/>
          <w:highlight w:val="white"/>
        </w:rPr>
        <w:t>s with good lines of communication with trusted adults and an ethos of protection. Each school in the Trust will therefore:</w:t>
      </w:r>
    </w:p>
    <w:p w14:paraId="1221FABC" w14:textId="49B82B32" w:rsidR="00F131BE" w:rsidRPr="00697127" w:rsidRDefault="00F131BE" w:rsidP="00C32650">
      <w:pPr>
        <w:numPr>
          <w:ilvl w:val="0"/>
          <w:numId w:val="45"/>
        </w:numPr>
        <w:tabs>
          <w:tab w:val="left" w:pos="426"/>
        </w:tabs>
        <w:spacing w:after="120"/>
        <w:jc w:val="both"/>
        <w:rPr>
          <w:color w:val="000000"/>
          <w:highlight w:val="white"/>
        </w:rPr>
      </w:pPr>
      <w:r w:rsidRPr="00697127">
        <w:rPr>
          <w:color w:val="000000"/>
          <w:highlight w:val="white"/>
        </w:rPr>
        <w:t xml:space="preserve">establish and maintain an ethos where </w:t>
      </w:r>
      <w:r w:rsidR="00C82AD8">
        <w:rPr>
          <w:color w:val="000000"/>
          <w:highlight w:val="white"/>
        </w:rPr>
        <w:t>pupil</w:t>
      </w:r>
      <w:r w:rsidRPr="00697127">
        <w:rPr>
          <w:color w:val="000000"/>
          <w:highlight w:val="white"/>
        </w:rPr>
        <w:t>s feel secure, are encouraged to talk and are always listened to;</w:t>
      </w:r>
    </w:p>
    <w:p w14:paraId="3C9CC554" w14:textId="657D8BA9" w:rsidR="00F131BE" w:rsidRPr="00697127" w:rsidRDefault="00F131BE" w:rsidP="00C32650">
      <w:pPr>
        <w:numPr>
          <w:ilvl w:val="0"/>
          <w:numId w:val="45"/>
        </w:numPr>
        <w:tabs>
          <w:tab w:val="left" w:pos="426"/>
        </w:tabs>
        <w:spacing w:after="120"/>
        <w:jc w:val="both"/>
        <w:rPr>
          <w:color w:val="000000"/>
          <w:highlight w:val="white"/>
        </w:rPr>
      </w:pPr>
      <w:r w:rsidRPr="00697127">
        <w:rPr>
          <w:color w:val="000000"/>
          <w:highlight w:val="white"/>
        </w:rPr>
        <w:t xml:space="preserve">ensure that all </w:t>
      </w:r>
      <w:r w:rsidR="00C82AD8">
        <w:rPr>
          <w:color w:val="000000"/>
          <w:highlight w:val="white"/>
        </w:rPr>
        <w:t>pupil</w:t>
      </w:r>
      <w:r w:rsidRPr="00697127">
        <w:rPr>
          <w:color w:val="000000"/>
          <w:highlight w:val="white"/>
        </w:rPr>
        <w:t>s know there is an adult in the school whom they can approach if they are worried or in difficulty;</w:t>
      </w:r>
    </w:p>
    <w:p w14:paraId="371D4EC3" w14:textId="3BCCB22E" w:rsidR="00F76412" w:rsidRDefault="00F131BE" w:rsidP="00C32650">
      <w:pPr>
        <w:numPr>
          <w:ilvl w:val="0"/>
          <w:numId w:val="45"/>
        </w:numPr>
        <w:tabs>
          <w:tab w:val="left" w:pos="426"/>
        </w:tabs>
        <w:spacing w:after="120"/>
        <w:jc w:val="both"/>
        <w:rPr>
          <w:color w:val="000000"/>
          <w:highlight w:val="white"/>
        </w:rPr>
      </w:pPr>
      <w:r w:rsidRPr="00697127">
        <w:rPr>
          <w:color w:val="000000"/>
          <w:highlight w:val="white"/>
        </w:rPr>
        <w:t xml:space="preserve">include in the curriculum opportunities that equip </w:t>
      </w:r>
      <w:r w:rsidR="00C82AD8">
        <w:rPr>
          <w:color w:val="000000"/>
          <w:highlight w:val="white"/>
        </w:rPr>
        <w:t>pupil</w:t>
      </w:r>
      <w:r w:rsidRPr="00697127">
        <w:rPr>
          <w:color w:val="000000"/>
          <w:highlight w:val="white"/>
        </w:rPr>
        <w:t>s with the skills they need to stay safe from harm and to know who they should turn to for help.</w:t>
      </w:r>
    </w:p>
    <w:p w14:paraId="3DF584E6" w14:textId="77777777" w:rsidR="00957528" w:rsidRPr="00697127" w:rsidRDefault="00957528" w:rsidP="00C32650">
      <w:pPr>
        <w:tabs>
          <w:tab w:val="left" w:pos="426"/>
        </w:tabs>
        <w:spacing w:after="120"/>
        <w:ind w:left="720"/>
        <w:jc w:val="both"/>
        <w:rPr>
          <w:color w:val="000000"/>
          <w:highlight w:val="white"/>
        </w:rPr>
      </w:pPr>
    </w:p>
    <w:p w14:paraId="0DCAE316" w14:textId="23E89B0F" w:rsidR="00567AEA" w:rsidRPr="00697127" w:rsidRDefault="00567AEA" w:rsidP="00C32650">
      <w:pPr>
        <w:pStyle w:val="Heading1"/>
        <w:numPr>
          <w:ilvl w:val="0"/>
          <w:numId w:val="51"/>
        </w:numPr>
        <w:ind w:left="720"/>
        <w:jc w:val="both"/>
        <w:rPr>
          <w:highlight w:val="white"/>
        </w:rPr>
      </w:pPr>
      <w:bookmarkStart w:id="13" w:name="_Toc138953476"/>
      <w:bookmarkStart w:id="14" w:name="_Toc238635739"/>
      <w:r w:rsidRPr="00697127">
        <w:rPr>
          <w:highlight w:val="white"/>
        </w:rPr>
        <w:t>Policy Statement</w:t>
      </w:r>
      <w:bookmarkEnd w:id="13"/>
      <w:bookmarkEnd w:id="14"/>
    </w:p>
    <w:p w14:paraId="2A17A6B4" w14:textId="328C01F0" w:rsidR="00544EC3" w:rsidRPr="00013087" w:rsidRDefault="00544EC3" w:rsidP="00C32650">
      <w:pPr>
        <w:pStyle w:val="Head10"/>
        <w:jc w:val="both"/>
        <w:rPr>
          <w:rFonts w:ascii="Gill Sans MT" w:hAnsi="Gill Sans MT" w:cs="Tahoma"/>
          <w:sz w:val="24"/>
          <w:highlight w:val="white"/>
        </w:rPr>
      </w:pPr>
    </w:p>
    <w:p w14:paraId="4B834191" w14:textId="3EDC5EC2" w:rsidR="00567AEA" w:rsidRPr="00697127" w:rsidRDefault="006953D9" w:rsidP="00C32650">
      <w:pPr>
        <w:tabs>
          <w:tab w:val="left" w:pos="426"/>
        </w:tabs>
        <w:spacing w:after="120"/>
        <w:ind w:right="102"/>
        <w:jc w:val="both"/>
        <w:rPr>
          <w:color w:val="000000"/>
          <w:highlight w:val="white"/>
        </w:rPr>
      </w:pPr>
      <w:r w:rsidRPr="00697127">
        <w:rPr>
          <w:color w:val="000000"/>
          <w:highlight w:val="white"/>
        </w:rPr>
        <w:t xml:space="preserve">The Trust and </w:t>
      </w:r>
      <w:r w:rsidR="00057C77">
        <w:rPr>
          <w:color w:val="FF0000"/>
        </w:rPr>
        <w:t>Heene CE Primary School</w:t>
      </w:r>
      <w:r w:rsidR="00B54C4C">
        <w:rPr>
          <w:color w:val="FF0000"/>
        </w:rPr>
        <w:t xml:space="preserve"> </w:t>
      </w:r>
      <w:r w:rsidRPr="00697127">
        <w:rPr>
          <w:highlight w:val="white"/>
        </w:rPr>
        <w:t>are</w:t>
      </w:r>
      <w:r w:rsidR="00567AEA" w:rsidRPr="00697127">
        <w:rPr>
          <w:highlight w:val="white"/>
        </w:rPr>
        <w:t xml:space="preserve"> </w:t>
      </w:r>
      <w:r w:rsidR="00567AEA" w:rsidRPr="00697127">
        <w:rPr>
          <w:color w:val="000000"/>
          <w:highlight w:val="white"/>
        </w:rPr>
        <w:t xml:space="preserve">committed to safeguarding children and young people and everyone who works for </w:t>
      </w:r>
      <w:r w:rsidR="00A37AEB" w:rsidRPr="00697127">
        <w:rPr>
          <w:color w:val="000000"/>
          <w:highlight w:val="white"/>
        </w:rPr>
        <w:t xml:space="preserve">DCAT </w:t>
      </w:r>
      <w:r w:rsidRPr="00697127">
        <w:rPr>
          <w:color w:val="000000"/>
          <w:highlight w:val="white"/>
        </w:rPr>
        <w:t xml:space="preserve">and </w:t>
      </w:r>
      <w:r w:rsidR="00057C77">
        <w:rPr>
          <w:color w:val="FF0000"/>
        </w:rPr>
        <w:t>Heene CE Primary School</w:t>
      </w:r>
      <w:r w:rsidR="00A8589B" w:rsidRPr="00697127">
        <w:rPr>
          <w:color w:val="00B050"/>
          <w:highlight w:val="white"/>
        </w:rPr>
        <w:t xml:space="preserve">, </w:t>
      </w:r>
      <w:r w:rsidR="00A8589B" w:rsidRPr="00697127">
        <w:rPr>
          <w:color w:val="000000"/>
          <w:highlight w:val="white"/>
        </w:rPr>
        <w:t>including trustees and governors, are</w:t>
      </w:r>
      <w:r w:rsidRPr="00697127">
        <w:rPr>
          <w:color w:val="000000"/>
          <w:highlight w:val="white"/>
        </w:rPr>
        <w:t xml:space="preserve"> expected </w:t>
      </w:r>
      <w:r w:rsidR="00567AEA" w:rsidRPr="00697127">
        <w:rPr>
          <w:color w:val="000000"/>
          <w:highlight w:val="white"/>
        </w:rPr>
        <w:t>to share this commitment.</w:t>
      </w:r>
    </w:p>
    <w:p w14:paraId="2A2580E4" w14:textId="619EB962" w:rsidR="005C5135" w:rsidRPr="00697127" w:rsidRDefault="00567AEA" w:rsidP="00C32650">
      <w:pPr>
        <w:tabs>
          <w:tab w:val="left" w:pos="426"/>
        </w:tabs>
        <w:spacing w:after="120"/>
        <w:ind w:right="100"/>
        <w:jc w:val="both"/>
        <w:rPr>
          <w:color w:val="000000"/>
        </w:rPr>
      </w:pPr>
      <w:r w:rsidRPr="00697127">
        <w:rPr>
          <w:color w:val="000000"/>
        </w:rPr>
        <w:t xml:space="preserve">Safeguarding and promoting the welfare of children is </w:t>
      </w:r>
      <w:r w:rsidRPr="00697127">
        <w:rPr>
          <w:b/>
          <w:color w:val="000000"/>
        </w:rPr>
        <w:t>everyone’s</w:t>
      </w:r>
      <w:r w:rsidRPr="00697127">
        <w:rPr>
          <w:color w:val="000000"/>
        </w:rPr>
        <w:t xml:space="preserve"> responsibility and applies to all employed staff as well as contracted and supply staff working at </w:t>
      </w:r>
      <w:r w:rsidR="00057C77">
        <w:rPr>
          <w:color w:val="FF0000"/>
        </w:rPr>
        <w:t>Heene CE Primary School</w:t>
      </w:r>
      <w:r w:rsidR="00B54C4C">
        <w:rPr>
          <w:color w:val="FF0000"/>
        </w:rPr>
        <w:t xml:space="preserve"> </w:t>
      </w:r>
      <w:r w:rsidR="006953D9" w:rsidRPr="00697127">
        <w:t xml:space="preserve">and </w:t>
      </w:r>
      <w:r w:rsidRPr="00697127">
        <w:rPr>
          <w:color w:val="000000"/>
        </w:rPr>
        <w:t>any of the Trust’s schools.</w:t>
      </w:r>
    </w:p>
    <w:p w14:paraId="7612658C" w14:textId="347E117E" w:rsidR="00567AEA" w:rsidRPr="00697127" w:rsidRDefault="00567AEA" w:rsidP="00C32650">
      <w:pPr>
        <w:tabs>
          <w:tab w:val="left" w:pos="426"/>
        </w:tabs>
        <w:spacing w:after="120"/>
        <w:ind w:right="100"/>
        <w:jc w:val="both"/>
        <w:rPr>
          <w:color w:val="000000"/>
          <w:highlight w:val="white"/>
        </w:rPr>
      </w:pPr>
      <w:r w:rsidRPr="00697127">
        <w:rPr>
          <w:b/>
          <w:color w:val="000000"/>
          <w:highlight w:val="white"/>
        </w:rPr>
        <w:t>Everyone</w:t>
      </w:r>
      <w:r w:rsidRPr="00697127">
        <w:rPr>
          <w:color w:val="000000"/>
          <w:highlight w:val="white"/>
        </w:rPr>
        <w:t xml:space="preserve"> who comes into contact with children and their families has a role to play in identifying concerns, sharing information and taking prompt action.</w:t>
      </w:r>
      <w:r w:rsidR="00F76412" w:rsidRPr="00697127">
        <w:rPr>
          <w:color w:val="000000"/>
          <w:highlight w:val="white"/>
        </w:rPr>
        <w:t xml:space="preserve"> </w:t>
      </w:r>
      <w:r w:rsidR="00F51721" w:rsidRPr="00697127">
        <w:rPr>
          <w:color w:val="000000"/>
          <w:highlight w:val="white"/>
        </w:rPr>
        <w:t xml:space="preserve">Children </w:t>
      </w:r>
      <w:r w:rsidR="00F51721" w:rsidRPr="00697127">
        <w:rPr>
          <w:highlight w:val="white"/>
        </w:rPr>
        <w:t>include</w:t>
      </w:r>
      <w:r w:rsidR="00F76412" w:rsidRPr="00697127">
        <w:rPr>
          <w:highlight w:val="white"/>
        </w:rPr>
        <w:t>s</w:t>
      </w:r>
      <w:r w:rsidR="00F51721" w:rsidRPr="00697127">
        <w:rPr>
          <w:color w:val="000000"/>
          <w:highlight w:val="white"/>
        </w:rPr>
        <w:t xml:space="preserve"> everyone under the age of 18</w:t>
      </w:r>
      <w:r w:rsidR="00ED477B">
        <w:rPr>
          <w:color w:val="000000"/>
          <w:highlight w:val="white"/>
        </w:rPr>
        <w:t>.</w:t>
      </w:r>
    </w:p>
    <w:p w14:paraId="3ACE967C" w14:textId="1B8B6D01" w:rsidR="00567AEA" w:rsidRPr="00697127" w:rsidRDefault="00567AEA" w:rsidP="00C32650">
      <w:pPr>
        <w:tabs>
          <w:tab w:val="left" w:pos="426"/>
        </w:tabs>
        <w:spacing w:after="120"/>
        <w:ind w:right="102"/>
        <w:jc w:val="both"/>
        <w:rPr>
          <w:szCs w:val="24"/>
          <w:highlight w:val="white"/>
        </w:rPr>
      </w:pPr>
      <w:r w:rsidRPr="00697127">
        <w:rPr>
          <w:color w:val="000000"/>
          <w:highlight w:val="white"/>
        </w:rPr>
        <w:t xml:space="preserve">Safeguarding and promoting the welfare of children is defined </w:t>
      </w:r>
      <w:r w:rsidR="00F51721" w:rsidRPr="00697127">
        <w:rPr>
          <w:color w:val="000000"/>
          <w:highlight w:val="white"/>
        </w:rPr>
        <w:t>(as set out in</w:t>
      </w:r>
      <w:r w:rsidR="00F51721" w:rsidRPr="00697127">
        <w:rPr>
          <w:color w:val="000000"/>
        </w:rPr>
        <w:t xml:space="preserve"> </w:t>
      </w:r>
      <w:hyperlink r:id="rId48" w:history="1">
        <w:r w:rsidR="00184FF5" w:rsidRPr="00697127">
          <w:rPr>
            <w:rStyle w:val="Hyperlink"/>
          </w:rPr>
          <w:t xml:space="preserve">Keeping Children Safe in Education </w:t>
        </w:r>
        <w:r w:rsidR="00F247FF" w:rsidRPr="00697127">
          <w:rPr>
            <w:rStyle w:val="Hyperlink"/>
            <w:highlight w:val="cyan"/>
          </w:rPr>
          <w:t>2026</w:t>
        </w:r>
      </w:hyperlink>
      <w:r w:rsidR="00F51721" w:rsidRPr="00697127">
        <w:rPr>
          <w:color w:val="000000"/>
          <w:highlight w:val="cyan"/>
        </w:rPr>
        <w:t>)</w:t>
      </w:r>
      <w:r w:rsidR="00542946" w:rsidRPr="00697127">
        <w:rPr>
          <w:color w:val="000000"/>
          <w:highlight w:val="cyan"/>
        </w:rPr>
        <w:t xml:space="preserve"> </w:t>
      </w:r>
      <w:r w:rsidR="00542946" w:rsidRPr="00697127">
        <w:rPr>
          <w:color w:val="000000"/>
        </w:rPr>
        <w:t>(KCSIE)</w:t>
      </w:r>
      <w:r w:rsidR="00F51721" w:rsidRPr="00697127">
        <w:rPr>
          <w:color w:val="000000"/>
        </w:rPr>
        <w:t xml:space="preserve"> </w:t>
      </w:r>
      <w:r w:rsidRPr="00697127">
        <w:rPr>
          <w:color w:val="000000"/>
          <w:highlight w:val="white"/>
        </w:rPr>
        <w:t>for the purposes of this policy as:</w:t>
      </w:r>
    </w:p>
    <w:p w14:paraId="226FD8CF" w14:textId="722B8B72" w:rsidR="00567AEA" w:rsidRPr="00697127" w:rsidRDefault="00567AEA" w:rsidP="00C32650">
      <w:pPr>
        <w:numPr>
          <w:ilvl w:val="0"/>
          <w:numId w:val="46"/>
        </w:numPr>
        <w:tabs>
          <w:tab w:val="left" w:pos="426"/>
        </w:tabs>
        <w:spacing w:after="120"/>
        <w:ind w:right="102"/>
        <w:jc w:val="both"/>
        <w:rPr>
          <w:color w:val="000000"/>
          <w:highlight w:val="white"/>
        </w:rPr>
      </w:pPr>
      <w:r w:rsidRPr="00697127">
        <w:rPr>
          <w:b/>
          <w:bCs/>
          <w:color w:val="000000"/>
          <w:highlight w:val="white"/>
        </w:rPr>
        <w:lastRenderedPageBreak/>
        <w:t>protecting</w:t>
      </w:r>
      <w:r w:rsidRPr="00697127">
        <w:rPr>
          <w:color w:val="000000"/>
          <w:highlight w:val="white"/>
        </w:rPr>
        <w:t xml:space="preserve"> children from maltreatment</w:t>
      </w:r>
    </w:p>
    <w:p w14:paraId="37DD34CC" w14:textId="7CB97788" w:rsidR="00567AEA" w:rsidRPr="00697127" w:rsidRDefault="00567AEA" w:rsidP="00C32650">
      <w:pPr>
        <w:numPr>
          <w:ilvl w:val="0"/>
          <w:numId w:val="46"/>
        </w:numPr>
        <w:tabs>
          <w:tab w:val="left" w:pos="426"/>
        </w:tabs>
        <w:spacing w:after="120"/>
        <w:ind w:right="102"/>
        <w:jc w:val="both"/>
        <w:rPr>
          <w:color w:val="000000"/>
          <w:highlight w:val="white"/>
        </w:rPr>
      </w:pPr>
      <w:r w:rsidRPr="00697127">
        <w:rPr>
          <w:b/>
          <w:bCs/>
          <w:color w:val="000000"/>
          <w:highlight w:val="white"/>
        </w:rPr>
        <w:t>preventing</w:t>
      </w:r>
      <w:r w:rsidRPr="00697127">
        <w:rPr>
          <w:color w:val="000000"/>
          <w:highlight w:val="white"/>
        </w:rPr>
        <w:t xml:space="preserve"> impairment of children’s mental </w:t>
      </w:r>
      <w:r w:rsidRPr="00697127">
        <w:rPr>
          <w:highlight w:val="white"/>
        </w:rPr>
        <w:t>and physical health</w:t>
      </w:r>
      <w:r w:rsidRPr="00697127">
        <w:rPr>
          <w:color w:val="000000"/>
          <w:highlight w:val="white"/>
        </w:rPr>
        <w:t xml:space="preserve"> or development</w:t>
      </w:r>
    </w:p>
    <w:p w14:paraId="3C3F4768" w14:textId="521EA554" w:rsidR="00567AEA" w:rsidRPr="00697127" w:rsidRDefault="00567AEA" w:rsidP="00C32650">
      <w:pPr>
        <w:numPr>
          <w:ilvl w:val="0"/>
          <w:numId w:val="46"/>
        </w:numPr>
        <w:tabs>
          <w:tab w:val="left" w:pos="426"/>
        </w:tabs>
        <w:spacing w:after="120"/>
        <w:ind w:right="102"/>
        <w:jc w:val="both"/>
        <w:rPr>
          <w:color w:val="000000"/>
          <w:highlight w:val="white"/>
        </w:rPr>
      </w:pPr>
      <w:r w:rsidRPr="00697127">
        <w:rPr>
          <w:color w:val="000000"/>
          <w:highlight w:val="white"/>
        </w:rPr>
        <w:t xml:space="preserve">ensuring that children grow up in circumstances consistent with the </w:t>
      </w:r>
      <w:r w:rsidRPr="00697127">
        <w:rPr>
          <w:b/>
          <w:bCs/>
          <w:color w:val="000000"/>
          <w:highlight w:val="white"/>
        </w:rPr>
        <w:t>provision</w:t>
      </w:r>
      <w:r w:rsidRPr="00697127">
        <w:rPr>
          <w:color w:val="000000"/>
          <w:highlight w:val="white"/>
        </w:rPr>
        <w:t xml:space="preserve"> of safe and effective care</w:t>
      </w:r>
    </w:p>
    <w:p w14:paraId="62A33DB1" w14:textId="77777777" w:rsidR="00567AEA" w:rsidRPr="00697127" w:rsidRDefault="00567AEA" w:rsidP="00C32650">
      <w:pPr>
        <w:numPr>
          <w:ilvl w:val="0"/>
          <w:numId w:val="46"/>
        </w:numPr>
        <w:tabs>
          <w:tab w:val="left" w:pos="426"/>
        </w:tabs>
        <w:spacing w:after="120"/>
        <w:ind w:right="102"/>
        <w:jc w:val="both"/>
        <w:rPr>
          <w:color w:val="000000"/>
          <w:highlight w:val="white"/>
        </w:rPr>
      </w:pPr>
      <w:r w:rsidRPr="00697127">
        <w:rPr>
          <w:b/>
          <w:bCs/>
          <w:color w:val="000000"/>
          <w:highlight w:val="white"/>
        </w:rPr>
        <w:t>taking action</w:t>
      </w:r>
      <w:r w:rsidRPr="00697127">
        <w:rPr>
          <w:color w:val="000000"/>
          <w:highlight w:val="white"/>
        </w:rPr>
        <w:t xml:space="preserve"> to enable all children to have the best outcomes.</w:t>
      </w:r>
    </w:p>
    <w:p w14:paraId="302C6AFB" w14:textId="1EE3738B" w:rsidR="00514296" w:rsidRPr="00697127" w:rsidRDefault="0025494B" w:rsidP="00C32650">
      <w:pPr>
        <w:tabs>
          <w:tab w:val="left" w:pos="426"/>
        </w:tabs>
        <w:spacing w:after="80"/>
        <w:ind w:right="102"/>
        <w:jc w:val="both"/>
        <w:rPr>
          <w:color w:val="000000"/>
        </w:rPr>
      </w:pPr>
      <w:r w:rsidRPr="00697127">
        <w:rPr>
          <w:color w:val="000000"/>
        </w:rPr>
        <w:t>Our</w:t>
      </w:r>
      <w:r w:rsidR="00514296" w:rsidRPr="00697127">
        <w:rPr>
          <w:color w:val="000000"/>
        </w:rPr>
        <w:t xml:space="preserve"> </w:t>
      </w:r>
      <w:r w:rsidR="005A16EB" w:rsidRPr="00697127">
        <w:rPr>
          <w:color w:val="000000"/>
        </w:rPr>
        <w:t>safeguarding and</w:t>
      </w:r>
      <w:r w:rsidR="0099264F" w:rsidRPr="00697127">
        <w:rPr>
          <w:color w:val="000000"/>
        </w:rPr>
        <w:t xml:space="preserve"> child protection</w:t>
      </w:r>
      <w:r w:rsidR="00514296" w:rsidRPr="00697127">
        <w:rPr>
          <w:color w:val="000000"/>
        </w:rPr>
        <w:t xml:space="preserve"> policy</w:t>
      </w:r>
      <w:r w:rsidRPr="00697127">
        <w:rPr>
          <w:color w:val="000000"/>
        </w:rPr>
        <w:t xml:space="preserve"> is based on</w:t>
      </w:r>
      <w:r w:rsidR="00514296" w:rsidRPr="00697127">
        <w:rPr>
          <w:color w:val="000000"/>
        </w:rPr>
        <w:t xml:space="preserve">: </w:t>
      </w:r>
    </w:p>
    <w:p w14:paraId="3310E817" w14:textId="625B3899" w:rsidR="00514296" w:rsidRPr="00697127" w:rsidRDefault="00514296" w:rsidP="00C32650">
      <w:pPr>
        <w:numPr>
          <w:ilvl w:val="0"/>
          <w:numId w:val="5"/>
        </w:numPr>
        <w:tabs>
          <w:tab w:val="left" w:pos="426"/>
        </w:tabs>
        <w:spacing w:after="80"/>
        <w:ind w:left="714" w:right="102" w:hanging="357"/>
        <w:jc w:val="both"/>
        <w:rPr>
          <w:color w:val="000000"/>
        </w:rPr>
      </w:pPr>
      <w:r w:rsidRPr="00697127">
        <w:rPr>
          <w:b/>
          <w:bCs/>
          <w:color w:val="000000"/>
        </w:rPr>
        <w:t>Prevention</w:t>
      </w:r>
      <w:r w:rsidRPr="00697127">
        <w:rPr>
          <w:color w:val="000000"/>
        </w:rPr>
        <w:t xml:space="preserve"> </w:t>
      </w:r>
      <w:r w:rsidRPr="00697127">
        <w:rPr>
          <w:color w:val="000000"/>
        </w:rPr>
        <w:br/>
      </w:r>
      <w:r w:rsidR="0099264F" w:rsidRPr="00697127">
        <w:rPr>
          <w:color w:val="000000"/>
        </w:rPr>
        <w:t xml:space="preserve">establishing a </w:t>
      </w:r>
      <w:r w:rsidRPr="00697127">
        <w:rPr>
          <w:color w:val="000000"/>
        </w:rPr>
        <w:t xml:space="preserve">positive, supportive, safe school culture, curriculum and pastoral opportunities for </w:t>
      </w:r>
      <w:r w:rsidR="0099264F" w:rsidRPr="00697127">
        <w:rPr>
          <w:color w:val="000000"/>
        </w:rPr>
        <w:t>all pupils</w:t>
      </w:r>
      <w:r w:rsidRPr="00697127">
        <w:rPr>
          <w:color w:val="000000"/>
        </w:rPr>
        <w:t>,</w:t>
      </w:r>
      <w:r w:rsidR="0099264F" w:rsidRPr="00697127">
        <w:rPr>
          <w:color w:val="000000"/>
        </w:rPr>
        <w:t xml:space="preserve"> and</w:t>
      </w:r>
      <w:r w:rsidRPr="00697127">
        <w:rPr>
          <w:color w:val="000000"/>
        </w:rPr>
        <w:t xml:space="preserve"> safer recruitment procedures</w:t>
      </w:r>
    </w:p>
    <w:p w14:paraId="2AA48A15" w14:textId="7656E3AD" w:rsidR="00514296" w:rsidRPr="00697127" w:rsidRDefault="00514296" w:rsidP="00C32650">
      <w:pPr>
        <w:numPr>
          <w:ilvl w:val="0"/>
          <w:numId w:val="5"/>
        </w:numPr>
        <w:tabs>
          <w:tab w:val="left" w:pos="426"/>
        </w:tabs>
        <w:spacing w:after="80"/>
        <w:ind w:left="714" w:right="102" w:hanging="357"/>
        <w:jc w:val="both"/>
        <w:rPr>
          <w:color w:val="000000"/>
        </w:rPr>
      </w:pPr>
      <w:r w:rsidRPr="00697127">
        <w:rPr>
          <w:b/>
          <w:bCs/>
          <w:color w:val="000000"/>
        </w:rPr>
        <w:t>Protection</w:t>
      </w:r>
      <w:r w:rsidRPr="00697127">
        <w:rPr>
          <w:color w:val="000000"/>
        </w:rPr>
        <w:t xml:space="preserve"> </w:t>
      </w:r>
      <w:r w:rsidR="0099264F" w:rsidRPr="00697127">
        <w:rPr>
          <w:color w:val="000000"/>
        </w:rPr>
        <w:br/>
      </w:r>
      <w:r w:rsidRPr="00697127">
        <w:rPr>
          <w:color w:val="000000"/>
        </w:rPr>
        <w:t>following the agreed procedures, ensuring all staff are trained and supported to respond appropriately and sensitively to</w:t>
      </w:r>
      <w:r w:rsidR="0099264F" w:rsidRPr="00697127">
        <w:rPr>
          <w:color w:val="000000"/>
        </w:rPr>
        <w:t xml:space="preserve"> all</w:t>
      </w:r>
      <w:r w:rsidRPr="00697127">
        <w:rPr>
          <w:color w:val="000000"/>
        </w:rPr>
        <w:t xml:space="preserve"> safeguarding concerns</w:t>
      </w:r>
    </w:p>
    <w:p w14:paraId="0552054C" w14:textId="3900AE69" w:rsidR="00514296" w:rsidRPr="00697127" w:rsidRDefault="00514296" w:rsidP="00C32650">
      <w:pPr>
        <w:numPr>
          <w:ilvl w:val="0"/>
          <w:numId w:val="5"/>
        </w:numPr>
        <w:tabs>
          <w:tab w:val="left" w:pos="426"/>
        </w:tabs>
        <w:spacing w:after="80"/>
        <w:ind w:left="714" w:right="102" w:hanging="357"/>
        <w:jc w:val="both"/>
        <w:rPr>
          <w:color w:val="000000"/>
        </w:rPr>
      </w:pPr>
      <w:r w:rsidRPr="00697127">
        <w:rPr>
          <w:b/>
          <w:bCs/>
          <w:color w:val="000000"/>
        </w:rPr>
        <w:t>Support</w:t>
      </w:r>
      <w:r w:rsidRPr="00697127">
        <w:rPr>
          <w:color w:val="000000"/>
        </w:rPr>
        <w:t xml:space="preserve"> </w:t>
      </w:r>
      <w:r w:rsidR="0099264F" w:rsidRPr="00697127">
        <w:rPr>
          <w:color w:val="000000"/>
        </w:rPr>
        <w:br/>
        <w:t xml:space="preserve">providing </w:t>
      </w:r>
      <w:r w:rsidRPr="00697127">
        <w:rPr>
          <w:color w:val="000000"/>
        </w:rPr>
        <w:t xml:space="preserve">for all </w:t>
      </w:r>
      <w:r w:rsidR="0099264F" w:rsidRPr="00697127">
        <w:rPr>
          <w:color w:val="000000"/>
        </w:rPr>
        <w:t>pupils</w:t>
      </w:r>
      <w:r w:rsidRPr="00697127">
        <w:rPr>
          <w:color w:val="000000"/>
        </w:rPr>
        <w:t>, parents and staff, and where appropriate specific intervention for those who may be at risk of harm</w:t>
      </w:r>
    </w:p>
    <w:p w14:paraId="36A1FAE5" w14:textId="34D15980" w:rsidR="00514296" w:rsidRPr="00ED477B" w:rsidRDefault="00514296" w:rsidP="00ED477B">
      <w:pPr>
        <w:numPr>
          <w:ilvl w:val="0"/>
          <w:numId w:val="5"/>
        </w:numPr>
        <w:tabs>
          <w:tab w:val="left" w:pos="426"/>
        </w:tabs>
        <w:spacing w:after="80"/>
        <w:ind w:left="714" w:right="102" w:hanging="357"/>
        <w:rPr>
          <w:color w:val="000000"/>
        </w:rPr>
      </w:pPr>
      <w:r w:rsidRPr="00697127">
        <w:rPr>
          <w:b/>
          <w:bCs/>
          <w:color w:val="000000"/>
        </w:rPr>
        <w:t>Working with parents/families and other agencies</w:t>
      </w:r>
      <w:r w:rsidR="0099264F" w:rsidRPr="00ED477B">
        <w:rPr>
          <w:color w:val="000000"/>
        </w:rPr>
        <w:t xml:space="preserve">ensuring </w:t>
      </w:r>
      <w:r w:rsidRPr="00ED477B">
        <w:rPr>
          <w:color w:val="000000"/>
        </w:rPr>
        <w:t>appropriate communications and actions are undertaken</w:t>
      </w:r>
      <w:r w:rsidR="0099264F" w:rsidRPr="00ED477B">
        <w:rPr>
          <w:color w:val="000000"/>
        </w:rPr>
        <w:t xml:space="preserve"> with families, our safeguarding partners and other agencies, professionals and organisations.</w:t>
      </w:r>
    </w:p>
    <w:p w14:paraId="1EC8D7E3" w14:textId="77777777" w:rsidR="00A94FB8" w:rsidRPr="00697127" w:rsidRDefault="00A94FB8" w:rsidP="00C32650">
      <w:pPr>
        <w:tabs>
          <w:tab w:val="left" w:pos="426"/>
        </w:tabs>
        <w:spacing w:after="80"/>
        <w:ind w:left="714" w:right="102"/>
        <w:jc w:val="both"/>
        <w:rPr>
          <w:color w:val="000000"/>
        </w:rPr>
      </w:pPr>
    </w:p>
    <w:p w14:paraId="7493CCD1" w14:textId="6AAC26CB" w:rsidR="003975FA" w:rsidRPr="00697127" w:rsidRDefault="003975FA" w:rsidP="00C32650">
      <w:pPr>
        <w:pStyle w:val="Heading1"/>
        <w:numPr>
          <w:ilvl w:val="0"/>
          <w:numId w:val="51"/>
        </w:numPr>
        <w:ind w:left="720"/>
        <w:jc w:val="both"/>
        <w:rPr>
          <w:highlight w:val="white"/>
        </w:rPr>
      </w:pPr>
      <w:bookmarkStart w:id="15" w:name="_Safeguarding_definitions"/>
      <w:bookmarkStart w:id="16" w:name="_Toc138953477"/>
      <w:bookmarkStart w:id="17" w:name="_Toc238635740"/>
      <w:bookmarkEnd w:id="15"/>
      <w:r w:rsidRPr="00697127">
        <w:rPr>
          <w:highlight w:val="white"/>
        </w:rPr>
        <w:t>Safeguarding definitions</w:t>
      </w:r>
      <w:bookmarkEnd w:id="16"/>
      <w:bookmarkEnd w:id="17"/>
      <w:r w:rsidRPr="00697127">
        <w:rPr>
          <w:highlight w:val="white"/>
        </w:rPr>
        <w:t xml:space="preserve"> </w:t>
      </w:r>
    </w:p>
    <w:p w14:paraId="695933F4" w14:textId="77777777" w:rsidR="00546E00" w:rsidRPr="00013087" w:rsidRDefault="00546E00" w:rsidP="00C32650">
      <w:pPr>
        <w:jc w:val="both"/>
        <w:rPr>
          <w:color w:val="538135" w:themeColor="accent6" w:themeShade="BF"/>
          <w:highlight w:val="white"/>
        </w:rPr>
      </w:pPr>
    </w:p>
    <w:p w14:paraId="69C59F60" w14:textId="5E636175" w:rsidR="00257024" w:rsidRPr="00697127" w:rsidRDefault="00257024" w:rsidP="00C32650">
      <w:pPr>
        <w:spacing w:after="120"/>
        <w:jc w:val="both"/>
        <w:rPr>
          <w:rFonts w:cs="Tahoma"/>
        </w:rPr>
      </w:pPr>
      <w:r w:rsidRPr="00697127">
        <w:rPr>
          <w:rFonts w:cs="Tahoma"/>
        </w:rPr>
        <w:t>‘</w:t>
      </w:r>
      <w:r w:rsidRPr="00697127">
        <w:rPr>
          <w:rFonts w:cs="Tahoma"/>
          <w:b/>
          <w:bCs/>
          <w:i/>
          <w:iCs/>
        </w:rPr>
        <w:t>Safeguarding’</w:t>
      </w:r>
      <w:r w:rsidRPr="00697127">
        <w:rPr>
          <w:rFonts w:cs="Tahoma"/>
        </w:rPr>
        <w:t xml:space="preserve"> is defined in the </w:t>
      </w:r>
      <w:hyperlink r:id="rId49" w:history="1">
        <w:r w:rsidRPr="00697127">
          <w:rPr>
            <w:rStyle w:val="Hyperlink"/>
            <w:rFonts w:cs="Tahoma"/>
          </w:rPr>
          <w:t>Children Act 2004</w:t>
        </w:r>
      </w:hyperlink>
      <w:r w:rsidRPr="00697127">
        <w:rPr>
          <w:rFonts w:cs="Tahoma"/>
        </w:rPr>
        <w:t xml:space="preserve"> as protecting from maltreatment; preventing impairment of health and development; ensuring that children grow up with the provision of safe and effective care; and work in a way that gives the best life </w:t>
      </w:r>
      <w:r w:rsidR="00546E00" w:rsidRPr="00697127">
        <w:rPr>
          <w:rFonts w:cs="Tahoma"/>
        </w:rPr>
        <w:t>chances and transition to adult</w:t>
      </w:r>
      <w:r w:rsidRPr="00697127">
        <w:rPr>
          <w:rFonts w:cs="Tahoma"/>
        </w:rPr>
        <w:t xml:space="preserve">hood. </w:t>
      </w:r>
    </w:p>
    <w:p w14:paraId="5CF8B55E" w14:textId="259EBD2B" w:rsidR="00567AEA" w:rsidRPr="00697127" w:rsidRDefault="00A37AEB" w:rsidP="00C32650">
      <w:pPr>
        <w:tabs>
          <w:tab w:val="left" w:pos="426"/>
        </w:tabs>
        <w:spacing w:after="120"/>
        <w:ind w:left="-5"/>
        <w:jc w:val="both"/>
        <w:rPr>
          <w:rFonts w:cs="Tahoma"/>
          <w:color w:val="222222"/>
          <w:highlight w:val="white"/>
        </w:rPr>
      </w:pPr>
      <w:r w:rsidRPr="00697127">
        <w:rPr>
          <w:rFonts w:cs="Tahoma"/>
          <w:b/>
          <w:bCs/>
          <w:i/>
          <w:iCs/>
          <w:color w:val="222222"/>
          <w:highlight w:val="white"/>
        </w:rPr>
        <w:t>‘</w:t>
      </w:r>
      <w:r w:rsidR="00567AEA" w:rsidRPr="00697127">
        <w:rPr>
          <w:rFonts w:cs="Tahoma"/>
          <w:b/>
          <w:bCs/>
          <w:i/>
          <w:iCs/>
          <w:color w:val="222222"/>
          <w:highlight w:val="white"/>
        </w:rPr>
        <w:t>Child protection</w:t>
      </w:r>
      <w:r w:rsidRPr="00697127">
        <w:rPr>
          <w:rFonts w:cs="Tahoma"/>
          <w:b/>
          <w:bCs/>
          <w:i/>
          <w:iCs/>
          <w:color w:val="222222"/>
          <w:highlight w:val="white"/>
        </w:rPr>
        <w:t>’</w:t>
      </w:r>
      <w:r w:rsidR="00567AEA" w:rsidRPr="00697127">
        <w:rPr>
          <w:rFonts w:cs="Tahoma"/>
          <w:color w:val="222222"/>
          <w:highlight w:val="white"/>
        </w:rPr>
        <w:t xml:space="preserve"> </w:t>
      </w:r>
      <w:r w:rsidR="00121323" w:rsidRPr="00697127">
        <w:rPr>
          <w:rFonts w:cs="Tahoma"/>
          <w:color w:val="000000"/>
        </w:rPr>
        <w:t>is an aspect of safeguarding but is focused on how we respond to children who have been significantly harmed or are at risk of significant harm</w:t>
      </w:r>
      <w:r w:rsidR="00517912" w:rsidRPr="00697127">
        <w:rPr>
          <w:rFonts w:cs="Tahoma"/>
          <w:color w:val="000000"/>
        </w:rPr>
        <w:t>.</w:t>
      </w:r>
    </w:p>
    <w:p w14:paraId="4C97C2EF" w14:textId="77777777" w:rsidR="008F2024" w:rsidRPr="00697127" w:rsidRDefault="008F2024" w:rsidP="00C32650">
      <w:pPr>
        <w:spacing w:after="120"/>
        <w:jc w:val="both"/>
        <w:rPr>
          <w:rFonts w:cs="Tahoma"/>
        </w:rPr>
      </w:pPr>
    </w:p>
    <w:p w14:paraId="1F3AED66" w14:textId="2C329EE6" w:rsidR="008F2024" w:rsidRPr="00697127" w:rsidRDefault="008F2024" w:rsidP="00C32650">
      <w:pPr>
        <w:spacing w:after="120"/>
        <w:jc w:val="both"/>
        <w:rPr>
          <w:rFonts w:cs="Tahoma"/>
        </w:rPr>
      </w:pPr>
      <w:r w:rsidRPr="00697127">
        <w:rPr>
          <w:rFonts w:cs="Tahoma"/>
        </w:rPr>
        <w:t xml:space="preserve">KCSIE </w:t>
      </w:r>
      <w:r w:rsidR="00184FF5" w:rsidRPr="00697127">
        <w:rPr>
          <w:rFonts w:cs="Tahoma"/>
          <w:highlight w:val="cyan"/>
        </w:rPr>
        <w:t>(paragraph 3)</w:t>
      </w:r>
      <w:r w:rsidR="00184FF5" w:rsidRPr="00697127">
        <w:rPr>
          <w:rFonts w:cs="Tahoma"/>
        </w:rPr>
        <w:t xml:space="preserve"> </w:t>
      </w:r>
      <w:r w:rsidRPr="00697127">
        <w:rPr>
          <w:rFonts w:cs="Tahoma"/>
        </w:rPr>
        <w:t xml:space="preserve">defines </w:t>
      </w:r>
      <w:r w:rsidR="00D14D32" w:rsidRPr="00697127">
        <w:rPr>
          <w:rFonts w:cs="Tahoma"/>
        </w:rPr>
        <w:t>safeguarding as</w:t>
      </w:r>
      <w:r w:rsidRPr="00697127">
        <w:rPr>
          <w:rFonts w:cs="Tahoma"/>
        </w:rPr>
        <w:t>:</w:t>
      </w:r>
    </w:p>
    <w:p w14:paraId="6B91341A" w14:textId="728C0FF4" w:rsidR="008F2024" w:rsidRPr="00697127" w:rsidRDefault="00184FF5" w:rsidP="00C32650">
      <w:pPr>
        <w:pStyle w:val="ListParagraph"/>
        <w:numPr>
          <w:ilvl w:val="0"/>
          <w:numId w:val="54"/>
        </w:numPr>
        <w:autoSpaceDE w:val="0"/>
        <w:autoSpaceDN w:val="0"/>
        <w:adjustRightInd w:val="0"/>
        <w:spacing w:after="60"/>
        <w:jc w:val="both"/>
        <w:rPr>
          <w:rFonts w:cs="Arial"/>
          <w:szCs w:val="24"/>
        </w:rPr>
      </w:pPr>
      <w:r w:rsidRPr="00697127">
        <w:rPr>
          <w:rFonts w:cs="Arial"/>
          <w:szCs w:val="24"/>
        </w:rPr>
        <w:t>p</w:t>
      </w:r>
      <w:r w:rsidR="008F2024" w:rsidRPr="00697127">
        <w:rPr>
          <w:rFonts w:cs="Arial"/>
          <w:szCs w:val="24"/>
        </w:rPr>
        <w:t xml:space="preserve">roviding help and support to meet the needs of children as soon as problems emerge </w:t>
      </w:r>
    </w:p>
    <w:p w14:paraId="3C88A8FB" w14:textId="77777777" w:rsidR="008F2024" w:rsidRPr="00697127" w:rsidRDefault="008F2024" w:rsidP="00C32650">
      <w:pPr>
        <w:pStyle w:val="ListParagraph"/>
        <w:numPr>
          <w:ilvl w:val="0"/>
          <w:numId w:val="54"/>
        </w:numPr>
        <w:autoSpaceDE w:val="0"/>
        <w:autoSpaceDN w:val="0"/>
        <w:adjustRightInd w:val="0"/>
        <w:spacing w:after="60"/>
        <w:jc w:val="both"/>
        <w:rPr>
          <w:rFonts w:cs="Arial"/>
          <w:color w:val="000000"/>
          <w:szCs w:val="24"/>
        </w:rPr>
      </w:pPr>
      <w:r w:rsidRPr="00697127">
        <w:rPr>
          <w:rFonts w:cs="Arial"/>
          <w:color w:val="000000"/>
          <w:szCs w:val="24"/>
        </w:rPr>
        <w:t xml:space="preserve">protecting </w:t>
      </w:r>
      <w:r w:rsidRPr="00697127">
        <w:rPr>
          <w:rFonts w:cs="Arial"/>
          <w:szCs w:val="24"/>
        </w:rPr>
        <w:t xml:space="preserve">children from maltreatment, whether that is within or outside the home, including online </w:t>
      </w:r>
    </w:p>
    <w:p w14:paraId="61C76F70" w14:textId="77777777" w:rsidR="008F2024" w:rsidRPr="00697127" w:rsidRDefault="008F2024" w:rsidP="00C32650">
      <w:pPr>
        <w:pStyle w:val="ListParagraph"/>
        <w:numPr>
          <w:ilvl w:val="0"/>
          <w:numId w:val="54"/>
        </w:numPr>
        <w:autoSpaceDE w:val="0"/>
        <w:autoSpaceDN w:val="0"/>
        <w:adjustRightInd w:val="0"/>
        <w:spacing w:after="60"/>
        <w:jc w:val="both"/>
        <w:rPr>
          <w:rFonts w:cs="Arial"/>
          <w:color w:val="000000"/>
          <w:szCs w:val="24"/>
        </w:rPr>
      </w:pPr>
      <w:r w:rsidRPr="00697127">
        <w:rPr>
          <w:rFonts w:cs="Arial"/>
          <w:color w:val="000000"/>
          <w:szCs w:val="24"/>
        </w:rPr>
        <w:t xml:space="preserve">preventing the impairment of children’s mental and physical health or development </w:t>
      </w:r>
    </w:p>
    <w:p w14:paraId="3B0AF5C0" w14:textId="77777777" w:rsidR="008F2024" w:rsidRPr="00697127" w:rsidRDefault="008F2024" w:rsidP="00C32650">
      <w:pPr>
        <w:pStyle w:val="ListParagraph"/>
        <w:numPr>
          <w:ilvl w:val="0"/>
          <w:numId w:val="54"/>
        </w:numPr>
        <w:autoSpaceDE w:val="0"/>
        <w:autoSpaceDN w:val="0"/>
        <w:adjustRightInd w:val="0"/>
        <w:spacing w:after="60"/>
        <w:jc w:val="both"/>
        <w:rPr>
          <w:rFonts w:cs="Arial"/>
          <w:color w:val="000000"/>
          <w:szCs w:val="24"/>
        </w:rPr>
      </w:pPr>
      <w:r w:rsidRPr="00697127">
        <w:rPr>
          <w:rFonts w:cs="Arial"/>
          <w:color w:val="000000"/>
          <w:szCs w:val="24"/>
        </w:rPr>
        <w:t xml:space="preserve">ensuring that children grow up in circumstances consistent with the provision of safe and effective care </w:t>
      </w:r>
    </w:p>
    <w:p w14:paraId="2E82AD54" w14:textId="77777777" w:rsidR="008F2024" w:rsidRPr="00697127" w:rsidRDefault="008F2024" w:rsidP="00C32650">
      <w:pPr>
        <w:pStyle w:val="ListParagraph"/>
        <w:numPr>
          <w:ilvl w:val="0"/>
          <w:numId w:val="54"/>
        </w:numPr>
        <w:autoSpaceDE w:val="0"/>
        <w:autoSpaceDN w:val="0"/>
        <w:adjustRightInd w:val="0"/>
        <w:spacing w:after="60"/>
        <w:jc w:val="both"/>
        <w:rPr>
          <w:rFonts w:cs="Arial"/>
          <w:color w:val="000000"/>
          <w:szCs w:val="24"/>
        </w:rPr>
      </w:pPr>
      <w:r w:rsidRPr="00697127">
        <w:rPr>
          <w:rFonts w:cs="Arial"/>
          <w:color w:val="000000"/>
          <w:szCs w:val="24"/>
        </w:rPr>
        <w:t xml:space="preserve">taking action to enable all children to have the best outcomes </w:t>
      </w:r>
    </w:p>
    <w:p w14:paraId="47C855D2" w14:textId="77777777" w:rsidR="008F2024" w:rsidRPr="00697127" w:rsidRDefault="008F2024" w:rsidP="00C32650">
      <w:pPr>
        <w:spacing w:after="120"/>
        <w:jc w:val="both"/>
        <w:rPr>
          <w:rFonts w:cs="Tahoma"/>
        </w:rPr>
      </w:pPr>
    </w:p>
    <w:p w14:paraId="2E05723D" w14:textId="0C5FA90A" w:rsidR="00121323" w:rsidRPr="00697127" w:rsidRDefault="00257024" w:rsidP="00C32650">
      <w:pPr>
        <w:spacing w:after="120"/>
        <w:jc w:val="both"/>
        <w:rPr>
          <w:rFonts w:cs="Tahoma"/>
        </w:rPr>
      </w:pPr>
      <w:r w:rsidRPr="00697127">
        <w:rPr>
          <w:rFonts w:cs="Tahoma"/>
        </w:rPr>
        <w:t xml:space="preserve">The term </w:t>
      </w:r>
      <w:r w:rsidR="00546E00" w:rsidRPr="00697127">
        <w:rPr>
          <w:rFonts w:cs="Tahoma"/>
          <w:b/>
        </w:rPr>
        <w:t>‘</w:t>
      </w:r>
      <w:r w:rsidRPr="00697127">
        <w:rPr>
          <w:rFonts w:cs="Tahoma"/>
          <w:b/>
          <w:bCs/>
          <w:i/>
          <w:iCs/>
        </w:rPr>
        <w:t>staff</w:t>
      </w:r>
      <w:r w:rsidR="00546E00" w:rsidRPr="00697127">
        <w:rPr>
          <w:rFonts w:cs="Tahoma"/>
          <w:b/>
          <w:bCs/>
          <w:i/>
          <w:iCs/>
        </w:rPr>
        <w:t>’</w:t>
      </w:r>
      <w:r w:rsidR="00546E00" w:rsidRPr="00697127">
        <w:rPr>
          <w:rFonts w:cs="Tahoma"/>
        </w:rPr>
        <w:t xml:space="preserve"> applies</w:t>
      </w:r>
      <w:r w:rsidRPr="00697127">
        <w:rPr>
          <w:rFonts w:cs="Tahoma"/>
        </w:rPr>
        <w:t xml:space="preserve"> to all those working for or on behalf of the school, full time or part time, in either a paid or voluntary capacity. </w:t>
      </w:r>
      <w:r w:rsidR="00121323" w:rsidRPr="00697127">
        <w:rPr>
          <w:rFonts w:cs="Tahoma"/>
          <w:color w:val="222222"/>
          <w:highlight w:val="white"/>
        </w:rPr>
        <w:t>This also includes parents, volunteers and members of the Local Governing Body.</w:t>
      </w:r>
    </w:p>
    <w:p w14:paraId="2AF76F92" w14:textId="6AB36CA7" w:rsidR="00121323" w:rsidRPr="00697127" w:rsidRDefault="00A37AEB" w:rsidP="00C32650">
      <w:pPr>
        <w:spacing w:after="120"/>
        <w:jc w:val="both"/>
        <w:rPr>
          <w:rFonts w:cs="Tahoma"/>
          <w:color w:val="000000"/>
        </w:rPr>
      </w:pPr>
      <w:r w:rsidRPr="00697127">
        <w:rPr>
          <w:rFonts w:cs="Tahoma"/>
          <w:b/>
          <w:i/>
          <w:color w:val="000000"/>
        </w:rPr>
        <w:lastRenderedPageBreak/>
        <w:t>‘</w:t>
      </w:r>
      <w:r w:rsidR="00257024" w:rsidRPr="00697127">
        <w:rPr>
          <w:rFonts w:cs="Tahoma"/>
          <w:b/>
          <w:i/>
          <w:color w:val="000000"/>
        </w:rPr>
        <w:t>Child</w:t>
      </w:r>
      <w:r w:rsidR="00257024" w:rsidRPr="00697127">
        <w:rPr>
          <w:rFonts w:cs="Tahoma"/>
          <w:b/>
          <w:color w:val="000000"/>
        </w:rPr>
        <w:t xml:space="preserve"> </w:t>
      </w:r>
      <w:r w:rsidR="00546E00" w:rsidRPr="00697127">
        <w:rPr>
          <w:rFonts w:cs="Tahoma"/>
          <w:b/>
          <w:color w:val="000000"/>
        </w:rPr>
        <w:t>‘</w:t>
      </w:r>
      <w:r w:rsidR="00546E00" w:rsidRPr="00697127">
        <w:rPr>
          <w:rFonts w:cs="Tahoma"/>
          <w:color w:val="000000"/>
        </w:rPr>
        <w:t>refers</w:t>
      </w:r>
      <w:r w:rsidR="00257024" w:rsidRPr="00697127">
        <w:rPr>
          <w:rFonts w:cs="Tahoma"/>
          <w:color w:val="000000"/>
        </w:rPr>
        <w:t xml:space="preserve"> to all young people who have not yet reached their 18</w:t>
      </w:r>
      <w:r w:rsidR="00121323" w:rsidRPr="00697127">
        <w:rPr>
          <w:rFonts w:cs="Tahoma"/>
          <w:color w:val="000000"/>
        </w:rPr>
        <w:t>th</w:t>
      </w:r>
      <w:r w:rsidR="00257024" w:rsidRPr="00697127">
        <w:rPr>
          <w:rFonts w:cs="Tahoma"/>
          <w:color w:val="000000"/>
          <w:vertAlign w:val="superscript"/>
        </w:rPr>
        <w:t xml:space="preserve"> </w:t>
      </w:r>
      <w:r w:rsidR="00257024" w:rsidRPr="00697127">
        <w:rPr>
          <w:rFonts w:cs="Tahoma"/>
          <w:color w:val="000000"/>
        </w:rPr>
        <w:t xml:space="preserve">birthday. On the whole, this will apply to pupils </w:t>
      </w:r>
      <w:r w:rsidR="00517912" w:rsidRPr="00697127">
        <w:rPr>
          <w:rFonts w:cs="Tahoma"/>
          <w:color w:val="000000"/>
        </w:rPr>
        <w:t xml:space="preserve">on roll at </w:t>
      </w:r>
      <w:r w:rsidR="00057C77">
        <w:rPr>
          <w:color w:val="FF0000"/>
        </w:rPr>
        <w:t>Heene CE Primary School</w:t>
      </w:r>
      <w:r w:rsidR="00517912" w:rsidRPr="00697127">
        <w:rPr>
          <w:rFonts w:cs="Tahoma"/>
          <w:color w:val="000000"/>
        </w:rPr>
        <w:t>,</w:t>
      </w:r>
      <w:r w:rsidR="00257024" w:rsidRPr="00697127">
        <w:rPr>
          <w:rFonts w:cs="Tahoma"/>
          <w:color w:val="000000"/>
        </w:rPr>
        <w:t xml:space="preserve"> however</w:t>
      </w:r>
      <w:r w:rsidR="00517912" w:rsidRPr="00697127">
        <w:rPr>
          <w:rFonts w:cs="Tahoma"/>
          <w:color w:val="000000"/>
        </w:rPr>
        <w:t>,</w:t>
      </w:r>
      <w:r w:rsidR="00257024" w:rsidRPr="00697127">
        <w:rPr>
          <w:rFonts w:cs="Tahoma"/>
          <w:color w:val="000000"/>
        </w:rPr>
        <w:t xml:space="preserve"> the policy will extend to visiting children from other establishment</w:t>
      </w:r>
      <w:r w:rsidR="00517912" w:rsidRPr="00697127">
        <w:rPr>
          <w:rFonts w:cs="Tahoma"/>
          <w:color w:val="000000"/>
        </w:rPr>
        <w:t>s and also those using the premises from outside organisations</w:t>
      </w:r>
      <w:r w:rsidR="00121323" w:rsidRPr="00697127">
        <w:rPr>
          <w:rFonts w:cs="Tahoma"/>
          <w:color w:val="000000"/>
        </w:rPr>
        <w:t>.</w:t>
      </w:r>
    </w:p>
    <w:p w14:paraId="2329708F" w14:textId="07244175" w:rsidR="00257024" w:rsidRPr="00697127" w:rsidRDefault="00A37AEB" w:rsidP="00C32650">
      <w:pPr>
        <w:spacing w:after="120"/>
        <w:jc w:val="both"/>
        <w:rPr>
          <w:rFonts w:cs="Tahoma"/>
          <w:color w:val="000000"/>
        </w:rPr>
      </w:pPr>
      <w:r w:rsidRPr="00697127">
        <w:rPr>
          <w:rFonts w:cs="Tahoma"/>
          <w:b/>
          <w:i/>
          <w:color w:val="000000"/>
        </w:rPr>
        <w:t>‘</w:t>
      </w:r>
      <w:r w:rsidR="00257024" w:rsidRPr="00697127">
        <w:rPr>
          <w:rFonts w:cs="Tahoma"/>
          <w:b/>
          <w:i/>
          <w:color w:val="000000"/>
        </w:rPr>
        <w:t>Parent</w:t>
      </w:r>
      <w:r w:rsidRPr="00697127">
        <w:rPr>
          <w:rFonts w:cs="Tahoma"/>
          <w:b/>
          <w:i/>
          <w:color w:val="000000"/>
        </w:rPr>
        <w:t>’</w:t>
      </w:r>
      <w:r w:rsidR="00546E00" w:rsidRPr="00697127">
        <w:rPr>
          <w:rFonts w:cs="Tahoma"/>
          <w:color w:val="000000"/>
        </w:rPr>
        <w:t xml:space="preserve"> </w:t>
      </w:r>
      <w:r w:rsidR="00257024" w:rsidRPr="00697127">
        <w:rPr>
          <w:rFonts w:cs="Tahoma"/>
          <w:color w:val="000000"/>
        </w:rPr>
        <w:t>refers to birth parents and other adults in a parenting role</w:t>
      </w:r>
      <w:r w:rsidR="003C1A19" w:rsidRPr="00697127">
        <w:rPr>
          <w:rFonts w:cs="Tahoma"/>
          <w:color w:val="000000"/>
        </w:rPr>
        <w:t xml:space="preserve">, this covers </w:t>
      </w:r>
      <w:r w:rsidR="00257024" w:rsidRPr="00697127">
        <w:rPr>
          <w:rFonts w:cs="Tahoma"/>
          <w:color w:val="000000"/>
        </w:rPr>
        <w:t>adoptive parents, step-parents, guardians and foster carers.</w:t>
      </w:r>
    </w:p>
    <w:p w14:paraId="2FB660FB" w14:textId="14EFC906" w:rsidR="00257024" w:rsidRPr="00697127" w:rsidRDefault="00A37AEB" w:rsidP="00C32650">
      <w:pPr>
        <w:tabs>
          <w:tab w:val="left" w:pos="426"/>
        </w:tabs>
        <w:spacing w:after="120"/>
        <w:ind w:left="-5"/>
        <w:jc w:val="both"/>
        <w:rPr>
          <w:rFonts w:cs="Tahoma"/>
          <w:color w:val="000000"/>
        </w:rPr>
      </w:pPr>
      <w:r w:rsidRPr="00697127">
        <w:rPr>
          <w:rFonts w:cs="Tahoma"/>
          <w:b/>
          <w:i/>
          <w:color w:val="000000"/>
        </w:rPr>
        <w:t>‘</w:t>
      </w:r>
      <w:r w:rsidR="00257024" w:rsidRPr="00697127">
        <w:rPr>
          <w:rFonts w:cs="Tahoma"/>
          <w:b/>
          <w:i/>
          <w:color w:val="000000"/>
        </w:rPr>
        <w:t>Abuse</w:t>
      </w:r>
      <w:r w:rsidRPr="00697127">
        <w:rPr>
          <w:rFonts w:cs="Tahoma"/>
          <w:b/>
          <w:i/>
          <w:color w:val="000000"/>
        </w:rPr>
        <w:t>’</w:t>
      </w:r>
      <w:r w:rsidR="00546E00" w:rsidRPr="00697127">
        <w:rPr>
          <w:rFonts w:cs="Tahoma"/>
          <w:color w:val="000000"/>
        </w:rPr>
        <w:t xml:space="preserve"> </w:t>
      </w:r>
      <w:r w:rsidR="00257024" w:rsidRPr="00697127">
        <w:rPr>
          <w:rFonts w:cs="Tahoma"/>
          <w:color w:val="000000"/>
        </w:rPr>
        <w:t>could mean neglect, physical, emotional or sexual abuse or any combination of these. Parents, carers and other people can harm children either by direct acts and / or failure to provide proper care.</w:t>
      </w:r>
    </w:p>
    <w:p w14:paraId="1795B631" w14:textId="4DFFA267" w:rsidR="00121323" w:rsidRPr="00697127" w:rsidRDefault="00A37AEB" w:rsidP="00C32650">
      <w:pPr>
        <w:tabs>
          <w:tab w:val="left" w:pos="426"/>
        </w:tabs>
        <w:spacing w:after="120"/>
        <w:ind w:left="-5"/>
        <w:jc w:val="both"/>
        <w:rPr>
          <w:rFonts w:cs="Tahoma"/>
          <w:b/>
          <w:i/>
          <w:color w:val="000000"/>
        </w:rPr>
      </w:pPr>
      <w:r w:rsidRPr="00697127">
        <w:rPr>
          <w:rFonts w:cs="Tahoma"/>
          <w:b/>
          <w:i/>
          <w:color w:val="000000"/>
        </w:rPr>
        <w:t>‘</w:t>
      </w:r>
      <w:r w:rsidR="00121323" w:rsidRPr="00697127">
        <w:rPr>
          <w:rFonts w:cs="Tahoma"/>
          <w:b/>
          <w:i/>
          <w:color w:val="000000"/>
        </w:rPr>
        <w:t>Victim</w:t>
      </w:r>
      <w:r w:rsidRPr="00697127">
        <w:rPr>
          <w:rFonts w:cs="Tahoma"/>
          <w:b/>
          <w:i/>
          <w:color w:val="000000"/>
        </w:rPr>
        <w:t>’</w:t>
      </w:r>
      <w:r w:rsidR="00546E00" w:rsidRPr="00697127">
        <w:rPr>
          <w:rFonts w:cs="Tahoma"/>
          <w:b/>
          <w:i/>
          <w:color w:val="000000"/>
        </w:rPr>
        <w:t xml:space="preserve"> </w:t>
      </w:r>
      <w:r w:rsidR="00616A15" w:rsidRPr="00697127">
        <w:rPr>
          <w:szCs w:val="24"/>
        </w:rPr>
        <w:t>is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p>
    <w:p w14:paraId="5280C93A" w14:textId="6D16E6D9" w:rsidR="00121323" w:rsidRPr="00697127" w:rsidRDefault="00A37AEB" w:rsidP="00C32650">
      <w:pPr>
        <w:tabs>
          <w:tab w:val="left" w:pos="426"/>
        </w:tabs>
        <w:spacing w:after="120"/>
        <w:ind w:left="-6"/>
        <w:jc w:val="both"/>
        <w:rPr>
          <w:sz w:val="23"/>
          <w:szCs w:val="23"/>
        </w:rPr>
      </w:pPr>
      <w:r w:rsidRPr="00697127">
        <w:rPr>
          <w:rFonts w:cs="Tahoma"/>
          <w:b/>
          <w:i/>
          <w:color w:val="000000"/>
          <w:szCs w:val="24"/>
        </w:rPr>
        <w:t>‘</w:t>
      </w:r>
      <w:r w:rsidR="00121323" w:rsidRPr="00697127">
        <w:rPr>
          <w:rFonts w:cs="Tahoma"/>
          <w:b/>
          <w:i/>
          <w:color w:val="000000"/>
          <w:szCs w:val="24"/>
        </w:rPr>
        <w:t>Perpetrator</w:t>
      </w:r>
      <w:r w:rsidR="00616A15" w:rsidRPr="00697127">
        <w:rPr>
          <w:rFonts w:cs="Tahoma"/>
          <w:b/>
          <w:i/>
          <w:color w:val="000000"/>
          <w:szCs w:val="24"/>
        </w:rPr>
        <w:t>(s)</w:t>
      </w:r>
      <w:r w:rsidRPr="00697127">
        <w:rPr>
          <w:rFonts w:cs="Tahoma"/>
          <w:b/>
          <w:i/>
          <w:color w:val="000000"/>
          <w:szCs w:val="24"/>
        </w:rPr>
        <w:t xml:space="preserve">’ </w:t>
      </w:r>
      <w:r w:rsidR="00616A15" w:rsidRPr="00697127">
        <w:rPr>
          <w:szCs w:val="24"/>
        </w:rPr>
        <w:t xml:space="preserve">for the purpose of this policy (in line with </w:t>
      </w:r>
      <w:r w:rsidR="00184FF5" w:rsidRPr="00697127">
        <w:rPr>
          <w:szCs w:val="24"/>
        </w:rPr>
        <w:t>KCSIE</w:t>
      </w:r>
      <w:r w:rsidR="00616A15" w:rsidRPr="00697127">
        <w:rPr>
          <w:szCs w:val="24"/>
        </w:rPr>
        <w:t xml:space="preserve">), </w:t>
      </w:r>
      <w:r w:rsidRPr="00697127">
        <w:rPr>
          <w:szCs w:val="24"/>
        </w:rPr>
        <w:t>we use the term</w:t>
      </w:r>
      <w:r w:rsidR="00616A15" w:rsidRPr="00697127">
        <w:rPr>
          <w:szCs w:val="24"/>
        </w:rPr>
        <w:t>, in places, use the term ‘</w:t>
      </w:r>
      <w:r w:rsidR="00616A15" w:rsidRPr="00697127">
        <w:rPr>
          <w:b/>
          <w:bCs/>
          <w:szCs w:val="24"/>
        </w:rPr>
        <w:t>alleged perpetrator(s)</w:t>
      </w:r>
      <w:r w:rsidR="00616A15" w:rsidRPr="00697127">
        <w:rPr>
          <w:szCs w:val="24"/>
        </w:rPr>
        <w:t>’ and where appropriate ‘</w:t>
      </w:r>
      <w:r w:rsidR="00616A15" w:rsidRPr="00697127">
        <w:rPr>
          <w:b/>
          <w:bCs/>
          <w:szCs w:val="24"/>
        </w:rPr>
        <w:t>perpetrator(s)</w:t>
      </w:r>
      <w:r w:rsidR="00616A15" w:rsidRPr="00697127">
        <w:rPr>
          <w:szCs w:val="24"/>
        </w:rPr>
        <w:t xml:space="preserve">’. These are widely used and recognised terms. </w:t>
      </w:r>
      <w:r w:rsidRPr="00697127">
        <w:rPr>
          <w:szCs w:val="24"/>
        </w:rPr>
        <w:t>At</w:t>
      </w:r>
      <w:r w:rsidR="00616A15" w:rsidRPr="00697127">
        <w:rPr>
          <w:color w:val="FF0000"/>
          <w:szCs w:val="24"/>
        </w:rPr>
        <w:t xml:space="preserve"> </w:t>
      </w:r>
      <w:r w:rsidR="00057C77">
        <w:rPr>
          <w:color w:val="FF0000"/>
        </w:rPr>
        <w:t>Heene CE Primary School</w:t>
      </w:r>
      <w:r w:rsidR="00E62F9E">
        <w:rPr>
          <w:color w:val="FF0000"/>
        </w:rPr>
        <w:t xml:space="preserve"> </w:t>
      </w:r>
      <w:r w:rsidR="00A94A17" w:rsidRPr="00697127">
        <w:rPr>
          <w:szCs w:val="24"/>
        </w:rPr>
        <w:t xml:space="preserve">we </w:t>
      </w:r>
      <w:r w:rsidR="00616A15" w:rsidRPr="00697127">
        <w:rPr>
          <w:szCs w:val="24"/>
        </w:rPr>
        <w:t>think very carefully about terminology, especially when speaking in front of children, not least because in some cases the abusive behaviour will have been harmful to the perpetrator as well</w:t>
      </w:r>
      <w:r w:rsidR="00616A15" w:rsidRPr="00697127">
        <w:rPr>
          <w:sz w:val="23"/>
          <w:szCs w:val="23"/>
        </w:rPr>
        <w:t xml:space="preserve">. </w:t>
      </w:r>
    </w:p>
    <w:p w14:paraId="34E83949" w14:textId="4EDFAAF1" w:rsidR="00A94FB8" w:rsidRPr="00697127" w:rsidRDefault="00C92FE4" w:rsidP="00C32650">
      <w:pPr>
        <w:tabs>
          <w:tab w:val="left" w:pos="426"/>
        </w:tabs>
        <w:spacing w:after="120"/>
        <w:jc w:val="both"/>
        <w:rPr>
          <w:sz w:val="23"/>
          <w:szCs w:val="23"/>
        </w:rPr>
      </w:pPr>
      <w:r w:rsidRPr="00697127">
        <w:rPr>
          <w:b/>
          <w:bCs/>
          <w:sz w:val="23"/>
          <w:szCs w:val="23"/>
          <w:highlight w:val="cyan"/>
        </w:rPr>
        <w:t>‘</w:t>
      </w:r>
      <w:r w:rsidR="00630312" w:rsidRPr="00697127">
        <w:rPr>
          <w:b/>
          <w:bCs/>
          <w:sz w:val="23"/>
          <w:szCs w:val="23"/>
          <w:highlight w:val="cyan"/>
        </w:rPr>
        <w:t>Nudes and semi-nudes, including where generated by AI</w:t>
      </w:r>
      <w:r w:rsidRPr="00697127">
        <w:rPr>
          <w:b/>
          <w:bCs/>
          <w:sz w:val="23"/>
          <w:szCs w:val="23"/>
          <w:highlight w:val="cyan"/>
        </w:rPr>
        <w:t>’</w:t>
      </w:r>
      <w:r w:rsidR="00630312" w:rsidRPr="00697127">
        <w:rPr>
          <w:b/>
          <w:bCs/>
          <w:sz w:val="23"/>
          <w:szCs w:val="23"/>
          <w:highlight w:val="cyan"/>
        </w:rPr>
        <w:t xml:space="preserve"> f</w:t>
      </w:r>
      <w:r w:rsidR="00630312" w:rsidRPr="00697127">
        <w:rPr>
          <w:sz w:val="23"/>
          <w:szCs w:val="23"/>
          <w:highlight w:val="cyan"/>
        </w:rPr>
        <w:t xml:space="preserve">or the purposes of this guidance, the term </w:t>
      </w:r>
      <w:r w:rsidR="00630312" w:rsidRPr="00697127">
        <w:rPr>
          <w:b/>
          <w:bCs/>
          <w:sz w:val="23"/>
          <w:szCs w:val="23"/>
          <w:highlight w:val="cyan"/>
        </w:rPr>
        <w:t xml:space="preserve">‘making or sharing nudes and semi-nudes’ </w:t>
      </w:r>
      <w:r w:rsidR="00630312" w:rsidRPr="00697127">
        <w:rPr>
          <w:sz w:val="23"/>
          <w:szCs w:val="23"/>
          <w:highlight w:val="cyan"/>
        </w:rPr>
        <w:t xml:space="preserve">refers to the creation, sending or posting of nude or semi-nude images by young people under the age of 18. The term </w:t>
      </w:r>
      <w:r w:rsidR="00630312" w:rsidRPr="00697127">
        <w:rPr>
          <w:b/>
          <w:bCs/>
          <w:sz w:val="23"/>
          <w:szCs w:val="23"/>
          <w:highlight w:val="cyan"/>
        </w:rPr>
        <w:t xml:space="preserve">‘images’ </w:t>
      </w:r>
      <w:r w:rsidR="00630312" w:rsidRPr="00697127">
        <w:rPr>
          <w:sz w:val="23"/>
          <w:szCs w:val="23"/>
          <w:highlight w:val="cyan"/>
        </w:rPr>
        <w:t xml:space="preserve">includes all visual content, such as photographs, videos and livestreams. </w:t>
      </w:r>
      <w:r w:rsidRPr="00697127">
        <w:rPr>
          <w:sz w:val="23"/>
          <w:szCs w:val="23"/>
          <w:highlight w:val="cyan"/>
        </w:rPr>
        <w:t>T</w:t>
      </w:r>
      <w:r w:rsidR="00630312" w:rsidRPr="00697127">
        <w:rPr>
          <w:sz w:val="23"/>
          <w:szCs w:val="23"/>
          <w:highlight w:val="cyan"/>
        </w:rPr>
        <w:t xml:space="preserve">he term </w:t>
      </w:r>
      <w:r w:rsidR="00630312" w:rsidRPr="00697127">
        <w:rPr>
          <w:b/>
          <w:bCs/>
          <w:sz w:val="23"/>
          <w:szCs w:val="23"/>
          <w:highlight w:val="cyan"/>
        </w:rPr>
        <w:t xml:space="preserve">‘nudes’ </w:t>
      </w:r>
      <w:r w:rsidR="00630312" w:rsidRPr="00697127">
        <w:rPr>
          <w:sz w:val="23"/>
          <w:szCs w:val="23"/>
          <w:highlight w:val="cyan"/>
        </w:rPr>
        <w:t>is the most widely understood by young people and best captures the full range of image-sharing behaviours covered in this guidance. Images may be taken by the child themselves (sometimes referred to as ‘self-generated imagery’) or taken or created by another person. They may also be digitally altered or wholly generated using artificial intelligence, including what are sometimes described as ‘deepfakes’ or ‘deep nudes’.</w:t>
      </w:r>
    </w:p>
    <w:p w14:paraId="4C196FB2" w14:textId="77777777" w:rsidR="00692279" w:rsidRPr="00697127" w:rsidRDefault="00692279" w:rsidP="00C32650">
      <w:pPr>
        <w:tabs>
          <w:tab w:val="left" w:pos="426"/>
        </w:tabs>
        <w:spacing w:after="120"/>
        <w:jc w:val="both"/>
        <w:rPr>
          <w:sz w:val="23"/>
          <w:szCs w:val="23"/>
        </w:rPr>
      </w:pPr>
    </w:p>
    <w:p w14:paraId="7ACA56B8" w14:textId="15EBC2FA" w:rsidR="006D6A36" w:rsidRPr="00697127" w:rsidRDefault="00D03313" w:rsidP="00C32650">
      <w:pPr>
        <w:pStyle w:val="Heading1"/>
        <w:numPr>
          <w:ilvl w:val="0"/>
          <w:numId w:val="51"/>
        </w:numPr>
        <w:ind w:left="720"/>
        <w:jc w:val="both"/>
        <w:rPr>
          <w:highlight w:val="white"/>
        </w:rPr>
      </w:pPr>
      <w:bookmarkStart w:id="18" w:name="_Toc107339411"/>
      <w:bookmarkStart w:id="19" w:name="_Toc107339779"/>
      <w:bookmarkStart w:id="20" w:name="_Toc107340719"/>
      <w:bookmarkStart w:id="21" w:name="_Toc138953478"/>
      <w:bookmarkStart w:id="22" w:name="_Toc238635741"/>
      <w:bookmarkEnd w:id="18"/>
      <w:bookmarkEnd w:id="19"/>
      <w:bookmarkEnd w:id="20"/>
      <w:r w:rsidRPr="00697127">
        <w:rPr>
          <w:highlight w:val="white"/>
        </w:rPr>
        <w:t>D</w:t>
      </w:r>
      <w:r w:rsidR="00544EC3" w:rsidRPr="00697127">
        <w:rPr>
          <w:highlight w:val="white"/>
        </w:rPr>
        <w:t>C</w:t>
      </w:r>
      <w:r w:rsidRPr="00697127">
        <w:rPr>
          <w:highlight w:val="white"/>
        </w:rPr>
        <w:t xml:space="preserve">AT </w:t>
      </w:r>
      <w:r w:rsidR="00C64B92" w:rsidRPr="00697127">
        <w:rPr>
          <w:highlight w:val="white"/>
        </w:rPr>
        <w:t>Centre Team</w:t>
      </w:r>
      <w:r w:rsidRPr="00697127">
        <w:rPr>
          <w:highlight w:val="white"/>
        </w:rPr>
        <w:t xml:space="preserve"> and Trustees</w:t>
      </w:r>
      <w:bookmarkEnd w:id="21"/>
      <w:bookmarkEnd w:id="22"/>
    </w:p>
    <w:p w14:paraId="4C4D61B0" w14:textId="77777777" w:rsidR="003E53F4" w:rsidRPr="00697127" w:rsidRDefault="003E53F4" w:rsidP="00C32650">
      <w:pPr>
        <w:jc w:val="both"/>
        <w:rPr>
          <w:highlight w:val="white"/>
        </w:rPr>
      </w:pPr>
    </w:p>
    <w:p w14:paraId="2CE229F0" w14:textId="23A2F4C4" w:rsidR="00A94FB8" w:rsidRPr="00697127" w:rsidRDefault="006D6A36" w:rsidP="00C32650">
      <w:pPr>
        <w:jc w:val="both"/>
      </w:pPr>
      <w:r w:rsidRPr="00697127">
        <w:t xml:space="preserve">The </w:t>
      </w:r>
      <w:r w:rsidR="006A6443" w:rsidRPr="00697127">
        <w:t xml:space="preserve">Trustees and </w:t>
      </w:r>
      <w:r w:rsidR="00D03313" w:rsidRPr="00697127">
        <w:t>DCAT</w:t>
      </w:r>
      <w:r w:rsidR="006A6443" w:rsidRPr="00697127">
        <w:t xml:space="preserve"> </w:t>
      </w:r>
      <w:r w:rsidR="006A5B9F" w:rsidRPr="00697127">
        <w:t>C</w:t>
      </w:r>
      <w:r w:rsidRPr="00697127">
        <w:t>entr</w:t>
      </w:r>
      <w:r w:rsidR="00D03313" w:rsidRPr="00697127">
        <w:t xml:space="preserve">e </w:t>
      </w:r>
      <w:r w:rsidR="006A5B9F" w:rsidRPr="00697127">
        <w:t>T</w:t>
      </w:r>
      <w:r w:rsidRPr="00697127">
        <w:t xml:space="preserve">eam </w:t>
      </w:r>
      <w:r w:rsidR="00567AEA" w:rsidRPr="00697127">
        <w:t xml:space="preserve">have all undergone the appropriate safeguarding checks, which are recorded on the </w:t>
      </w:r>
      <w:r w:rsidRPr="00697127">
        <w:t>D</w:t>
      </w:r>
      <w:r w:rsidR="00E909A5" w:rsidRPr="00697127">
        <w:t>CAT</w:t>
      </w:r>
      <w:r w:rsidR="00567AEA" w:rsidRPr="00697127">
        <w:t xml:space="preserve"> Single Central Record</w:t>
      </w:r>
      <w:r w:rsidRPr="00697127">
        <w:t>. The Trust uses a central record</w:t>
      </w:r>
      <w:r w:rsidR="00D03313" w:rsidRPr="00697127">
        <w:t>, called Arbor,</w:t>
      </w:r>
      <w:r w:rsidRPr="00697127">
        <w:t xml:space="preserve"> </w:t>
      </w:r>
      <w:r w:rsidR="006A6443" w:rsidRPr="00697127">
        <w:t>which holds the records of staff recruitment for</w:t>
      </w:r>
      <w:r w:rsidRPr="00697127">
        <w:t xml:space="preserve"> all schools</w:t>
      </w:r>
      <w:r w:rsidR="00D03313" w:rsidRPr="00697127">
        <w:t>. E</w:t>
      </w:r>
      <w:r w:rsidR="006A6443" w:rsidRPr="00697127">
        <w:t xml:space="preserve">ach school </w:t>
      </w:r>
      <w:r w:rsidR="00D03313" w:rsidRPr="00697127">
        <w:t xml:space="preserve">is </w:t>
      </w:r>
      <w:r w:rsidR="006A6443" w:rsidRPr="00697127">
        <w:t xml:space="preserve">able </w:t>
      </w:r>
      <w:r w:rsidR="00D03313" w:rsidRPr="00697127">
        <w:t xml:space="preserve">to </w:t>
      </w:r>
      <w:r w:rsidR="006A6443" w:rsidRPr="00697127">
        <w:t xml:space="preserve">view their staff </w:t>
      </w:r>
      <w:r w:rsidR="009A7A7A" w:rsidRPr="00697127">
        <w:t xml:space="preserve">and governor employment check </w:t>
      </w:r>
      <w:r w:rsidR="006A6443" w:rsidRPr="00697127">
        <w:t>records</w:t>
      </w:r>
      <w:r w:rsidR="000D759A" w:rsidRPr="00697127">
        <w:t>,</w:t>
      </w:r>
      <w:r w:rsidR="006A6443" w:rsidRPr="00697127">
        <w:t xml:space="preserve"> </w:t>
      </w:r>
      <w:r w:rsidR="00D03313" w:rsidRPr="00697127">
        <w:t>together with</w:t>
      </w:r>
      <w:r w:rsidR="006A6443" w:rsidRPr="00697127">
        <w:t xml:space="preserve"> those of the </w:t>
      </w:r>
      <w:r w:rsidR="00D03313" w:rsidRPr="00697127">
        <w:t>Centre Team and Trustees</w:t>
      </w:r>
      <w:r w:rsidR="009A7A7A" w:rsidRPr="00697127">
        <w:t>.</w:t>
      </w:r>
    </w:p>
    <w:p w14:paraId="34C1A728" w14:textId="77777777" w:rsidR="005D1BFF" w:rsidRPr="00697127" w:rsidRDefault="005D1BFF" w:rsidP="00C32650">
      <w:pPr>
        <w:jc w:val="both"/>
        <w:rPr>
          <w:b/>
        </w:rPr>
      </w:pPr>
    </w:p>
    <w:p w14:paraId="7EA8FA39" w14:textId="2D42D12D" w:rsidR="00A25E35" w:rsidRPr="00697127" w:rsidRDefault="00A25E35" w:rsidP="00C32650">
      <w:pPr>
        <w:pStyle w:val="Heading1"/>
        <w:numPr>
          <w:ilvl w:val="0"/>
          <w:numId w:val="51"/>
        </w:numPr>
        <w:ind w:left="720"/>
        <w:jc w:val="both"/>
        <w:rPr>
          <w:highlight w:val="white"/>
        </w:rPr>
      </w:pPr>
      <w:bookmarkStart w:id="23" w:name="_Toc138953479"/>
      <w:bookmarkStart w:id="24" w:name="_Toc138969888"/>
      <w:bookmarkStart w:id="25" w:name="_Toc238635742"/>
      <w:r w:rsidRPr="00697127">
        <w:rPr>
          <w:highlight w:val="white"/>
        </w:rPr>
        <w:t>Legislation</w:t>
      </w:r>
      <w:r w:rsidR="00FA07AF" w:rsidRPr="00697127">
        <w:rPr>
          <w:highlight w:val="white"/>
        </w:rPr>
        <w:t xml:space="preserve"> and guidance</w:t>
      </w:r>
      <w:bookmarkEnd w:id="23"/>
      <w:bookmarkEnd w:id="24"/>
      <w:bookmarkEnd w:id="25"/>
    </w:p>
    <w:p w14:paraId="6B18EE81" w14:textId="77777777" w:rsidR="003E53F4" w:rsidRPr="00697127" w:rsidRDefault="003E53F4" w:rsidP="00C32650">
      <w:pPr>
        <w:jc w:val="both"/>
        <w:rPr>
          <w:highlight w:val="white"/>
        </w:rPr>
      </w:pPr>
    </w:p>
    <w:p w14:paraId="0C5DC154" w14:textId="7699C3D2" w:rsidR="00FA07AF" w:rsidRPr="00697127" w:rsidRDefault="00FA07AF" w:rsidP="00C32650">
      <w:pPr>
        <w:pStyle w:val="Bullet0"/>
        <w:spacing w:after="80"/>
        <w:jc w:val="both"/>
      </w:pPr>
      <w:r w:rsidRPr="00697127">
        <w:t xml:space="preserve">This policy has been developed in accordance with the principles established by the Children Acts </w:t>
      </w:r>
      <w:hyperlink r:id="rId50" w:history="1">
        <w:r w:rsidRPr="00697127">
          <w:rPr>
            <w:rStyle w:val="Hyperlink"/>
          </w:rPr>
          <w:t>1989</w:t>
        </w:r>
      </w:hyperlink>
      <w:r w:rsidRPr="00697127">
        <w:t xml:space="preserve"> and </w:t>
      </w:r>
      <w:hyperlink r:id="rId51" w:history="1">
        <w:r w:rsidRPr="00697127">
          <w:rPr>
            <w:rStyle w:val="Hyperlink"/>
          </w:rPr>
          <w:t>2004</w:t>
        </w:r>
      </w:hyperlink>
      <w:r w:rsidRPr="00697127">
        <w:t xml:space="preserve"> and related guidance. This includes:</w:t>
      </w:r>
    </w:p>
    <w:p w14:paraId="0D787191" w14:textId="77777777" w:rsidR="00574F80" w:rsidRPr="00853BB1" w:rsidRDefault="00574F80" w:rsidP="00ED477B">
      <w:pPr>
        <w:pStyle w:val="Numberedparagraph"/>
      </w:pPr>
    </w:p>
    <w:p w14:paraId="6085FD8F"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52" w:history="1">
        <w:r w:rsidR="001C78FF" w:rsidRPr="006157FC">
          <w:rPr>
            <w:rStyle w:val="Hyperlink"/>
            <w:rFonts w:ascii="Gill Sans MT" w:hAnsi="Gill Sans MT"/>
            <w:sz w:val="24"/>
            <w:szCs w:val="24"/>
            <w:highlight w:val="cyan"/>
          </w:rPr>
          <w:t>Keeping Children Safe in Education 2026</w:t>
        </w:r>
      </w:hyperlink>
    </w:p>
    <w:p w14:paraId="0F5D52F5"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53" w:history="1">
        <w:r w:rsidR="001C78FF" w:rsidRPr="00853BB1">
          <w:rPr>
            <w:rStyle w:val="Hyperlink"/>
            <w:rFonts w:cs="Arial"/>
            <w:szCs w:val="24"/>
            <w:highlight w:val="cyan"/>
          </w:rPr>
          <w:t>Working together to safeguard children</w:t>
        </w:r>
      </w:hyperlink>
      <w:r w:rsidR="001C78FF" w:rsidRPr="00853BB1">
        <w:rPr>
          <w:rFonts w:cs="Arial"/>
          <w:szCs w:val="24"/>
          <w:highlight w:val="cyan"/>
        </w:rPr>
        <w:t xml:space="preserve"> (republished March 2026)</w:t>
      </w:r>
    </w:p>
    <w:p w14:paraId="0A444C16" w14:textId="77777777" w:rsidR="001C78FF" w:rsidRPr="00853BB1" w:rsidRDefault="00DF4DBC" w:rsidP="003A64DF">
      <w:pPr>
        <w:numPr>
          <w:ilvl w:val="0"/>
          <w:numId w:val="59"/>
        </w:numPr>
        <w:autoSpaceDE w:val="0"/>
        <w:autoSpaceDN w:val="0"/>
        <w:adjustRightInd w:val="0"/>
        <w:spacing w:after="60"/>
        <w:jc w:val="both"/>
        <w:rPr>
          <w:rStyle w:val="Hyperlink"/>
          <w:szCs w:val="24"/>
          <w:highlight w:val="cyan"/>
        </w:rPr>
      </w:pPr>
      <w:hyperlink r:id="rId54" w:history="1">
        <w:r w:rsidR="001C78FF" w:rsidRPr="00853BB1">
          <w:rPr>
            <w:rStyle w:val="Hyperlink"/>
            <w:szCs w:val="24"/>
            <w:highlight w:val="cyan"/>
          </w:rPr>
          <w:t>Allergy in schools</w:t>
        </w:r>
      </w:hyperlink>
      <w:r w:rsidR="001C78FF" w:rsidRPr="00853BB1">
        <w:rPr>
          <w:rStyle w:val="Hyperlink"/>
          <w:szCs w:val="24"/>
          <w:highlight w:val="cyan"/>
        </w:rPr>
        <w:t xml:space="preserve"> </w:t>
      </w:r>
      <w:r w:rsidR="001C78FF" w:rsidRPr="00853BB1">
        <w:rPr>
          <w:rFonts w:cs="Arial"/>
          <w:szCs w:val="24"/>
          <w:highlight w:val="cyan"/>
        </w:rPr>
        <w:t>(New guidance, July 2026)</w:t>
      </w:r>
    </w:p>
    <w:p w14:paraId="79279B9D" w14:textId="77777777" w:rsidR="001C78FF" w:rsidRPr="00853BB1" w:rsidRDefault="00DF4DBC" w:rsidP="003A64DF">
      <w:pPr>
        <w:numPr>
          <w:ilvl w:val="0"/>
          <w:numId w:val="59"/>
        </w:numPr>
        <w:autoSpaceDE w:val="0"/>
        <w:autoSpaceDN w:val="0"/>
        <w:adjustRightInd w:val="0"/>
        <w:spacing w:after="60"/>
        <w:jc w:val="both"/>
        <w:rPr>
          <w:rStyle w:val="Hyperlink"/>
          <w:szCs w:val="24"/>
          <w:highlight w:val="cyan"/>
        </w:rPr>
      </w:pPr>
      <w:hyperlink r:id="rId55" w:history="1">
        <w:r w:rsidR="001C78FF" w:rsidRPr="00853BB1">
          <w:rPr>
            <w:rStyle w:val="Hyperlink"/>
            <w:rFonts w:cs="Arial"/>
            <w:szCs w:val="24"/>
            <w:highlight w:val="cyan"/>
          </w:rPr>
          <w:t>Behaviour in schools</w:t>
        </w:r>
      </w:hyperlink>
      <w:r w:rsidR="001C78FF" w:rsidRPr="00853BB1">
        <w:rPr>
          <w:rStyle w:val="Hyperlink"/>
          <w:szCs w:val="24"/>
          <w:highlight w:val="cyan"/>
        </w:rPr>
        <w:t xml:space="preserve"> </w:t>
      </w:r>
      <w:r w:rsidR="001C78FF" w:rsidRPr="00853BB1">
        <w:rPr>
          <w:rFonts w:cs="Arial"/>
          <w:szCs w:val="24"/>
          <w:highlight w:val="cyan"/>
        </w:rPr>
        <w:t>(updated June 2024)</w:t>
      </w:r>
    </w:p>
    <w:p w14:paraId="7F89DC01"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56" w:history="1">
        <w:r w:rsidR="001C78FF" w:rsidRPr="00853BB1">
          <w:rPr>
            <w:rStyle w:val="Hyperlink"/>
            <w:rFonts w:cs="Arial"/>
            <w:szCs w:val="24"/>
            <w:highlight w:val="cyan"/>
          </w:rPr>
          <w:t>Children’s social care national framework</w:t>
        </w:r>
      </w:hyperlink>
      <w:r w:rsidR="001C78FF" w:rsidRPr="00853BB1">
        <w:rPr>
          <w:rFonts w:cs="Arial"/>
          <w:szCs w:val="24"/>
          <w:highlight w:val="cyan"/>
        </w:rPr>
        <w:t xml:space="preserve"> (updated July 2026)</w:t>
      </w:r>
    </w:p>
    <w:p w14:paraId="66CA09DF"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57" w:history="1">
        <w:r w:rsidR="001C78FF" w:rsidRPr="006157FC">
          <w:rPr>
            <w:rStyle w:val="Hyperlink"/>
            <w:rFonts w:ascii="Gill Sans MT" w:hAnsi="Gill Sans MT"/>
            <w:sz w:val="24"/>
            <w:szCs w:val="24"/>
            <w:highlight w:val="cyan"/>
          </w:rPr>
          <w:t>Early Years and Foundation Stage Framework (EYFS)</w:t>
        </w:r>
      </w:hyperlink>
      <w:r w:rsidR="001C78FF" w:rsidRPr="006157FC">
        <w:rPr>
          <w:rFonts w:ascii="Gill Sans MT" w:hAnsi="Gill Sans MT"/>
          <w:sz w:val="24"/>
          <w:szCs w:val="24"/>
          <w:highlight w:val="cyan"/>
        </w:rPr>
        <w:t xml:space="preserve"> (revised July 2026 effective from 1 September 2026) </w:t>
      </w:r>
    </w:p>
    <w:p w14:paraId="6FE9A56C"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58" w:history="1">
        <w:r w:rsidR="001C78FF" w:rsidRPr="006157FC">
          <w:rPr>
            <w:rStyle w:val="Hyperlink"/>
            <w:rFonts w:ascii="Gill Sans MT" w:hAnsi="Gill Sans MT"/>
            <w:sz w:val="24"/>
            <w:szCs w:val="24"/>
            <w:highlight w:val="cyan"/>
          </w:rPr>
          <w:t>Data Protection guidance for schools</w:t>
        </w:r>
      </w:hyperlink>
      <w:r w:rsidR="001C78FF" w:rsidRPr="006157FC">
        <w:rPr>
          <w:rFonts w:ascii="Gill Sans MT" w:hAnsi="Gill Sans MT"/>
          <w:sz w:val="24"/>
          <w:szCs w:val="24"/>
          <w:highlight w:val="cyan"/>
        </w:rPr>
        <w:t xml:space="preserve"> (numerous guidance documents linked to Data Protection)</w:t>
      </w:r>
    </w:p>
    <w:p w14:paraId="717C1246"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59" w:history="1">
        <w:r w:rsidR="001C78FF" w:rsidRPr="006157FC">
          <w:rPr>
            <w:rStyle w:val="Hyperlink"/>
            <w:rFonts w:ascii="Gill Sans MT" w:hAnsi="Gill Sans MT"/>
            <w:sz w:val="24"/>
            <w:szCs w:val="24"/>
            <w:highlight w:val="cyan"/>
          </w:rPr>
          <w:t>Generative artificial intelligence (AI) in education</w:t>
        </w:r>
      </w:hyperlink>
      <w:r w:rsidR="001C78FF" w:rsidRPr="006157FC">
        <w:rPr>
          <w:rFonts w:ascii="Gill Sans MT" w:hAnsi="Gill Sans MT"/>
          <w:sz w:val="24"/>
          <w:szCs w:val="24"/>
          <w:highlight w:val="cyan"/>
        </w:rPr>
        <w:t xml:space="preserve"> (June 2025 updated August 2025)</w:t>
      </w:r>
    </w:p>
    <w:p w14:paraId="3FD5F2F4" w14:textId="10E7BD98"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60" w:history="1">
        <w:r w:rsidR="001C78FF" w:rsidRPr="00853BB1">
          <w:rPr>
            <w:rStyle w:val="Hyperlink"/>
            <w:rFonts w:cs="Arial"/>
            <w:szCs w:val="24"/>
            <w:highlight w:val="cyan"/>
          </w:rPr>
          <w:t>Inclusion bases in schools guidance</w:t>
        </w:r>
      </w:hyperlink>
      <w:r w:rsidR="001C78FF" w:rsidRPr="00853BB1">
        <w:rPr>
          <w:rFonts w:cs="Arial"/>
          <w:szCs w:val="24"/>
          <w:highlight w:val="cyan"/>
        </w:rPr>
        <w:t xml:space="preserve"> (new guidance, June 2026)</w:t>
      </w:r>
    </w:p>
    <w:p w14:paraId="0DD6474C"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61" w:history="1">
        <w:r w:rsidR="001C78FF" w:rsidRPr="00853BB1">
          <w:rPr>
            <w:rStyle w:val="Hyperlink"/>
            <w:rFonts w:cs="Arial"/>
            <w:szCs w:val="24"/>
            <w:highlight w:val="cyan"/>
          </w:rPr>
          <w:t>Information sharing for safeguarding practitioners</w:t>
        </w:r>
      </w:hyperlink>
      <w:r w:rsidR="001C78FF" w:rsidRPr="00853BB1">
        <w:rPr>
          <w:rFonts w:cs="Arial"/>
          <w:szCs w:val="24"/>
          <w:highlight w:val="cyan"/>
        </w:rPr>
        <w:t xml:space="preserve"> (May 2024)</w:t>
      </w:r>
    </w:p>
    <w:p w14:paraId="7079DB1D"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62" w:history="1">
        <w:r w:rsidR="001C78FF" w:rsidRPr="00853BB1">
          <w:rPr>
            <w:rStyle w:val="Hyperlink"/>
            <w:rFonts w:eastAsiaTheme="majorEastAsia" w:cs="Arial"/>
            <w:szCs w:val="24"/>
            <w:highlight w:val="cyan"/>
          </w:rPr>
          <w:t>Martyn’s law for education settings - GOV.UK</w:t>
        </w:r>
      </w:hyperlink>
      <w:r w:rsidR="001C78FF" w:rsidRPr="00853BB1">
        <w:rPr>
          <w:rFonts w:cs="Arial"/>
          <w:szCs w:val="24"/>
          <w:highlight w:val="cyan"/>
        </w:rPr>
        <w:t xml:space="preserve"> (October 2025)</w:t>
      </w:r>
    </w:p>
    <w:p w14:paraId="0DD7E3B2"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63" w:history="1">
        <w:r w:rsidR="001C78FF" w:rsidRPr="00853BB1">
          <w:rPr>
            <w:rStyle w:val="Hyperlink"/>
            <w:szCs w:val="24"/>
            <w:highlight w:val="cyan"/>
          </w:rPr>
          <w:t>Meeting</w:t>
        </w:r>
        <w:r w:rsidR="001C78FF" w:rsidRPr="00853BB1">
          <w:rPr>
            <w:rStyle w:val="Hyperlink"/>
            <w:rFonts w:cs="Arial"/>
            <w:szCs w:val="24"/>
            <w:highlight w:val="cyan"/>
          </w:rPr>
          <w:t xml:space="preserve"> digital and technology standards in schools and colleges</w:t>
        </w:r>
      </w:hyperlink>
      <w:r w:rsidR="001C78FF" w:rsidRPr="00853BB1">
        <w:rPr>
          <w:rFonts w:cs="Arial"/>
          <w:szCs w:val="24"/>
          <w:highlight w:val="cyan"/>
        </w:rPr>
        <w:t xml:space="preserve"> (last updated June 2026)</w:t>
      </w:r>
    </w:p>
    <w:p w14:paraId="2E46D664"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64" w:history="1">
        <w:r w:rsidR="001C78FF" w:rsidRPr="006157FC">
          <w:rPr>
            <w:rStyle w:val="Hyperlink"/>
            <w:rFonts w:ascii="Gill Sans MT" w:hAnsi="Gill Sans MT"/>
            <w:sz w:val="24"/>
            <w:szCs w:val="24"/>
            <w:highlight w:val="cyan"/>
          </w:rPr>
          <w:t>Multi-agency statutory guidance on female genital mutilation</w:t>
        </w:r>
      </w:hyperlink>
      <w:r w:rsidR="001C78FF" w:rsidRPr="006157FC">
        <w:rPr>
          <w:rFonts w:ascii="Gill Sans MT" w:hAnsi="Gill Sans MT"/>
          <w:sz w:val="24"/>
          <w:szCs w:val="24"/>
          <w:highlight w:val="cyan"/>
        </w:rPr>
        <w:t xml:space="preserve"> (July 2020)</w:t>
      </w:r>
    </w:p>
    <w:bookmarkStart w:id="26" w:name="_Hlk205728752"/>
    <w:p w14:paraId="6E9B930A" w14:textId="77777777" w:rsidR="001C78FF" w:rsidRPr="00853BB1" w:rsidRDefault="001C78FF" w:rsidP="003A64DF">
      <w:pPr>
        <w:numPr>
          <w:ilvl w:val="0"/>
          <w:numId w:val="59"/>
        </w:numPr>
        <w:autoSpaceDE w:val="0"/>
        <w:autoSpaceDN w:val="0"/>
        <w:adjustRightInd w:val="0"/>
        <w:spacing w:after="60"/>
        <w:jc w:val="both"/>
        <w:rPr>
          <w:rFonts w:cs="Arial"/>
          <w:szCs w:val="24"/>
          <w:highlight w:val="cyan"/>
        </w:rPr>
      </w:pPr>
      <w:r w:rsidRPr="00853BB1">
        <w:rPr>
          <w:rFonts w:cs="Arial"/>
          <w:szCs w:val="24"/>
          <w:highlight w:val="cyan"/>
        </w:rPr>
        <w:fldChar w:fldCharType="begin"/>
      </w:r>
      <w:r w:rsidRPr="00853BB1">
        <w:rPr>
          <w:rFonts w:cs="Arial"/>
          <w:szCs w:val="24"/>
          <w:highlight w:val="cyan"/>
        </w:rPr>
        <w:instrText>HYPERLINK "https://www.gov.uk/government/publications/non-school-alternative-provision-voluntary-national-standards?utm_medium=email&amp;utm_campaign=govuk-notifications-topic&amp;utm_source=ca014a3b-00a7-4009-a1cd-2d71994df9dc&amp;utm_content=daily"</w:instrText>
      </w:r>
      <w:r w:rsidRPr="00853BB1">
        <w:rPr>
          <w:rFonts w:cs="Arial"/>
          <w:szCs w:val="24"/>
          <w:highlight w:val="cyan"/>
        </w:rPr>
        <w:fldChar w:fldCharType="separate"/>
      </w:r>
      <w:r w:rsidRPr="00853BB1">
        <w:rPr>
          <w:rStyle w:val="Hyperlink"/>
          <w:rFonts w:cs="Arial"/>
          <w:szCs w:val="24"/>
          <w:highlight w:val="cyan"/>
        </w:rPr>
        <w:t>Non-school alternative provision: voluntary national standards - GOV.UK</w:t>
      </w:r>
      <w:r w:rsidRPr="00853BB1">
        <w:rPr>
          <w:rFonts w:cs="Arial"/>
          <w:szCs w:val="24"/>
          <w:highlight w:val="cyan"/>
        </w:rPr>
        <w:fldChar w:fldCharType="end"/>
      </w:r>
      <w:r w:rsidRPr="00853BB1">
        <w:rPr>
          <w:rFonts w:cs="Arial"/>
          <w:szCs w:val="24"/>
          <w:highlight w:val="cyan"/>
        </w:rPr>
        <w:t xml:space="preserve"> (September 2025)</w:t>
      </w:r>
    </w:p>
    <w:p w14:paraId="6164E93B" w14:textId="77777777" w:rsidR="001C78FF" w:rsidRPr="006157FC"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65" w:history="1">
        <w:r w:rsidR="001C78FF" w:rsidRPr="006157FC">
          <w:rPr>
            <w:rStyle w:val="Hyperlink"/>
            <w:rFonts w:ascii="Gill Sans MT" w:hAnsi="Gill Sans MT"/>
            <w:sz w:val="24"/>
            <w:szCs w:val="24"/>
            <w:highlight w:val="cyan"/>
          </w:rPr>
          <w:t>Ofsted: Education Inspection Framework</w:t>
        </w:r>
      </w:hyperlink>
      <w:r w:rsidR="001C78FF" w:rsidRPr="006157FC">
        <w:rPr>
          <w:rFonts w:ascii="Gill Sans MT" w:hAnsi="Gill Sans MT"/>
          <w:sz w:val="24"/>
          <w:szCs w:val="24"/>
          <w:highlight w:val="cyan"/>
        </w:rPr>
        <w:t xml:space="preserve"> (November 2025) </w:t>
      </w:r>
    </w:p>
    <w:p w14:paraId="77546D59" w14:textId="77777777" w:rsidR="001C78FF" w:rsidRPr="006157FC"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66" w:history="1">
        <w:r w:rsidR="001C78FF" w:rsidRPr="006157FC">
          <w:rPr>
            <w:rStyle w:val="Hyperlink"/>
            <w:rFonts w:ascii="Gill Sans MT" w:hAnsi="Gill Sans MT"/>
            <w:i/>
            <w:iCs/>
            <w:sz w:val="24"/>
            <w:szCs w:val="24"/>
            <w:highlight w:val="cyan"/>
          </w:rPr>
          <w:t>Ofsted School inspection toolkit and operating guide</w:t>
        </w:r>
      </w:hyperlink>
      <w:r w:rsidR="001C78FF" w:rsidRPr="006157FC">
        <w:rPr>
          <w:rFonts w:ascii="Gill Sans MT" w:hAnsi="Gill Sans MT"/>
          <w:sz w:val="24"/>
          <w:szCs w:val="24"/>
          <w:highlight w:val="cyan"/>
        </w:rPr>
        <w:t xml:space="preserve"> (In place November 2025 updated June 2026)</w:t>
      </w:r>
    </w:p>
    <w:p w14:paraId="7CF3E544"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67" w:history="1">
        <w:r w:rsidR="001C78FF" w:rsidRPr="00853BB1">
          <w:rPr>
            <w:rStyle w:val="Hyperlink"/>
            <w:rFonts w:cs="Arial"/>
            <w:szCs w:val="24"/>
            <w:highlight w:val="cyan"/>
          </w:rPr>
          <w:t>Online safety guidance for staff</w:t>
        </w:r>
      </w:hyperlink>
      <w:r w:rsidR="001C78FF" w:rsidRPr="00853BB1">
        <w:rPr>
          <w:rFonts w:cs="Arial"/>
          <w:szCs w:val="24"/>
          <w:highlight w:val="cyan"/>
        </w:rPr>
        <w:t xml:space="preserve"> (new - replaces cyberbullying guidance, July 2026)</w:t>
      </w:r>
    </w:p>
    <w:p w14:paraId="33AF5E4F" w14:textId="77777777" w:rsidR="001C78FF" w:rsidRPr="006157FC"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68" w:history="1">
        <w:r w:rsidR="001C78FF" w:rsidRPr="006157FC">
          <w:rPr>
            <w:rStyle w:val="Hyperlink"/>
            <w:rFonts w:ascii="Gill Sans MT" w:hAnsi="Gill Sans MT"/>
            <w:sz w:val="24"/>
            <w:szCs w:val="24"/>
            <w:highlight w:val="cyan"/>
          </w:rPr>
          <w:t>Mobile phones in schools</w:t>
        </w:r>
      </w:hyperlink>
      <w:r w:rsidR="001C78FF" w:rsidRPr="006157FC">
        <w:rPr>
          <w:rFonts w:ascii="Gill Sans MT" w:hAnsi="Gill Sans MT"/>
          <w:sz w:val="24"/>
          <w:szCs w:val="24"/>
          <w:highlight w:val="cyan"/>
        </w:rPr>
        <w:t xml:space="preserve"> (June 2026 – new guidance, became statutory on 29 June 2026)</w:t>
      </w:r>
    </w:p>
    <w:bookmarkEnd w:id="26"/>
    <w:p w14:paraId="69C1D93C" w14:textId="77777777" w:rsidR="001C78FF" w:rsidRPr="006157FC" w:rsidRDefault="001C78FF" w:rsidP="003A64DF">
      <w:pPr>
        <w:pStyle w:val="Bullet1"/>
        <w:numPr>
          <w:ilvl w:val="0"/>
          <w:numId w:val="59"/>
        </w:numPr>
        <w:autoSpaceDE w:val="0"/>
        <w:autoSpaceDN w:val="0"/>
        <w:adjustRightInd w:val="0"/>
        <w:spacing w:after="60"/>
        <w:jc w:val="both"/>
        <w:rPr>
          <w:rFonts w:ascii="Gill Sans MT" w:hAnsi="Gill Sans MT"/>
          <w:sz w:val="24"/>
          <w:szCs w:val="24"/>
          <w:highlight w:val="cyan"/>
        </w:rPr>
      </w:pPr>
      <w:r w:rsidRPr="006157FC">
        <w:rPr>
          <w:rFonts w:ascii="Gill Sans MT" w:hAnsi="Gill Sans MT"/>
          <w:sz w:val="24"/>
          <w:szCs w:val="24"/>
          <w:highlight w:val="cyan"/>
        </w:rPr>
        <w:fldChar w:fldCharType="begin"/>
      </w:r>
      <w:r w:rsidRPr="006157FC">
        <w:rPr>
          <w:rFonts w:ascii="Gill Sans MT" w:hAnsi="Gill Sans MT"/>
          <w:sz w:val="24"/>
          <w:szCs w:val="24"/>
          <w:highlight w:val="cyan"/>
        </w:rPr>
        <w:instrText>HYPERLINK "https://www.gov.uk/government/publications/preventing-bullying"</w:instrText>
      </w:r>
      <w:r w:rsidRPr="006157FC">
        <w:rPr>
          <w:rFonts w:ascii="Gill Sans MT" w:hAnsi="Gill Sans MT"/>
          <w:sz w:val="24"/>
          <w:szCs w:val="24"/>
          <w:highlight w:val="cyan"/>
        </w:rPr>
        <w:fldChar w:fldCharType="separate"/>
      </w:r>
      <w:r w:rsidRPr="006157FC">
        <w:rPr>
          <w:rStyle w:val="Hyperlink"/>
          <w:rFonts w:ascii="Gill Sans MT" w:hAnsi="Gill Sans MT"/>
          <w:sz w:val="24"/>
          <w:szCs w:val="24"/>
          <w:highlight w:val="cyan"/>
        </w:rPr>
        <w:t>Preventing bullying</w:t>
      </w:r>
      <w:r w:rsidRPr="006157FC">
        <w:rPr>
          <w:rFonts w:ascii="Gill Sans MT" w:hAnsi="Gill Sans MT"/>
          <w:sz w:val="24"/>
          <w:szCs w:val="24"/>
          <w:highlight w:val="cyan"/>
        </w:rPr>
        <w:fldChar w:fldCharType="end"/>
      </w:r>
      <w:r w:rsidRPr="006157FC">
        <w:rPr>
          <w:rFonts w:ascii="Gill Sans MT" w:hAnsi="Gill Sans MT"/>
          <w:sz w:val="24"/>
          <w:szCs w:val="24"/>
          <w:highlight w:val="cyan"/>
        </w:rPr>
        <w:t xml:space="preserve"> (updated July 2026)</w:t>
      </w:r>
    </w:p>
    <w:p w14:paraId="4CB7B926" w14:textId="77777777" w:rsidR="001C78FF" w:rsidRPr="00013087"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69" w:history="1">
        <w:r w:rsidR="001C78FF" w:rsidRPr="00013087">
          <w:rPr>
            <w:rStyle w:val="Hyperlink"/>
            <w:rFonts w:ascii="Gill Sans MT" w:hAnsi="Gill Sans MT"/>
            <w:sz w:val="24"/>
            <w:szCs w:val="24"/>
            <w:highlight w:val="cyan"/>
          </w:rPr>
          <w:t>Preventing and tackling the bullying and harassment of school staff</w:t>
        </w:r>
      </w:hyperlink>
      <w:r w:rsidR="001C78FF" w:rsidRPr="00013087">
        <w:rPr>
          <w:rFonts w:ascii="Gill Sans MT" w:hAnsi="Gill Sans MT"/>
          <w:sz w:val="24"/>
          <w:szCs w:val="24"/>
          <w:highlight w:val="cyan"/>
        </w:rPr>
        <w:t xml:space="preserve"> (new guidance, published July 2026)</w:t>
      </w:r>
    </w:p>
    <w:p w14:paraId="3F46C54A" w14:textId="77777777" w:rsidR="001C78FF" w:rsidRPr="00013087"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70" w:history="1">
        <w:r w:rsidR="001C78FF" w:rsidRPr="00013087">
          <w:rPr>
            <w:rStyle w:val="Hyperlink"/>
            <w:rFonts w:ascii="Gill Sans MT" w:hAnsi="Gill Sans MT"/>
            <w:sz w:val="24"/>
            <w:szCs w:val="24"/>
            <w:highlight w:val="cyan"/>
          </w:rPr>
          <w:t>Promoting and supporting mental health and wellbeing in schools and colleges</w:t>
        </w:r>
      </w:hyperlink>
      <w:r w:rsidR="001C78FF" w:rsidRPr="00013087">
        <w:rPr>
          <w:rFonts w:ascii="Gill Sans MT" w:hAnsi="Gill Sans MT"/>
          <w:sz w:val="24"/>
          <w:szCs w:val="24"/>
          <w:highlight w:val="cyan"/>
        </w:rPr>
        <w:t xml:space="preserve"> (published June 2021, updated April 2026)</w:t>
      </w:r>
    </w:p>
    <w:p w14:paraId="190B8399" w14:textId="77777777" w:rsidR="001C78FF" w:rsidRPr="00697127" w:rsidRDefault="00DF4DBC" w:rsidP="003A64DF">
      <w:pPr>
        <w:numPr>
          <w:ilvl w:val="0"/>
          <w:numId w:val="59"/>
        </w:numPr>
        <w:autoSpaceDE w:val="0"/>
        <w:autoSpaceDN w:val="0"/>
        <w:adjustRightInd w:val="0"/>
        <w:spacing w:after="60"/>
        <w:jc w:val="both"/>
        <w:rPr>
          <w:rFonts w:cs="Arial"/>
          <w:highlight w:val="cyan"/>
        </w:rPr>
      </w:pPr>
      <w:hyperlink r:id="rId71" w:history="1">
        <w:r w:rsidR="001C78FF" w:rsidRPr="00697127">
          <w:rPr>
            <w:rStyle w:val="Hyperlink"/>
            <w:rFonts w:cs="Arial"/>
            <w:highlight w:val="cyan"/>
          </w:rPr>
          <w:t>Promoting the education of children with a social worker and children in kinship care arrangements: virtual school head role extension</w:t>
        </w:r>
      </w:hyperlink>
      <w:r w:rsidR="001C78FF" w:rsidRPr="00697127">
        <w:rPr>
          <w:rFonts w:cs="Arial"/>
          <w:highlight w:val="cyan"/>
        </w:rPr>
        <w:t xml:space="preserve"> (March 2024, last updated September 2025)</w:t>
      </w:r>
    </w:p>
    <w:p w14:paraId="69C444A5" w14:textId="77777777" w:rsidR="001C78FF" w:rsidRPr="00697127" w:rsidRDefault="00DF4DBC" w:rsidP="003A64DF">
      <w:pPr>
        <w:numPr>
          <w:ilvl w:val="0"/>
          <w:numId w:val="59"/>
        </w:numPr>
        <w:autoSpaceDE w:val="0"/>
        <w:autoSpaceDN w:val="0"/>
        <w:adjustRightInd w:val="0"/>
        <w:spacing w:after="60"/>
        <w:jc w:val="both"/>
        <w:rPr>
          <w:rFonts w:cs="Arial"/>
          <w:highlight w:val="cyan"/>
        </w:rPr>
      </w:pPr>
      <w:hyperlink r:id="rId72" w:history="1">
        <w:r w:rsidR="001C78FF" w:rsidRPr="00697127">
          <w:rPr>
            <w:rStyle w:val="Hyperlink"/>
            <w:rFonts w:cs="Arial"/>
            <w:highlight w:val="cyan"/>
          </w:rPr>
          <w:t>Protecting your setting’s images from AI manipulation and abuse</w:t>
        </w:r>
      </w:hyperlink>
      <w:r w:rsidR="001C78FF" w:rsidRPr="00697127">
        <w:rPr>
          <w:rFonts w:cs="Arial"/>
          <w:highlight w:val="cyan"/>
        </w:rPr>
        <w:t xml:space="preserve"> (published 2026 by UK Safer Internet Centre; guidance developed by UK Online Harms Early Warning Working Group members)</w:t>
      </w:r>
    </w:p>
    <w:p w14:paraId="298A5365" w14:textId="72700B84" w:rsidR="001C78FF" w:rsidRPr="00013087"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73" w:history="1">
        <w:r w:rsidR="001C78FF" w:rsidRPr="00013087">
          <w:rPr>
            <w:rStyle w:val="Hyperlink"/>
            <w:rFonts w:ascii="Gill Sans MT" w:hAnsi="Gill Sans MT"/>
            <w:sz w:val="24"/>
            <w:szCs w:val="24"/>
            <w:highlight w:val="cyan"/>
          </w:rPr>
          <w:t>Relationships and sex education (RSE) and health education</w:t>
        </w:r>
      </w:hyperlink>
      <w:r w:rsidR="001C78FF" w:rsidRPr="00013087">
        <w:rPr>
          <w:rFonts w:ascii="Gill Sans MT" w:hAnsi="Gill Sans MT"/>
          <w:sz w:val="24"/>
          <w:szCs w:val="24"/>
          <w:highlight w:val="cyan"/>
        </w:rPr>
        <w:t xml:space="preserve"> (</w:t>
      </w:r>
      <w:r w:rsidR="00013087">
        <w:rPr>
          <w:rFonts w:ascii="Gill Sans MT" w:hAnsi="Gill Sans MT"/>
          <w:sz w:val="24"/>
          <w:szCs w:val="24"/>
          <w:highlight w:val="cyan"/>
        </w:rPr>
        <w:t xml:space="preserve">last </w:t>
      </w:r>
      <w:r w:rsidR="001C78FF" w:rsidRPr="00013087">
        <w:rPr>
          <w:rFonts w:ascii="Gill Sans MT" w:hAnsi="Gill Sans MT"/>
          <w:sz w:val="24"/>
          <w:szCs w:val="24"/>
          <w:highlight w:val="cyan"/>
        </w:rPr>
        <w:t>updated December 2025, teaching f</w:t>
      </w:r>
      <w:r w:rsidR="00A05279">
        <w:rPr>
          <w:rFonts w:ascii="Gill Sans MT" w:hAnsi="Gill Sans MT"/>
          <w:sz w:val="24"/>
          <w:szCs w:val="24"/>
          <w:highlight w:val="cyan"/>
        </w:rPr>
        <w:t>r</w:t>
      </w:r>
      <w:r w:rsidR="00013087">
        <w:rPr>
          <w:rFonts w:ascii="Gill Sans MT" w:hAnsi="Gill Sans MT"/>
          <w:sz w:val="24"/>
          <w:szCs w:val="24"/>
          <w:highlight w:val="cyan"/>
        </w:rPr>
        <w:t>om</w:t>
      </w:r>
      <w:r w:rsidR="001C78FF" w:rsidRPr="00013087">
        <w:rPr>
          <w:rFonts w:ascii="Gill Sans MT" w:hAnsi="Gill Sans MT"/>
          <w:sz w:val="24"/>
          <w:szCs w:val="24"/>
          <w:highlight w:val="cyan"/>
        </w:rPr>
        <w:t xml:space="preserve"> 1 September 2026)</w:t>
      </w:r>
    </w:p>
    <w:p w14:paraId="3AAE2149" w14:textId="4F76C0F0" w:rsidR="001C78FF" w:rsidRPr="00013087"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74" w:history="1">
        <w:r w:rsidR="001C78FF" w:rsidRPr="00013087">
          <w:rPr>
            <w:rStyle w:val="Hyperlink"/>
            <w:rFonts w:ascii="Gill Sans MT" w:hAnsi="Gill Sans MT"/>
            <w:sz w:val="24"/>
            <w:szCs w:val="24"/>
            <w:highlight w:val="cyan"/>
          </w:rPr>
          <w:t>Restrictive interventions, including use of reasonable force, in schools</w:t>
        </w:r>
      </w:hyperlink>
      <w:r w:rsidR="001C78FF" w:rsidRPr="00013087">
        <w:rPr>
          <w:rFonts w:ascii="Gill Sans MT" w:hAnsi="Gill Sans MT"/>
          <w:sz w:val="24"/>
          <w:szCs w:val="24"/>
          <w:highlight w:val="cyan"/>
        </w:rPr>
        <w:t xml:space="preserve"> (Updated/revised December 2025, new title , came into force on 1 April 202</w:t>
      </w:r>
      <w:r w:rsidR="00A05279">
        <w:rPr>
          <w:rFonts w:ascii="Gill Sans MT" w:hAnsi="Gill Sans MT"/>
          <w:sz w:val="24"/>
          <w:szCs w:val="24"/>
          <w:highlight w:val="cyan"/>
        </w:rPr>
        <w:t>6</w:t>
      </w:r>
      <w:r w:rsidR="001C78FF" w:rsidRPr="00013087">
        <w:rPr>
          <w:rFonts w:ascii="Gill Sans MT" w:hAnsi="Gill Sans MT"/>
          <w:sz w:val="24"/>
          <w:szCs w:val="24"/>
          <w:highlight w:val="cyan"/>
        </w:rPr>
        <w:t>)</w:t>
      </w:r>
    </w:p>
    <w:p w14:paraId="453FADF5"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75" w:history="1">
        <w:r w:rsidR="001C78FF" w:rsidRPr="00853BB1">
          <w:rPr>
            <w:rStyle w:val="Hyperlink"/>
            <w:rFonts w:cs="Arial"/>
            <w:szCs w:val="24"/>
            <w:highlight w:val="cyan"/>
          </w:rPr>
          <w:t>Sharing nudes and semi nudes advice for education settings working with children and young people</w:t>
        </w:r>
      </w:hyperlink>
      <w:r w:rsidR="001C78FF" w:rsidRPr="00853BB1">
        <w:rPr>
          <w:rFonts w:cs="Arial"/>
          <w:szCs w:val="24"/>
          <w:highlight w:val="cyan"/>
        </w:rPr>
        <w:t xml:space="preserve"> (March 2024)</w:t>
      </w:r>
    </w:p>
    <w:p w14:paraId="370171F0"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76" w:history="1">
        <w:r w:rsidR="001C78FF" w:rsidRPr="00853BB1">
          <w:rPr>
            <w:rStyle w:val="Hyperlink"/>
            <w:rFonts w:cs="Arial"/>
            <w:szCs w:val="24"/>
            <w:highlight w:val="cyan"/>
          </w:rPr>
          <w:t>Sharing nudes and semi-nudes: how to respond to an incident (overview)</w:t>
        </w:r>
      </w:hyperlink>
      <w:r w:rsidR="001C78FF" w:rsidRPr="00853BB1">
        <w:rPr>
          <w:rFonts w:cs="Arial"/>
          <w:szCs w:val="24"/>
          <w:highlight w:val="cyan"/>
        </w:rPr>
        <w:t xml:space="preserve"> (March 2024)</w:t>
      </w:r>
    </w:p>
    <w:p w14:paraId="4D7CC72C" w14:textId="77777777" w:rsidR="001C78FF" w:rsidRPr="006157FC" w:rsidRDefault="00DF4DBC" w:rsidP="003A64DF">
      <w:pPr>
        <w:pStyle w:val="Bullet1"/>
        <w:numPr>
          <w:ilvl w:val="0"/>
          <w:numId w:val="59"/>
        </w:numPr>
        <w:autoSpaceDE w:val="0"/>
        <w:autoSpaceDN w:val="0"/>
        <w:adjustRightInd w:val="0"/>
        <w:spacing w:after="60"/>
        <w:jc w:val="both"/>
        <w:rPr>
          <w:rFonts w:ascii="Gill Sans MT" w:hAnsi="Gill Sans MT"/>
          <w:sz w:val="24"/>
          <w:szCs w:val="24"/>
          <w:highlight w:val="cyan"/>
        </w:rPr>
      </w:pPr>
      <w:hyperlink r:id="rId77" w:history="1">
        <w:r w:rsidR="001C78FF" w:rsidRPr="006157FC">
          <w:rPr>
            <w:rStyle w:val="Hyperlink"/>
            <w:rFonts w:ascii="Gill Sans MT" w:hAnsi="Gill Sans MT"/>
            <w:sz w:val="24"/>
            <w:szCs w:val="24"/>
            <w:highlight w:val="cyan"/>
          </w:rPr>
          <w:t>School suspensions and permanent exclusions</w:t>
        </w:r>
      </w:hyperlink>
      <w:r w:rsidR="001C78FF" w:rsidRPr="006157FC">
        <w:rPr>
          <w:rFonts w:ascii="Gill Sans MT" w:hAnsi="Gill Sans MT"/>
          <w:sz w:val="24"/>
          <w:szCs w:val="24"/>
          <w:highlight w:val="cyan"/>
        </w:rPr>
        <w:t xml:space="preserve"> (updated June 2026)</w:t>
      </w:r>
    </w:p>
    <w:p w14:paraId="46F1CBA9"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78" w:history="1">
        <w:r w:rsidR="001C78FF" w:rsidRPr="006157FC">
          <w:rPr>
            <w:rStyle w:val="Hyperlink"/>
            <w:rFonts w:ascii="Gill Sans MT" w:hAnsi="Gill Sans MT"/>
            <w:sz w:val="24"/>
            <w:szCs w:val="24"/>
            <w:highlight w:val="cyan"/>
          </w:rPr>
          <w:t>Taking and using photos and videos, and using CCTV in school</w:t>
        </w:r>
      </w:hyperlink>
      <w:r w:rsidR="001C78FF" w:rsidRPr="006157FC">
        <w:rPr>
          <w:rFonts w:ascii="Gill Sans MT" w:hAnsi="Gill Sans MT"/>
          <w:sz w:val="24"/>
          <w:szCs w:val="24"/>
          <w:highlight w:val="cyan"/>
        </w:rPr>
        <w:t xml:space="preserve"> (published February 2023, updated July 2026)</w:t>
      </w:r>
    </w:p>
    <w:p w14:paraId="451EE2B8" w14:textId="77777777" w:rsidR="001C78FF" w:rsidRPr="006157FC" w:rsidRDefault="00DF4DBC" w:rsidP="003A64DF">
      <w:pPr>
        <w:pStyle w:val="Bullet1"/>
        <w:numPr>
          <w:ilvl w:val="0"/>
          <w:numId w:val="59"/>
        </w:numPr>
        <w:spacing w:after="60"/>
        <w:jc w:val="both"/>
        <w:rPr>
          <w:rFonts w:ascii="Gill Sans MT" w:hAnsi="Gill Sans MT"/>
          <w:sz w:val="24"/>
          <w:szCs w:val="24"/>
          <w:highlight w:val="cyan"/>
        </w:rPr>
      </w:pPr>
      <w:hyperlink r:id="rId79" w:history="1">
        <w:r w:rsidR="001C78FF" w:rsidRPr="006157FC">
          <w:rPr>
            <w:rStyle w:val="Hyperlink"/>
            <w:rFonts w:ascii="Gill Sans MT" w:hAnsi="Gill Sans MT"/>
            <w:sz w:val="24"/>
            <w:szCs w:val="24"/>
            <w:highlight w:val="cyan"/>
          </w:rPr>
          <w:t>The Education (Independent School Standards) Regulations</w:t>
        </w:r>
      </w:hyperlink>
      <w:r w:rsidR="001C78FF" w:rsidRPr="006157FC">
        <w:rPr>
          <w:rFonts w:ascii="Gill Sans MT" w:hAnsi="Gill Sans MT"/>
          <w:sz w:val="24"/>
          <w:szCs w:val="24"/>
          <w:highlight w:val="cyan"/>
        </w:rPr>
        <w:t xml:space="preserve"> (2014) (guidance revised April 2026)</w:t>
      </w:r>
    </w:p>
    <w:p w14:paraId="4CEC7BE5" w14:textId="77777777" w:rsidR="001C78FF" w:rsidRPr="006157FC" w:rsidRDefault="00DF4DBC" w:rsidP="003A64DF">
      <w:pPr>
        <w:pStyle w:val="Bullet1"/>
        <w:numPr>
          <w:ilvl w:val="0"/>
          <w:numId w:val="59"/>
        </w:numPr>
        <w:spacing w:after="60"/>
        <w:jc w:val="both"/>
        <w:rPr>
          <w:rStyle w:val="Hyperlink"/>
          <w:rFonts w:ascii="Gill Sans MT" w:hAnsi="Gill Sans MT"/>
          <w:color w:val="auto"/>
          <w:sz w:val="24"/>
          <w:szCs w:val="24"/>
          <w:highlight w:val="cyan"/>
        </w:rPr>
      </w:pPr>
      <w:hyperlink r:id="rId80" w:history="1">
        <w:r w:rsidR="001C78FF" w:rsidRPr="006157FC">
          <w:rPr>
            <w:rStyle w:val="Hyperlink"/>
            <w:rFonts w:ascii="Gill Sans MT" w:hAnsi="Gill Sans MT"/>
            <w:sz w:val="24"/>
            <w:szCs w:val="24"/>
            <w:highlight w:val="cyan"/>
          </w:rPr>
          <w:t>The Non-Maintained Special Schools (England) Regulations 2015</w:t>
        </w:r>
      </w:hyperlink>
    </w:p>
    <w:p w14:paraId="2759CBDF" w14:textId="77777777" w:rsidR="001C78FF" w:rsidRPr="00853BB1" w:rsidRDefault="00DF4DBC" w:rsidP="003A64DF">
      <w:pPr>
        <w:numPr>
          <w:ilvl w:val="0"/>
          <w:numId w:val="59"/>
        </w:numPr>
        <w:autoSpaceDE w:val="0"/>
        <w:autoSpaceDN w:val="0"/>
        <w:adjustRightInd w:val="0"/>
        <w:spacing w:after="60"/>
        <w:jc w:val="both"/>
        <w:rPr>
          <w:rFonts w:cs="Arial"/>
          <w:szCs w:val="24"/>
          <w:highlight w:val="cyan"/>
        </w:rPr>
      </w:pPr>
      <w:hyperlink r:id="rId81" w:history="1">
        <w:r w:rsidR="001C78FF" w:rsidRPr="00853BB1">
          <w:rPr>
            <w:rStyle w:val="Hyperlink"/>
            <w:rFonts w:cs="Arial"/>
            <w:szCs w:val="24"/>
            <w:highlight w:val="cyan"/>
          </w:rPr>
          <w:t>The Prevent Duty Guidance</w:t>
        </w:r>
      </w:hyperlink>
      <w:r w:rsidR="001C78FF" w:rsidRPr="00853BB1">
        <w:rPr>
          <w:rFonts w:cs="Arial"/>
          <w:szCs w:val="24"/>
          <w:highlight w:val="cyan"/>
        </w:rPr>
        <w:t xml:space="preserve"> (Last updated January 2024 and came into force on 1 January 2024)</w:t>
      </w:r>
    </w:p>
    <w:p w14:paraId="3AEEEF05" w14:textId="77777777" w:rsidR="001C78FF" w:rsidRPr="00853BB1" w:rsidRDefault="001C78FF" w:rsidP="003A64DF">
      <w:pPr>
        <w:numPr>
          <w:ilvl w:val="0"/>
          <w:numId w:val="59"/>
        </w:numPr>
        <w:autoSpaceDE w:val="0"/>
        <w:autoSpaceDN w:val="0"/>
        <w:adjustRightInd w:val="0"/>
        <w:spacing w:after="60"/>
        <w:jc w:val="both"/>
        <w:rPr>
          <w:rStyle w:val="Hyperlink"/>
          <w:rFonts w:cs="Arial"/>
          <w:szCs w:val="24"/>
          <w:highlight w:val="cyan"/>
        </w:rPr>
      </w:pPr>
      <w:r w:rsidRPr="00853BB1">
        <w:rPr>
          <w:szCs w:val="24"/>
          <w:highlight w:val="cyan"/>
        </w:rPr>
        <w:fldChar w:fldCharType="begin"/>
      </w:r>
      <w:r w:rsidRPr="00853BB1">
        <w:rPr>
          <w:szCs w:val="24"/>
          <w:highlight w:val="cyan"/>
        </w:rPr>
        <w:instrText>HYPERLINK "https://www.gov.uk/government/publications/what-to-do-if-youre-worried-a-child-is-being-abused--2" \t "_self"</w:instrText>
      </w:r>
      <w:r w:rsidRPr="00853BB1">
        <w:rPr>
          <w:szCs w:val="24"/>
          <w:highlight w:val="cyan"/>
        </w:rPr>
        <w:fldChar w:fldCharType="separate"/>
      </w:r>
      <w:r w:rsidRPr="00853BB1">
        <w:rPr>
          <w:rStyle w:val="Hyperlink"/>
          <w:szCs w:val="24"/>
          <w:highlight w:val="cyan"/>
        </w:rPr>
        <w:t>What to do if you’re worried a child is being abused: advice for practitioners (Published in 2015)</w:t>
      </w:r>
    </w:p>
    <w:p w14:paraId="225D9A8C" w14:textId="45C1CFB5" w:rsidR="00235F6D" w:rsidRPr="00697127" w:rsidRDefault="001C78FF" w:rsidP="003A64DF">
      <w:pPr>
        <w:numPr>
          <w:ilvl w:val="0"/>
          <w:numId w:val="59"/>
        </w:numPr>
        <w:autoSpaceDE w:val="0"/>
        <w:autoSpaceDN w:val="0"/>
        <w:adjustRightInd w:val="0"/>
        <w:spacing w:after="60"/>
        <w:jc w:val="both"/>
        <w:rPr>
          <w:sz w:val="28"/>
          <w:szCs w:val="28"/>
          <w:highlight w:val="cyan"/>
        </w:rPr>
      </w:pPr>
      <w:r w:rsidRPr="00853BB1">
        <w:rPr>
          <w:szCs w:val="24"/>
          <w:highlight w:val="cyan"/>
        </w:rPr>
        <w:fldChar w:fldCharType="end"/>
      </w:r>
      <w:hyperlink r:id="rId82" w:history="1">
        <w:r w:rsidRPr="00697127">
          <w:rPr>
            <w:rStyle w:val="Hyperlink"/>
            <w:highlight w:val="cyan"/>
          </w:rPr>
          <w:t>Working</w:t>
        </w:r>
        <w:r w:rsidRPr="00697127">
          <w:rPr>
            <w:rStyle w:val="Hyperlink"/>
            <w:rFonts w:cs="Arial"/>
            <w:highlight w:val="cyan"/>
          </w:rPr>
          <w:t xml:space="preserve"> together to improve attendance</w:t>
        </w:r>
      </w:hyperlink>
      <w:r w:rsidRPr="00697127">
        <w:rPr>
          <w:rFonts w:cs="Arial"/>
          <w:highlight w:val="cyan"/>
        </w:rPr>
        <w:t xml:space="preserve"> (last updated July 2026</w:t>
      </w:r>
      <w:r w:rsidR="006157FC">
        <w:rPr>
          <w:rFonts w:cs="Arial"/>
          <w:highlight w:val="cyan"/>
        </w:rPr>
        <w:t>)</w:t>
      </w:r>
    </w:p>
    <w:p w14:paraId="151F1FC3" w14:textId="77777777" w:rsidR="00B86BEB" w:rsidRPr="00697127" w:rsidRDefault="00B86BEB" w:rsidP="003A64DF">
      <w:pPr>
        <w:pStyle w:val="Bullet0"/>
        <w:jc w:val="both"/>
      </w:pPr>
    </w:p>
    <w:p w14:paraId="5B33C4CA" w14:textId="3D314299" w:rsidR="00FA07AF" w:rsidRPr="00697127" w:rsidRDefault="00FA07AF" w:rsidP="003A64DF">
      <w:pPr>
        <w:pStyle w:val="Bullet0"/>
        <w:jc w:val="both"/>
      </w:pPr>
      <w:r w:rsidRPr="00697127">
        <w:t xml:space="preserve">Section 175 of the </w:t>
      </w:r>
      <w:hyperlink r:id="rId83" w:history="1">
        <w:r w:rsidRPr="00697127">
          <w:rPr>
            <w:rStyle w:val="Hyperlink"/>
          </w:rPr>
          <w:t>Education Act 2002</w:t>
        </w:r>
      </w:hyperlink>
      <w:r w:rsidRPr="00697127">
        <w:t xml:space="preserve"> requires school governing bodies, local education authorities and further education institutions to make arrangements to safeguard and promote the welfare of all children who are pupils at a school, or who are </w:t>
      </w:r>
      <w:r w:rsidR="00C82AD8">
        <w:t>pupil</w:t>
      </w:r>
      <w:r w:rsidRPr="00697127">
        <w:t xml:space="preserve">s under 18 years of age. Such arrangements will have regard to any guidance issued by the Secretary of State. </w:t>
      </w:r>
    </w:p>
    <w:p w14:paraId="07129D86" w14:textId="77777777" w:rsidR="00CD04C4" w:rsidRPr="00697127" w:rsidRDefault="00CD04C4" w:rsidP="00ED477B">
      <w:pPr>
        <w:pStyle w:val="Numberedparagraph"/>
      </w:pPr>
    </w:p>
    <w:p w14:paraId="6C116427" w14:textId="77777777" w:rsidR="00FA07AF" w:rsidRPr="00697127" w:rsidRDefault="00FA07AF" w:rsidP="003A64DF">
      <w:pPr>
        <w:pStyle w:val="Bullet0"/>
        <w:spacing w:after="80"/>
        <w:jc w:val="both"/>
        <w:rPr>
          <w:color w:val="000000"/>
        </w:rPr>
      </w:pPr>
      <w:r w:rsidRPr="00697127">
        <w:t>Other</w:t>
      </w:r>
      <w:r w:rsidRPr="00697127">
        <w:rPr>
          <w:color w:val="000000"/>
        </w:rPr>
        <w:t xml:space="preserve"> l</w:t>
      </w:r>
      <w:r w:rsidRPr="00697127">
        <w:t>egislation this policy is based on</w:t>
      </w:r>
      <w:r w:rsidRPr="00697127">
        <w:rPr>
          <w:color w:val="000000"/>
        </w:rPr>
        <w:t>:</w:t>
      </w:r>
    </w:p>
    <w:p w14:paraId="2C41D292" w14:textId="77777777" w:rsidR="00B47307" w:rsidRPr="00697127" w:rsidRDefault="00DF4DBC" w:rsidP="003A64DF">
      <w:pPr>
        <w:pStyle w:val="Bullet1"/>
        <w:numPr>
          <w:ilvl w:val="0"/>
          <w:numId w:val="14"/>
        </w:numPr>
        <w:spacing w:after="60"/>
        <w:ind w:left="714" w:hanging="357"/>
        <w:jc w:val="both"/>
        <w:rPr>
          <w:rFonts w:ascii="Gill Sans MT" w:hAnsi="Gill Sans MT" w:cs="Tahoma"/>
          <w:sz w:val="24"/>
          <w:szCs w:val="24"/>
        </w:rPr>
      </w:pPr>
      <w:hyperlink r:id="rId84" w:history="1">
        <w:r w:rsidR="00B47307" w:rsidRPr="00697127">
          <w:rPr>
            <w:rStyle w:val="Hyperlink"/>
            <w:rFonts w:ascii="Gill Sans MT" w:hAnsi="Gill Sans MT" w:cs="Tahoma"/>
            <w:sz w:val="24"/>
            <w:szCs w:val="24"/>
          </w:rPr>
          <w:t>Children’s Act 1989</w:t>
        </w:r>
      </w:hyperlink>
      <w:r w:rsidR="00B47307" w:rsidRPr="00697127">
        <w:rPr>
          <w:rFonts w:ascii="Gill Sans MT" w:hAnsi="Gill Sans MT" w:cs="Tahoma"/>
          <w:sz w:val="24"/>
          <w:szCs w:val="24"/>
        </w:rPr>
        <w:t xml:space="preserve"> (and </w:t>
      </w:r>
      <w:hyperlink r:id="rId85" w:history="1">
        <w:r w:rsidR="00B47307" w:rsidRPr="00697127">
          <w:rPr>
            <w:rStyle w:val="Hyperlink"/>
            <w:rFonts w:ascii="Gill Sans MT" w:hAnsi="Gill Sans MT" w:cs="Tahoma"/>
            <w:sz w:val="24"/>
            <w:szCs w:val="24"/>
          </w:rPr>
          <w:t>2004 amendment</w:t>
        </w:r>
      </w:hyperlink>
      <w:r w:rsidR="00B47307" w:rsidRPr="00697127">
        <w:rPr>
          <w:rFonts w:ascii="Gill Sans MT" w:hAnsi="Gill Sans MT" w:cs="Tahoma"/>
          <w:sz w:val="24"/>
          <w:szCs w:val="24"/>
        </w:rPr>
        <w:t>),</w:t>
      </w:r>
    </w:p>
    <w:p w14:paraId="74380074" w14:textId="3EC4DAF4" w:rsidR="00B47307" w:rsidRPr="00697127" w:rsidRDefault="00DF4DBC" w:rsidP="003A64DF">
      <w:pPr>
        <w:pStyle w:val="Bullet1"/>
        <w:numPr>
          <w:ilvl w:val="0"/>
          <w:numId w:val="14"/>
        </w:numPr>
        <w:spacing w:after="60"/>
        <w:ind w:left="714" w:hanging="357"/>
        <w:jc w:val="both"/>
        <w:rPr>
          <w:rStyle w:val="Hyperlink"/>
          <w:rFonts w:ascii="Gill Sans MT" w:hAnsi="Gill Sans MT" w:cs="Tahoma"/>
          <w:sz w:val="24"/>
          <w:szCs w:val="24"/>
          <w:highlight w:val="cyan"/>
        </w:rPr>
      </w:pPr>
      <w:hyperlink r:id="rId86" w:history="1">
        <w:r w:rsidR="00B47307" w:rsidRPr="00697127">
          <w:rPr>
            <w:rStyle w:val="Hyperlink"/>
            <w:rFonts w:ascii="Gill Sans MT" w:hAnsi="Gill Sans MT" w:cs="Tahoma"/>
            <w:sz w:val="24"/>
            <w:szCs w:val="24"/>
            <w:highlight w:val="cyan"/>
          </w:rPr>
          <w:t>Children’s Wellbeing and Schools Bill 2026</w:t>
        </w:r>
      </w:hyperlink>
    </w:p>
    <w:p w14:paraId="2376650B" w14:textId="272990C9" w:rsidR="00B47307" w:rsidRPr="00697127" w:rsidRDefault="00DF4DBC" w:rsidP="003A64DF">
      <w:pPr>
        <w:pStyle w:val="Bullet1"/>
        <w:numPr>
          <w:ilvl w:val="0"/>
          <w:numId w:val="14"/>
        </w:numPr>
        <w:spacing w:after="60"/>
        <w:ind w:left="714" w:hanging="357"/>
        <w:jc w:val="both"/>
        <w:rPr>
          <w:rStyle w:val="Hyperlink"/>
          <w:rFonts w:ascii="Gill Sans MT" w:hAnsi="Gill Sans MT" w:cs="Tahoma"/>
          <w:sz w:val="24"/>
          <w:szCs w:val="24"/>
          <w:highlight w:val="cyan"/>
        </w:rPr>
      </w:pPr>
      <w:hyperlink r:id="rId87" w:history="1">
        <w:r w:rsidR="00B47307" w:rsidRPr="00697127">
          <w:rPr>
            <w:rStyle w:val="Hyperlink"/>
            <w:rFonts w:ascii="Gill Sans MT" w:hAnsi="Gill Sans MT" w:cs="Tahoma"/>
            <w:sz w:val="24"/>
            <w:szCs w:val="24"/>
            <w:highlight w:val="cyan"/>
          </w:rPr>
          <w:t>Crime and Policing Act 2026</w:t>
        </w:r>
      </w:hyperlink>
    </w:p>
    <w:p w14:paraId="100F1710" w14:textId="0A48E80A" w:rsidR="00B47307" w:rsidRPr="00697127" w:rsidRDefault="00DF4DBC" w:rsidP="003A64DF">
      <w:pPr>
        <w:pStyle w:val="Bullet1"/>
        <w:numPr>
          <w:ilvl w:val="0"/>
          <w:numId w:val="14"/>
        </w:numPr>
        <w:spacing w:after="60"/>
        <w:ind w:left="714" w:hanging="357"/>
        <w:jc w:val="both"/>
        <w:rPr>
          <w:szCs w:val="20"/>
          <w:highlight w:val="cyan"/>
        </w:rPr>
      </w:pPr>
      <w:hyperlink r:id="rId88" w:history="1">
        <w:r w:rsidR="00B47307" w:rsidRPr="00697127">
          <w:rPr>
            <w:rStyle w:val="Hyperlink"/>
            <w:rFonts w:ascii="Gill Sans MT" w:hAnsi="Gill Sans MT" w:cs="Tahoma"/>
            <w:sz w:val="24"/>
            <w:szCs w:val="24"/>
            <w:highlight w:val="cyan"/>
          </w:rPr>
          <w:t>Data</w:t>
        </w:r>
        <w:r w:rsidR="00B47307" w:rsidRPr="00697127">
          <w:rPr>
            <w:rStyle w:val="Hyperlink"/>
            <w:szCs w:val="20"/>
            <w:highlight w:val="cyan"/>
          </w:rPr>
          <w:t xml:space="preserve"> Protection act 2018</w:t>
        </w:r>
      </w:hyperlink>
      <w:r w:rsidR="00B47307" w:rsidRPr="00697127">
        <w:rPr>
          <w:szCs w:val="20"/>
          <w:highlight w:val="cyan"/>
        </w:rPr>
        <w:t xml:space="preserve">, the </w:t>
      </w:r>
      <w:hyperlink r:id="rId89" w:history="1">
        <w:r w:rsidR="00B47307" w:rsidRPr="00697127">
          <w:rPr>
            <w:rStyle w:val="Hyperlink"/>
            <w:szCs w:val="20"/>
            <w:highlight w:val="cyan"/>
          </w:rPr>
          <w:t>UK GDPR</w:t>
        </w:r>
      </w:hyperlink>
      <w:r w:rsidR="00B47307" w:rsidRPr="00697127">
        <w:rPr>
          <w:szCs w:val="20"/>
          <w:highlight w:val="cyan"/>
        </w:rPr>
        <w:t xml:space="preserve"> and the </w:t>
      </w:r>
      <w:hyperlink r:id="rId90" w:history="1">
        <w:r w:rsidR="00B47307" w:rsidRPr="00697127">
          <w:rPr>
            <w:rStyle w:val="Hyperlink"/>
            <w:szCs w:val="20"/>
            <w:highlight w:val="cyan"/>
          </w:rPr>
          <w:t>Data (Use and Access) Act 2025</w:t>
        </w:r>
      </w:hyperlink>
      <w:r w:rsidR="00B47307" w:rsidRPr="00697127">
        <w:rPr>
          <w:szCs w:val="20"/>
          <w:highlight w:val="cyan"/>
        </w:rPr>
        <w:br/>
        <w:t>(</w:t>
      </w:r>
      <w:r w:rsidR="00F1520C" w:rsidRPr="00697127">
        <w:rPr>
          <w:szCs w:val="20"/>
          <w:highlight w:val="cyan"/>
        </w:rPr>
        <w:t>collectively known as ‘d</w:t>
      </w:r>
      <w:r w:rsidR="00B47307" w:rsidRPr="00697127">
        <w:rPr>
          <w:szCs w:val="20"/>
          <w:highlight w:val="cyan"/>
        </w:rPr>
        <w:t>ata protection laws</w:t>
      </w:r>
      <w:r w:rsidR="00F1520C" w:rsidRPr="00697127">
        <w:rPr>
          <w:szCs w:val="20"/>
          <w:highlight w:val="cyan"/>
        </w:rPr>
        <w:t>’</w:t>
      </w:r>
      <w:r w:rsidR="00B47307" w:rsidRPr="00697127">
        <w:rPr>
          <w:szCs w:val="20"/>
          <w:highlight w:val="cyan"/>
        </w:rPr>
        <w:t>)</w:t>
      </w:r>
    </w:p>
    <w:p w14:paraId="2DF47FE7" w14:textId="77777777" w:rsidR="00B47307" w:rsidRPr="00697127" w:rsidRDefault="00DF4DBC" w:rsidP="003A64DF">
      <w:pPr>
        <w:pStyle w:val="Bullet1"/>
        <w:numPr>
          <w:ilvl w:val="0"/>
          <w:numId w:val="14"/>
        </w:numPr>
        <w:spacing w:after="60"/>
        <w:ind w:left="714" w:hanging="357"/>
        <w:jc w:val="both"/>
        <w:rPr>
          <w:rFonts w:ascii="Gill Sans MT" w:hAnsi="Gill Sans MT" w:cs="Tahoma"/>
          <w:sz w:val="24"/>
          <w:szCs w:val="24"/>
        </w:rPr>
      </w:pPr>
      <w:hyperlink r:id="rId91" w:history="1">
        <w:r w:rsidR="00B47307" w:rsidRPr="00697127">
          <w:rPr>
            <w:rStyle w:val="Hyperlink"/>
            <w:rFonts w:ascii="Gill Sans MT" w:hAnsi="Gill Sans MT" w:cs="Tahoma"/>
            <w:sz w:val="24"/>
            <w:szCs w:val="24"/>
          </w:rPr>
          <w:t>Female Genital Mutilation Act 2003</w:t>
        </w:r>
      </w:hyperlink>
      <w:r w:rsidR="00B47307" w:rsidRPr="00697127">
        <w:rPr>
          <w:rFonts w:ascii="Gill Sans MT" w:hAnsi="Gill Sans MT" w:cs="Tahoma"/>
          <w:sz w:val="24"/>
          <w:szCs w:val="24"/>
        </w:rPr>
        <w:t xml:space="preserve">, as inserted by </w:t>
      </w:r>
      <w:hyperlink r:id="rId92" w:anchor=":~:text=(1)A%20person%20who%20works,who%20is%20aged%20under%2018." w:history="1">
        <w:r w:rsidR="00B47307" w:rsidRPr="00697127">
          <w:rPr>
            <w:rStyle w:val="Hyperlink"/>
            <w:rFonts w:ascii="Gill Sans MT" w:hAnsi="Gill Sans MT" w:cs="Tahoma"/>
            <w:sz w:val="24"/>
            <w:szCs w:val="24"/>
          </w:rPr>
          <w:t>section 74 of the Serious Crime Act 2015</w:t>
        </w:r>
      </w:hyperlink>
      <w:r w:rsidR="00B47307" w:rsidRPr="00697127">
        <w:rPr>
          <w:rFonts w:ascii="Gill Sans MT" w:hAnsi="Gill Sans MT" w:cs="Tahoma"/>
          <w:sz w:val="24"/>
          <w:szCs w:val="24"/>
        </w:rPr>
        <w:t xml:space="preserve"> (Section 5B (11))</w:t>
      </w:r>
    </w:p>
    <w:p w14:paraId="17DB9883" w14:textId="77777777" w:rsidR="00B47307" w:rsidRPr="00697127" w:rsidRDefault="00DF4DBC" w:rsidP="003A64DF">
      <w:pPr>
        <w:pStyle w:val="Bullet1"/>
        <w:numPr>
          <w:ilvl w:val="0"/>
          <w:numId w:val="14"/>
        </w:numPr>
        <w:spacing w:after="60"/>
        <w:ind w:left="714" w:hanging="357"/>
        <w:jc w:val="both"/>
        <w:rPr>
          <w:rFonts w:ascii="Gill Sans MT" w:hAnsi="Gill Sans MT" w:cs="Tahoma"/>
          <w:sz w:val="24"/>
          <w:szCs w:val="24"/>
        </w:rPr>
      </w:pPr>
      <w:hyperlink r:id="rId93" w:history="1">
        <w:r w:rsidR="00B47307" w:rsidRPr="00697127">
          <w:rPr>
            <w:rStyle w:val="Hyperlink"/>
            <w:rFonts w:ascii="Gill Sans MT" w:hAnsi="Gill Sans MT" w:cs="Tahoma"/>
            <w:sz w:val="24"/>
            <w:szCs w:val="24"/>
          </w:rPr>
          <w:t>Rehabilitation of Offenders Act 1974</w:t>
        </w:r>
      </w:hyperlink>
    </w:p>
    <w:p w14:paraId="5E769A07" w14:textId="77777777" w:rsidR="00B47307" w:rsidRPr="00697127" w:rsidRDefault="00DF4DBC" w:rsidP="003A64DF">
      <w:pPr>
        <w:pStyle w:val="Bullet1"/>
        <w:numPr>
          <w:ilvl w:val="0"/>
          <w:numId w:val="14"/>
        </w:numPr>
        <w:spacing w:after="60"/>
        <w:ind w:left="714" w:hanging="357"/>
        <w:jc w:val="both"/>
        <w:rPr>
          <w:rFonts w:ascii="Gill Sans MT" w:hAnsi="Gill Sans MT" w:cs="Tahoma"/>
          <w:sz w:val="24"/>
          <w:szCs w:val="24"/>
        </w:rPr>
      </w:pPr>
      <w:hyperlink r:id="rId94" w:history="1">
        <w:r w:rsidR="00B47307" w:rsidRPr="00697127">
          <w:rPr>
            <w:rStyle w:val="Hyperlink"/>
            <w:rFonts w:ascii="Gill Sans MT" w:hAnsi="Gill Sans MT" w:cs="Tahoma"/>
            <w:sz w:val="24"/>
            <w:szCs w:val="24"/>
          </w:rPr>
          <w:t>Schedule 4 of the Safeguarding Vulnerable Groups Act 2006</w:t>
        </w:r>
      </w:hyperlink>
    </w:p>
    <w:p w14:paraId="06FFE07A" w14:textId="77777777" w:rsidR="00B47307" w:rsidRPr="00697127" w:rsidRDefault="00DF4DBC" w:rsidP="003A64DF">
      <w:pPr>
        <w:pStyle w:val="Bullet1"/>
        <w:numPr>
          <w:ilvl w:val="0"/>
          <w:numId w:val="14"/>
        </w:numPr>
        <w:spacing w:after="60"/>
        <w:ind w:left="714" w:hanging="357"/>
        <w:jc w:val="both"/>
        <w:rPr>
          <w:rFonts w:ascii="Gill Sans MT" w:hAnsi="Gill Sans MT" w:cs="Tahoma"/>
          <w:sz w:val="24"/>
          <w:szCs w:val="24"/>
        </w:rPr>
      </w:pPr>
      <w:hyperlink r:id="rId95" w:history="1">
        <w:r w:rsidR="00B47307" w:rsidRPr="00697127">
          <w:rPr>
            <w:rStyle w:val="Hyperlink"/>
            <w:rFonts w:ascii="Gill Sans MT" w:hAnsi="Gill Sans MT" w:cs="Tahoma"/>
            <w:sz w:val="24"/>
            <w:szCs w:val="24"/>
          </w:rPr>
          <w:t>School Staffing (England) Regulations 2009</w:t>
        </w:r>
      </w:hyperlink>
    </w:p>
    <w:p w14:paraId="66A153AE" w14:textId="0D8E8876" w:rsidR="00A94FB8" w:rsidRPr="00697127" w:rsidRDefault="00DF4DBC" w:rsidP="003A64DF">
      <w:pPr>
        <w:pStyle w:val="Bullet1"/>
        <w:numPr>
          <w:ilvl w:val="0"/>
          <w:numId w:val="14"/>
        </w:numPr>
        <w:spacing w:after="60"/>
        <w:ind w:left="714" w:hanging="357"/>
        <w:jc w:val="both"/>
        <w:rPr>
          <w:rFonts w:ascii="Gill Sans MT" w:hAnsi="Gill Sans MT" w:cs="Tahoma"/>
          <w:sz w:val="24"/>
          <w:szCs w:val="24"/>
        </w:rPr>
      </w:pPr>
      <w:hyperlink r:id="rId96" w:history="1">
        <w:r w:rsidR="00B47307" w:rsidRPr="00697127">
          <w:rPr>
            <w:rStyle w:val="Hyperlink"/>
            <w:rFonts w:ascii="Gill Sans MT" w:hAnsi="Gill Sans MT" w:cs="Tahoma"/>
            <w:sz w:val="24"/>
            <w:szCs w:val="24"/>
          </w:rPr>
          <w:t>The Marriage and Civil Partnership (Minimum Age) Act 2022</w:t>
        </w:r>
      </w:hyperlink>
      <w:r w:rsidR="00B47307" w:rsidRPr="00697127">
        <w:rPr>
          <w:rFonts w:ascii="Gill Sans MT" w:hAnsi="Gill Sans MT" w:cs="Tahoma"/>
          <w:sz w:val="24"/>
          <w:szCs w:val="24"/>
        </w:rPr>
        <w:t xml:space="preserve"> </w:t>
      </w:r>
    </w:p>
    <w:p w14:paraId="5AB917DD" w14:textId="63C353ED" w:rsidR="00567AEA" w:rsidRPr="00697127" w:rsidRDefault="00A25E35" w:rsidP="003A64DF">
      <w:pPr>
        <w:pStyle w:val="Heading1"/>
        <w:numPr>
          <w:ilvl w:val="0"/>
          <w:numId w:val="51"/>
        </w:numPr>
        <w:ind w:left="720"/>
        <w:jc w:val="both"/>
        <w:rPr>
          <w:highlight w:val="white"/>
        </w:rPr>
      </w:pPr>
      <w:bookmarkStart w:id="27" w:name="_Toc138953480"/>
      <w:bookmarkStart w:id="28" w:name="_Toc238635743"/>
      <w:r w:rsidRPr="00697127">
        <w:rPr>
          <w:highlight w:val="white"/>
        </w:rPr>
        <w:t>Hum</w:t>
      </w:r>
      <w:r w:rsidR="00CC43E1" w:rsidRPr="00697127">
        <w:rPr>
          <w:highlight w:val="white"/>
        </w:rPr>
        <w:t>an</w:t>
      </w:r>
      <w:r w:rsidRPr="00697127">
        <w:rPr>
          <w:highlight w:val="white"/>
        </w:rPr>
        <w:t xml:space="preserve"> Rights and </w:t>
      </w:r>
      <w:r w:rsidR="00567AEA" w:rsidRPr="00697127">
        <w:rPr>
          <w:highlight w:val="white"/>
        </w:rPr>
        <w:t>Equality Statement</w:t>
      </w:r>
      <w:bookmarkEnd w:id="27"/>
      <w:bookmarkEnd w:id="28"/>
      <w:r w:rsidR="00567AEA" w:rsidRPr="00697127">
        <w:rPr>
          <w:highlight w:val="white"/>
        </w:rPr>
        <w:t xml:space="preserve"> </w:t>
      </w:r>
    </w:p>
    <w:p w14:paraId="57779904" w14:textId="77777777" w:rsidR="00256A26" w:rsidRPr="00697127" w:rsidRDefault="00256A26" w:rsidP="003A64DF">
      <w:pPr>
        <w:jc w:val="both"/>
        <w:rPr>
          <w:highlight w:val="white"/>
        </w:rPr>
      </w:pPr>
    </w:p>
    <w:p w14:paraId="7B017337" w14:textId="61C2A6FF" w:rsidR="00F217EE" w:rsidRPr="00697127" w:rsidRDefault="00057C77" w:rsidP="003A64DF">
      <w:pPr>
        <w:tabs>
          <w:tab w:val="left" w:pos="426"/>
        </w:tabs>
        <w:spacing w:after="120"/>
        <w:ind w:right="102"/>
        <w:jc w:val="both"/>
        <w:rPr>
          <w:i/>
          <w:iCs/>
        </w:rPr>
      </w:pPr>
      <w:r>
        <w:rPr>
          <w:color w:val="FF0000"/>
        </w:rPr>
        <w:t>Heene CE Primary School</w:t>
      </w:r>
      <w:r w:rsidR="00E62F9E">
        <w:rPr>
          <w:color w:val="FF0000"/>
        </w:rPr>
        <w:t xml:space="preserve"> </w:t>
      </w:r>
      <w:r w:rsidR="00843849" w:rsidRPr="00697127">
        <w:t xml:space="preserve">is aware of its obligations under the </w:t>
      </w:r>
      <w:hyperlink r:id="rId97" w:history="1">
        <w:r w:rsidR="00843849" w:rsidRPr="00697127">
          <w:rPr>
            <w:rStyle w:val="Hyperlink"/>
          </w:rPr>
          <w:t>Human Rights Act 1998</w:t>
        </w:r>
      </w:hyperlink>
      <w:r w:rsidR="00843849" w:rsidRPr="00697127">
        <w:t xml:space="preserve"> (HRA), </w:t>
      </w:r>
      <w:hyperlink r:id="rId98" w:history="1">
        <w:r w:rsidR="00843849" w:rsidRPr="00697127">
          <w:rPr>
            <w:rStyle w:val="Hyperlink"/>
          </w:rPr>
          <w:t>Equality Act 2010</w:t>
        </w:r>
      </w:hyperlink>
      <w:r w:rsidR="00E97CE5" w:rsidRPr="00697127">
        <w:t xml:space="preserve"> i</w:t>
      </w:r>
      <w:r w:rsidR="00843849" w:rsidRPr="00697127">
        <w:t>ncluding its Public Sector Equality Duty) and the local multi-agency safeguarding arrangements in</w:t>
      </w:r>
      <w:r w:rsidR="00F217EE" w:rsidRPr="00697127">
        <w:t xml:space="preserve"> </w:t>
      </w:r>
      <w:r w:rsidR="00E62F9E" w:rsidRPr="00E62F9E">
        <w:rPr>
          <w:iCs/>
        </w:rPr>
        <w:t>West Sussex.</w:t>
      </w:r>
    </w:p>
    <w:p w14:paraId="1F56C47B" w14:textId="7B39FF3B" w:rsidR="00843849" w:rsidRPr="00697127" w:rsidRDefault="00F217EE" w:rsidP="003A64DF">
      <w:pPr>
        <w:tabs>
          <w:tab w:val="left" w:pos="426"/>
        </w:tabs>
        <w:spacing w:after="120"/>
        <w:ind w:right="102"/>
        <w:jc w:val="both"/>
      </w:pPr>
      <w:r w:rsidRPr="00697127">
        <w:rPr>
          <w:szCs w:val="20"/>
        </w:rPr>
        <w:t xml:space="preserve">DCAT, the school’s Local Governing Body </w:t>
      </w:r>
      <w:r w:rsidR="00843849" w:rsidRPr="00697127">
        <w:rPr>
          <w:szCs w:val="20"/>
        </w:rPr>
        <w:t xml:space="preserve">and senior leaders recognise that, under </w:t>
      </w:r>
      <w:r w:rsidR="00843849" w:rsidRPr="00697127">
        <w:rPr>
          <w:color w:val="000000"/>
          <w:szCs w:val="20"/>
        </w:rPr>
        <w:t xml:space="preserve">the HRA, it is unlawful for schools and colleges to act in a way that is incompatible with the Convention. The specific convention rights applying to schools and colleges are: </w:t>
      </w:r>
    </w:p>
    <w:p w14:paraId="5EBC7660" w14:textId="77777777" w:rsidR="00843849" w:rsidRPr="00697127" w:rsidRDefault="00843849" w:rsidP="003A64DF">
      <w:pPr>
        <w:pStyle w:val="Bullet1"/>
        <w:numPr>
          <w:ilvl w:val="0"/>
          <w:numId w:val="14"/>
        </w:numPr>
        <w:jc w:val="both"/>
        <w:rPr>
          <w:rFonts w:ascii="Gill Sans MT" w:hAnsi="Gill Sans MT" w:cs="Tahoma"/>
          <w:sz w:val="24"/>
          <w:szCs w:val="24"/>
        </w:rPr>
      </w:pPr>
      <w:r w:rsidRPr="00697127">
        <w:rPr>
          <w:rFonts w:ascii="Gill Sans MT" w:hAnsi="Gill Sans MT" w:cs="Tahoma"/>
          <w:sz w:val="24"/>
          <w:szCs w:val="24"/>
        </w:rPr>
        <w:t xml:space="preserve">Article 3: the right to freedom from inhuman and degrading treatment (an absolute right) </w:t>
      </w:r>
    </w:p>
    <w:p w14:paraId="7F163CF4" w14:textId="77777777" w:rsidR="00843849" w:rsidRPr="00697127" w:rsidRDefault="00843849" w:rsidP="003A64DF">
      <w:pPr>
        <w:pStyle w:val="Bullet1"/>
        <w:numPr>
          <w:ilvl w:val="0"/>
          <w:numId w:val="14"/>
        </w:numPr>
        <w:jc w:val="both"/>
        <w:rPr>
          <w:rFonts w:ascii="Gill Sans MT" w:hAnsi="Gill Sans MT" w:cs="Tahoma"/>
          <w:sz w:val="24"/>
          <w:szCs w:val="24"/>
        </w:rPr>
      </w:pPr>
      <w:r w:rsidRPr="00697127">
        <w:rPr>
          <w:rFonts w:ascii="Gill Sans MT" w:hAnsi="Gill Sans MT" w:cs="Tahoma"/>
          <w:sz w:val="24"/>
          <w:szCs w:val="24"/>
        </w:rPr>
        <w:t xml:space="preserve">Article 8: the right to respect for private and family life (a qualified right) includes a duty to protect individuals’ physical and psychological integrity </w:t>
      </w:r>
    </w:p>
    <w:p w14:paraId="132D550E" w14:textId="218D4703" w:rsidR="00843849" w:rsidRPr="00697127" w:rsidRDefault="00843849" w:rsidP="003A64DF">
      <w:pPr>
        <w:pStyle w:val="Bullet1"/>
        <w:numPr>
          <w:ilvl w:val="0"/>
          <w:numId w:val="14"/>
        </w:numPr>
        <w:jc w:val="both"/>
        <w:rPr>
          <w:rFonts w:ascii="Gill Sans MT" w:hAnsi="Gill Sans MT" w:cs="Tahoma"/>
          <w:sz w:val="24"/>
          <w:szCs w:val="24"/>
        </w:rPr>
      </w:pPr>
      <w:r w:rsidRPr="00697127">
        <w:rPr>
          <w:rFonts w:ascii="Gill Sans MT" w:hAnsi="Gill Sans MT" w:cs="Tahoma"/>
          <w:sz w:val="24"/>
          <w:szCs w:val="24"/>
        </w:rPr>
        <w:lastRenderedPageBreak/>
        <w:t xml:space="preserve">Article 14: requires that all of the rights and freedoms set out in the Act must be protected and applied without discrimination, and </w:t>
      </w:r>
    </w:p>
    <w:p w14:paraId="4D24A9AA" w14:textId="77777777" w:rsidR="00843849" w:rsidRPr="00697127" w:rsidRDefault="00843849" w:rsidP="003A64DF">
      <w:pPr>
        <w:pStyle w:val="Bullet1"/>
        <w:numPr>
          <w:ilvl w:val="0"/>
          <w:numId w:val="14"/>
        </w:numPr>
        <w:spacing w:after="120"/>
        <w:ind w:left="714" w:hanging="357"/>
        <w:jc w:val="both"/>
        <w:rPr>
          <w:rFonts w:ascii="Gill Sans MT" w:hAnsi="Gill Sans MT"/>
          <w:szCs w:val="20"/>
        </w:rPr>
      </w:pPr>
      <w:r w:rsidRPr="00697127">
        <w:rPr>
          <w:rFonts w:ascii="Gill Sans MT" w:hAnsi="Gill Sans MT" w:cs="Tahoma"/>
          <w:sz w:val="24"/>
          <w:szCs w:val="24"/>
        </w:rPr>
        <w:t>Protocol 1, Article 2: protects the right to education</w:t>
      </w:r>
      <w:r w:rsidRPr="00697127">
        <w:rPr>
          <w:rFonts w:ascii="Gill Sans MT" w:hAnsi="Gill Sans MT"/>
          <w:szCs w:val="20"/>
        </w:rPr>
        <w:t xml:space="preserve">. </w:t>
      </w:r>
    </w:p>
    <w:p w14:paraId="128DC5B6" w14:textId="66660581" w:rsidR="00843849" w:rsidRPr="00697127" w:rsidRDefault="00CD522A" w:rsidP="003A64DF">
      <w:pPr>
        <w:pStyle w:val="Bullet0"/>
        <w:spacing w:after="80"/>
        <w:jc w:val="both"/>
        <w:rPr>
          <w:color w:val="000000"/>
          <w:szCs w:val="20"/>
        </w:rPr>
      </w:pPr>
      <w:r w:rsidRPr="00697127">
        <w:rPr>
          <w:szCs w:val="20"/>
        </w:rPr>
        <w:t>DCAT and the school</w:t>
      </w:r>
      <w:r w:rsidR="00843849" w:rsidRPr="00697127">
        <w:rPr>
          <w:color w:val="00B050"/>
          <w:szCs w:val="20"/>
        </w:rPr>
        <w:t xml:space="preserve"> </w:t>
      </w:r>
      <w:r w:rsidR="00843849" w:rsidRPr="00697127">
        <w:rPr>
          <w:szCs w:val="20"/>
        </w:rPr>
        <w:t xml:space="preserve">recognise </w:t>
      </w:r>
      <w:r w:rsidRPr="00697127">
        <w:rPr>
          <w:szCs w:val="20"/>
        </w:rPr>
        <w:t xml:space="preserve">that </w:t>
      </w:r>
      <w:r w:rsidR="00843849" w:rsidRPr="00697127">
        <w:rPr>
          <w:szCs w:val="20"/>
        </w:rPr>
        <w:t>being</w:t>
      </w:r>
      <w:r w:rsidR="00843849" w:rsidRPr="00697127">
        <w:rPr>
          <w:color w:val="000000"/>
          <w:szCs w:val="20"/>
        </w:rPr>
        <w:t xml:space="preserve"> subjec</w:t>
      </w:r>
      <w:r w:rsidR="00ED4531" w:rsidRPr="00697127">
        <w:rPr>
          <w:color w:val="000000"/>
          <w:szCs w:val="20"/>
        </w:rPr>
        <w:t>ted to harassment, violence and/</w:t>
      </w:r>
      <w:r w:rsidR="00843849" w:rsidRPr="00697127">
        <w:rPr>
          <w:color w:val="000000"/>
          <w:szCs w:val="20"/>
        </w:rPr>
        <w:t>or abuse, including that of a sexual nature, may breach any or all of these rights, depending on the nature of the conduct and the circumstances.</w:t>
      </w:r>
    </w:p>
    <w:p w14:paraId="63E6A09F" w14:textId="7D0332BD" w:rsidR="00843849" w:rsidRPr="00697127" w:rsidRDefault="00CD522A" w:rsidP="003A64DF">
      <w:pPr>
        <w:pStyle w:val="Bullet0"/>
        <w:spacing w:after="80"/>
        <w:jc w:val="both"/>
        <w:rPr>
          <w:szCs w:val="20"/>
        </w:rPr>
      </w:pPr>
      <w:r w:rsidRPr="00697127">
        <w:rPr>
          <w:szCs w:val="20"/>
        </w:rPr>
        <w:t>DCAT and all members of the school</w:t>
      </w:r>
      <w:r w:rsidR="00843849" w:rsidRPr="00697127">
        <w:rPr>
          <w:color w:val="00B050"/>
          <w:szCs w:val="20"/>
        </w:rPr>
        <w:t xml:space="preserve"> </w:t>
      </w:r>
      <w:r w:rsidR="00843849" w:rsidRPr="00697127">
        <w:rPr>
          <w:szCs w:val="20"/>
        </w:rPr>
        <w:t>will adhere to the Equality Act, will not unlawfully discriminate against pupils because of their sex, race, disability, religion or belief, gender reassignment, pregnancy and maternity, or sexual orientation (protected characteristics).</w:t>
      </w:r>
    </w:p>
    <w:p w14:paraId="21ACD4DF" w14:textId="3F74E8A2" w:rsidR="00843849" w:rsidRPr="00697127" w:rsidRDefault="00CD522A" w:rsidP="003A64DF">
      <w:pPr>
        <w:pStyle w:val="Bullet0"/>
        <w:spacing w:after="80"/>
        <w:jc w:val="both"/>
      </w:pPr>
      <w:r w:rsidRPr="00697127">
        <w:rPr>
          <w:szCs w:val="20"/>
        </w:rPr>
        <w:t>DCAT and the school</w:t>
      </w:r>
      <w:r w:rsidR="00843849" w:rsidRPr="00697127">
        <w:t xml:space="preserve">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w:t>
      </w:r>
      <w:r w:rsidR="00ED4531" w:rsidRPr="00697127">
        <w:t>,</w:t>
      </w:r>
      <w:r w:rsidRPr="00697127">
        <w:t xml:space="preserve"> </w:t>
      </w:r>
      <w:r w:rsidR="00843849" w:rsidRPr="00697127">
        <w:t xml:space="preserve">specific consideration </w:t>
      </w:r>
      <w:r w:rsidR="00ED4531" w:rsidRPr="00697127">
        <w:t xml:space="preserve">is made </w:t>
      </w:r>
      <w:r w:rsidR="00843849" w:rsidRPr="00697127">
        <w:t xml:space="preserve">to the equality implications of these such as, for example, the need to eliminate unlawful behaviours that relate to them such as sexual violence and sexual harassment, misogyny/misandry and racism. </w:t>
      </w:r>
    </w:p>
    <w:p w14:paraId="01AE093C" w14:textId="4D5D38C6" w:rsidR="00F217EE" w:rsidRPr="00697127" w:rsidRDefault="00F217EE" w:rsidP="003A64DF">
      <w:pPr>
        <w:pStyle w:val="Bullet0"/>
        <w:jc w:val="both"/>
      </w:pPr>
      <w:r w:rsidRPr="7B5B5F6E">
        <w:rPr>
          <w:highlight w:val="white"/>
        </w:rPr>
        <w:t xml:space="preserve">The school follows the DCAT Human Rights and Equalities objectives set out in the HR </w:t>
      </w:r>
      <w:r w:rsidR="008454B2" w:rsidRPr="7B5B5F6E">
        <w:rPr>
          <w:highlight w:val="white"/>
        </w:rPr>
        <w:t xml:space="preserve">and </w:t>
      </w:r>
      <w:r w:rsidR="00651F46" w:rsidRPr="7B5B5F6E">
        <w:rPr>
          <w:highlight w:val="white"/>
        </w:rPr>
        <w:t>Employee</w:t>
      </w:r>
      <w:r w:rsidR="008454B2" w:rsidRPr="7B5B5F6E">
        <w:rPr>
          <w:highlight w:val="white"/>
        </w:rPr>
        <w:t xml:space="preserve"> </w:t>
      </w:r>
      <w:r w:rsidRPr="7B5B5F6E">
        <w:rPr>
          <w:highlight w:val="white"/>
        </w:rPr>
        <w:t>Handbook</w:t>
      </w:r>
      <w:r w:rsidR="008454B2" w:rsidRPr="7B5B5F6E">
        <w:rPr>
          <w:highlight w:val="white"/>
        </w:rPr>
        <w:t>s</w:t>
      </w:r>
      <w:r w:rsidRPr="7B5B5F6E">
        <w:rPr>
          <w:highlight w:val="white"/>
        </w:rPr>
        <w:t xml:space="preserve"> to meet the requirements of the Equality Act </w:t>
      </w:r>
      <w:r w:rsidR="00F77DDE" w:rsidRPr="7B5B5F6E">
        <w:rPr>
          <w:highlight w:val="white"/>
        </w:rPr>
        <w:t>2010</w:t>
      </w:r>
      <w:r w:rsidRPr="7B5B5F6E">
        <w:rPr>
          <w:highlight w:val="white"/>
        </w:rPr>
        <w:t xml:space="preserve"> </w:t>
      </w:r>
      <w:r w:rsidR="00F77DDE" w:rsidRPr="7B5B5F6E">
        <w:rPr>
          <w:highlight w:val="white"/>
        </w:rPr>
        <w:t>(</w:t>
      </w:r>
      <w:r w:rsidRPr="7B5B5F6E">
        <w:rPr>
          <w:highlight w:val="white"/>
        </w:rPr>
        <w:t>2021</w:t>
      </w:r>
      <w:r w:rsidR="00F77DDE" w:rsidRPr="7B5B5F6E">
        <w:rPr>
          <w:highlight w:val="white"/>
        </w:rPr>
        <w:t>)</w:t>
      </w:r>
      <w:r w:rsidRPr="7B5B5F6E">
        <w:rPr>
          <w:highlight w:val="white"/>
        </w:rPr>
        <w:t xml:space="preserve"> Human Rights Act and </w:t>
      </w:r>
      <w:hyperlink r:id="rId99">
        <w:r w:rsidRPr="7B5B5F6E">
          <w:rPr>
            <w:rStyle w:val="Hyperlink"/>
            <w:highlight w:val="white"/>
          </w:rPr>
          <w:t>Public Sector Equality Duty</w:t>
        </w:r>
      </w:hyperlink>
      <w:r w:rsidRPr="7B5B5F6E">
        <w:rPr>
          <w:highlight w:val="white"/>
        </w:rPr>
        <w:t>.</w:t>
      </w:r>
    </w:p>
    <w:p w14:paraId="39077472" w14:textId="77777777" w:rsidR="005D1BFF" w:rsidRPr="00697127" w:rsidRDefault="005D1BFF" w:rsidP="003A64DF">
      <w:pPr>
        <w:tabs>
          <w:tab w:val="left" w:pos="426"/>
        </w:tabs>
        <w:ind w:right="100"/>
        <w:jc w:val="both"/>
        <w:rPr>
          <w:color w:val="000000"/>
        </w:rPr>
      </w:pPr>
    </w:p>
    <w:p w14:paraId="7CDDCD72" w14:textId="0609A001" w:rsidR="00820D13" w:rsidRDefault="00801539" w:rsidP="003A64DF">
      <w:pPr>
        <w:pStyle w:val="Heading1"/>
        <w:numPr>
          <w:ilvl w:val="0"/>
          <w:numId w:val="51"/>
        </w:numPr>
        <w:ind w:left="720"/>
        <w:jc w:val="both"/>
        <w:rPr>
          <w:highlight w:val="cyan"/>
        </w:rPr>
      </w:pPr>
      <w:bookmarkStart w:id="29" w:name="_Toc238635744"/>
      <w:bookmarkStart w:id="30" w:name="_Toc138953481"/>
      <w:bookmarkStart w:id="31" w:name="_Toc138969890"/>
      <w:r w:rsidRPr="00697127">
        <w:rPr>
          <w:highlight w:val="cyan"/>
        </w:rPr>
        <w:t>Data protection statement</w:t>
      </w:r>
      <w:bookmarkEnd w:id="29"/>
    </w:p>
    <w:p w14:paraId="6E56E607" w14:textId="77777777" w:rsidR="00A05279" w:rsidRPr="00A05279" w:rsidRDefault="00A05279" w:rsidP="003A64DF">
      <w:pPr>
        <w:jc w:val="both"/>
        <w:rPr>
          <w:highlight w:val="cyan"/>
        </w:rPr>
      </w:pPr>
    </w:p>
    <w:p w14:paraId="0D8ED7DF" w14:textId="6DDC401A" w:rsidR="00801539" w:rsidRPr="00697127" w:rsidRDefault="00801539" w:rsidP="003A64DF">
      <w:pPr>
        <w:spacing w:after="100" w:afterAutospacing="1"/>
        <w:jc w:val="both"/>
        <w:rPr>
          <w:highlight w:val="cyan"/>
        </w:rPr>
      </w:pPr>
      <w:r w:rsidRPr="00697127">
        <w:rPr>
          <w:highlight w:val="cyan"/>
        </w:rPr>
        <w:t>DCAT centre staff, truste</w:t>
      </w:r>
      <w:r w:rsidR="00945860">
        <w:rPr>
          <w:highlight w:val="cyan"/>
        </w:rPr>
        <w:t>e</w:t>
      </w:r>
      <w:r w:rsidRPr="00697127">
        <w:rPr>
          <w:highlight w:val="cyan"/>
        </w:rPr>
        <w:t xml:space="preserve">s, local </w:t>
      </w:r>
      <w:r w:rsidR="00853BB1">
        <w:rPr>
          <w:highlight w:val="cyan"/>
        </w:rPr>
        <w:t>governors</w:t>
      </w:r>
      <w:r w:rsidR="00853BB1" w:rsidRPr="00697127">
        <w:rPr>
          <w:highlight w:val="cyan"/>
        </w:rPr>
        <w:t xml:space="preserve"> </w:t>
      </w:r>
      <w:r w:rsidRPr="00697127">
        <w:rPr>
          <w:highlight w:val="cyan"/>
        </w:rPr>
        <w:t xml:space="preserve">and all staff will adhere to the three data protection laws to protect and safeguard staff and </w:t>
      </w:r>
      <w:r w:rsidR="00C82AD8">
        <w:rPr>
          <w:highlight w:val="cyan"/>
        </w:rPr>
        <w:t>pupil</w:t>
      </w:r>
      <w:r w:rsidRPr="00697127">
        <w:rPr>
          <w:highlight w:val="cyan"/>
        </w:rPr>
        <w:t xml:space="preserve">s. This will ensure that any personal data, </w:t>
      </w:r>
      <w:r w:rsidR="00853BB1">
        <w:rPr>
          <w:highlight w:val="cyan"/>
        </w:rPr>
        <w:t>including</w:t>
      </w:r>
      <w:r w:rsidR="00853BB1" w:rsidRPr="00697127">
        <w:rPr>
          <w:highlight w:val="cyan"/>
        </w:rPr>
        <w:t xml:space="preserve"> </w:t>
      </w:r>
      <w:r w:rsidRPr="00697127">
        <w:rPr>
          <w:highlight w:val="cyan"/>
        </w:rPr>
        <w:t xml:space="preserve">that related to child </w:t>
      </w:r>
      <w:r w:rsidR="00853BB1">
        <w:rPr>
          <w:highlight w:val="cyan"/>
        </w:rPr>
        <w:t>protection</w:t>
      </w:r>
      <w:r w:rsidR="00853BB1" w:rsidRPr="00697127">
        <w:rPr>
          <w:highlight w:val="cyan"/>
        </w:rPr>
        <w:t xml:space="preserve"> </w:t>
      </w:r>
      <w:r w:rsidRPr="00697127">
        <w:rPr>
          <w:highlight w:val="cyan"/>
        </w:rPr>
        <w:t xml:space="preserve">is stored </w:t>
      </w:r>
      <w:r w:rsidR="00853BB1">
        <w:rPr>
          <w:highlight w:val="cyan"/>
        </w:rPr>
        <w:t>securely</w:t>
      </w:r>
      <w:r w:rsidR="00853BB1" w:rsidRPr="00697127">
        <w:rPr>
          <w:highlight w:val="cyan"/>
        </w:rPr>
        <w:t xml:space="preserve"> </w:t>
      </w:r>
      <w:r w:rsidRPr="00697127">
        <w:rPr>
          <w:highlight w:val="cyan"/>
        </w:rPr>
        <w:t xml:space="preserve">and used fairly and lawfully, </w:t>
      </w:r>
    </w:p>
    <w:p w14:paraId="02CC1B11" w14:textId="37D8E893" w:rsidR="00EC2278" w:rsidRPr="00697127" w:rsidRDefault="00801539" w:rsidP="003A64DF">
      <w:pPr>
        <w:spacing w:after="100" w:afterAutospacing="1"/>
        <w:jc w:val="both"/>
      </w:pPr>
      <w:r w:rsidRPr="00697127">
        <w:rPr>
          <w:highlight w:val="cyan"/>
        </w:rPr>
        <w:t xml:space="preserve">DCAT and each school have appointed </w:t>
      </w:r>
      <w:r w:rsidR="00853BB1">
        <w:rPr>
          <w:highlight w:val="cyan"/>
        </w:rPr>
        <w:t xml:space="preserve">a </w:t>
      </w:r>
      <w:r w:rsidRPr="00697127">
        <w:rPr>
          <w:highlight w:val="cyan"/>
        </w:rPr>
        <w:t xml:space="preserve">data protection officer to oversee all </w:t>
      </w:r>
      <w:r w:rsidR="00EC2278" w:rsidRPr="00697127">
        <w:rPr>
          <w:highlight w:val="cyan"/>
        </w:rPr>
        <w:t xml:space="preserve">aspects of data protection. The data protection procedures and policy are based on the </w:t>
      </w:r>
      <w:hyperlink r:id="rId100" w:history="1">
        <w:r w:rsidR="00EC2278" w:rsidRPr="00697127">
          <w:rPr>
            <w:rStyle w:val="Hyperlink"/>
            <w:highlight w:val="cyan"/>
          </w:rPr>
          <w:t>DfE Data protection guidance for schools</w:t>
        </w:r>
      </w:hyperlink>
      <w:r w:rsidR="00F47E71" w:rsidRPr="00697127">
        <w:rPr>
          <w:highlight w:val="cyan"/>
        </w:rPr>
        <w:t xml:space="preserve"> and guidance from the </w:t>
      </w:r>
      <w:hyperlink r:id="rId101" w:history="1">
        <w:r w:rsidR="00F47E71" w:rsidRPr="00697127">
          <w:rPr>
            <w:rStyle w:val="Hyperlink"/>
            <w:highlight w:val="cyan"/>
          </w:rPr>
          <w:t xml:space="preserve">Information </w:t>
        </w:r>
        <w:r w:rsidR="00853BB1">
          <w:rPr>
            <w:rStyle w:val="Hyperlink"/>
            <w:highlight w:val="cyan"/>
          </w:rPr>
          <w:t>Commissioners</w:t>
        </w:r>
        <w:r w:rsidR="00853BB1" w:rsidRPr="00697127">
          <w:rPr>
            <w:rStyle w:val="Hyperlink"/>
            <w:highlight w:val="cyan"/>
          </w:rPr>
          <w:t xml:space="preserve"> </w:t>
        </w:r>
        <w:r w:rsidR="00F47E71" w:rsidRPr="00697127">
          <w:rPr>
            <w:rStyle w:val="Hyperlink"/>
            <w:highlight w:val="cyan"/>
          </w:rPr>
          <w:t>Office</w:t>
        </w:r>
      </w:hyperlink>
      <w:r w:rsidR="00F47E71" w:rsidRPr="00697127">
        <w:rPr>
          <w:highlight w:val="cyan"/>
        </w:rPr>
        <w:t xml:space="preserve"> including for any data breaches.</w:t>
      </w:r>
      <w:r w:rsidR="00F47E71" w:rsidRPr="00697127">
        <w:t xml:space="preserve"> </w:t>
      </w:r>
    </w:p>
    <w:p w14:paraId="6A2EA422" w14:textId="52F336F5" w:rsidR="00567AEA" w:rsidRPr="00697127" w:rsidRDefault="00567AEA" w:rsidP="003A64DF">
      <w:pPr>
        <w:pStyle w:val="Heading1"/>
        <w:numPr>
          <w:ilvl w:val="0"/>
          <w:numId w:val="51"/>
        </w:numPr>
        <w:ind w:left="720"/>
        <w:jc w:val="both"/>
      </w:pPr>
      <w:bookmarkStart w:id="32" w:name="_Toc238635745"/>
      <w:r w:rsidRPr="00697127">
        <w:t>Contextual</w:t>
      </w:r>
      <w:r w:rsidRPr="00697127">
        <w:rPr>
          <w:b w:val="0"/>
        </w:rPr>
        <w:t xml:space="preserve"> </w:t>
      </w:r>
      <w:r w:rsidR="00961767" w:rsidRPr="00DE7EF4">
        <w:t>safeguarding</w:t>
      </w:r>
      <w:bookmarkEnd w:id="30"/>
      <w:bookmarkEnd w:id="31"/>
      <w:bookmarkEnd w:id="32"/>
    </w:p>
    <w:p w14:paraId="60E81EA9" w14:textId="77777777" w:rsidR="00ED4531" w:rsidRPr="00697127" w:rsidRDefault="00ED4531" w:rsidP="003A64DF">
      <w:pPr>
        <w:jc w:val="both"/>
      </w:pPr>
    </w:p>
    <w:p w14:paraId="45CD253D" w14:textId="61546128" w:rsidR="00567AEA" w:rsidRPr="00697127" w:rsidRDefault="00567AEA" w:rsidP="003A64DF">
      <w:pPr>
        <w:tabs>
          <w:tab w:val="left" w:pos="426"/>
        </w:tabs>
        <w:spacing w:after="120"/>
        <w:ind w:right="102"/>
        <w:jc w:val="both"/>
        <w:rPr>
          <w:highlight w:val="white"/>
        </w:rPr>
      </w:pPr>
      <w:r w:rsidRPr="00697127">
        <w:rPr>
          <w:highlight w:val="white"/>
        </w:rPr>
        <w:t xml:space="preserve">All </w:t>
      </w:r>
      <w:r w:rsidR="00B66B64" w:rsidRPr="00697127">
        <w:rPr>
          <w:highlight w:val="white"/>
        </w:rPr>
        <w:t xml:space="preserve">staff </w:t>
      </w:r>
      <w:r w:rsidR="00B66B64" w:rsidRPr="00697127">
        <w:t xml:space="preserve">at </w:t>
      </w:r>
      <w:r w:rsidR="00057C77">
        <w:rPr>
          <w:color w:val="FF0000"/>
        </w:rPr>
        <w:t xml:space="preserve">Heene CE Primary School </w:t>
      </w:r>
      <w:r w:rsidRPr="00697127">
        <w:rPr>
          <w:highlight w:val="white"/>
        </w:rPr>
        <w:t>should be aware that safeguarding incidents and/or behaviours can be associated with factors outside school and/or can occur between children outside of this environment.</w:t>
      </w:r>
      <w:r w:rsidRPr="00697127">
        <w:rPr>
          <w:szCs w:val="24"/>
          <w:highlight w:val="white"/>
        </w:rPr>
        <w:t xml:space="preserve"> </w:t>
      </w:r>
      <w:r w:rsidRPr="00697127">
        <w:rPr>
          <w:highlight w:val="white"/>
        </w:rPr>
        <w:t xml:space="preserve">This is known as contextual safeguarding, which means that assessments of children should consider whether wider environmental factors are present in a child’s life that are a threat to their safety and/or welfare. </w:t>
      </w:r>
    </w:p>
    <w:p w14:paraId="12384F26" w14:textId="74A80D95" w:rsidR="00567AEA" w:rsidRPr="00697127" w:rsidRDefault="00567AEA" w:rsidP="003A64DF">
      <w:pPr>
        <w:tabs>
          <w:tab w:val="left" w:pos="426"/>
        </w:tabs>
        <w:spacing w:after="120"/>
        <w:ind w:right="102"/>
        <w:jc w:val="both"/>
        <w:rPr>
          <w:highlight w:val="white"/>
        </w:rPr>
      </w:pPr>
      <w:r w:rsidRPr="00697127">
        <w:rPr>
          <w:highlight w:val="white"/>
        </w:rPr>
        <w:t>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w:t>
      </w:r>
      <w:r w:rsidR="00692000" w:rsidRPr="00697127">
        <w:rPr>
          <w:highlight w:val="white"/>
        </w:rPr>
        <w:t>, for example:</w:t>
      </w:r>
      <w:r w:rsidRPr="00697127">
        <w:rPr>
          <w:highlight w:val="white"/>
        </w:rPr>
        <w:t xml:space="preserve"> sexual exploitation, criminal exploitation</w:t>
      </w:r>
      <w:r w:rsidR="00692000" w:rsidRPr="00697127">
        <w:rPr>
          <w:highlight w:val="white"/>
        </w:rPr>
        <w:t xml:space="preserve"> and</w:t>
      </w:r>
      <w:r w:rsidRPr="00697127">
        <w:rPr>
          <w:highlight w:val="white"/>
        </w:rPr>
        <w:t xml:space="preserve"> serious youth violence. </w:t>
      </w:r>
    </w:p>
    <w:p w14:paraId="0144062E" w14:textId="5D36C02D" w:rsidR="00567AEA" w:rsidRPr="00697127" w:rsidRDefault="00567AEA" w:rsidP="003A64DF">
      <w:pPr>
        <w:tabs>
          <w:tab w:val="left" w:pos="426"/>
        </w:tabs>
        <w:ind w:right="100"/>
        <w:jc w:val="both"/>
        <w:rPr>
          <w:color w:val="000000"/>
          <w:highlight w:val="white"/>
        </w:rPr>
      </w:pPr>
      <w:r w:rsidRPr="00697127">
        <w:rPr>
          <w:highlight w:val="white"/>
        </w:rPr>
        <w:lastRenderedPageBreak/>
        <w:t xml:space="preserve">Children’s social care assessments should consider such factors, so it is important </w:t>
      </w:r>
      <w:r w:rsidR="008060D5" w:rsidRPr="00697127">
        <w:rPr>
          <w:highlight w:val="white"/>
        </w:rPr>
        <w:t>we</w:t>
      </w:r>
      <w:r w:rsidRPr="00697127">
        <w:rPr>
          <w:highlight w:val="white"/>
        </w:rPr>
        <w:t xml:space="preserve"> provide as much information as possible as part of the referral process. T</w:t>
      </w:r>
      <w:r w:rsidRPr="00697127">
        <w:rPr>
          <w:color w:val="000000"/>
          <w:highlight w:val="white"/>
        </w:rPr>
        <w:t>his will allow any assessment to consider all the available evidence and the full context of any abuse.</w:t>
      </w:r>
    </w:p>
    <w:p w14:paraId="18777290" w14:textId="77777777" w:rsidR="00A94FB8" w:rsidRPr="00697127" w:rsidRDefault="00A94FB8" w:rsidP="003A64DF">
      <w:pPr>
        <w:tabs>
          <w:tab w:val="left" w:pos="426"/>
        </w:tabs>
        <w:ind w:right="100"/>
        <w:jc w:val="both"/>
        <w:rPr>
          <w:highlight w:val="white"/>
        </w:rPr>
      </w:pPr>
    </w:p>
    <w:p w14:paraId="368AED09" w14:textId="45486889" w:rsidR="00A25E35" w:rsidRPr="00697127" w:rsidRDefault="00A25E35" w:rsidP="003A64DF">
      <w:pPr>
        <w:pStyle w:val="Heading1"/>
        <w:numPr>
          <w:ilvl w:val="0"/>
          <w:numId w:val="51"/>
        </w:numPr>
        <w:ind w:left="720"/>
        <w:jc w:val="both"/>
      </w:pPr>
      <w:bookmarkStart w:id="33" w:name="_Toc138953482"/>
      <w:bookmarkStart w:id="34" w:name="_Toc238635746"/>
      <w:r w:rsidRPr="00697127">
        <w:t xml:space="preserve">Associated safeguarding </w:t>
      </w:r>
      <w:r w:rsidR="00D37F50" w:rsidRPr="00697127">
        <w:t>policies</w:t>
      </w:r>
      <w:bookmarkEnd w:id="33"/>
      <w:bookmarkEnd w:id="34"/>
    </w:p>
    <w:p w14:paraId="2A52CD17" w14:textId="77777777" w:rsidR="006B62F2" w:rsidRPr="00697127" w:rsidRDefault="006B62F2" w:rsidP="003A64DF">
      <w:pPr>
        <w:jc w:val="both"/>
      </w:pPr>
    </w:p>
    <w:p w14:paraId="343A99D5" w14:textId="6D0561D8" w:rsidR="7B5B5F6E" w:rsidRDefault="7B5B5F6E" w:rsidP="7B5B5F6E">
      <w:pPr>
        <w:pStyle w:val="Bullet0"/>
        <w:spacing w:after="80"/>
        <w:jc w:val="both"/>
      </w:pPr>
    </w:p>
    <w:p w14:paraId="148129E5" w14:textId="24999A9E" w:rsidR="7B5B5F6E" w:rsidRDefault="7B5B5F6E" w:rsidP="7B5B5F6E">
      <w:pPr>
        <w:pStyle w:val="Bullet0"/>
        <w:spacing w:after="80"/>
        <w:jc w:val="both"/>
      </w:pPr>
    </w:p>
    <w:p w14:paraId="5A5663EC" w14:textId="5120E681" w:rsidR="7B5B5F6E" w:rsidRDefault="7B5B5F6E" w:rsidP="7B5B5F6E">
      <w:pPr>
        <w:pStyle w:val="Bullet0"/>
        <w:spacing w:after="80"/>
        <w:jc w:val="both"/>
      </w:pPr>
    </w:p>
    <w:p w14:paraId="70C1E31C" w14:textId="31A8F4EF" w:rsidR="00D6531B" w:rsidRPr="00697127" w:rsidRDefault="007B7E22" w:rsidP="003A64DF">
      <w:pPr>
        <w:pStyle w:val="Bullet0"/>
        <w:spacing w:after="80"/>
        <w:jc w:val="both"/>
      </w:pPr>
      <w:r>
        <w:t>This policy is one of a</w:t>
      </w:r>
      <w:r w:rsidR="00D6531B">
        <w:t xml:space="preserve"> </w:t>
      </w:r>
      <w:r>
        <w:t xml:space="preserve">suite of policies, reflecting the whole school approach to safeguarding. It </w:t>
      </w:r>
      <w:r w:rsidRPr="7B5B5F6E">
        <w:rPr>
          <w:color w:val="000000" w:themeColor="text1"/>
        </w:rPr>
        <w:t xml:space="preserve">should be read and actioned in conjunction with the policies </w:t>
      </w:r>
      <w:r w:rsidR="006B62F2">
        <w:t>listed below</w:t>
      </w:r>
      <w:r>
        <w:t xml:space="preserve">: </w:t>
      </w:r>
    </w:p>
    <w:p w14:paraId="6F037D3F" w14:textId="5EA3F6D2" w:rsidR="00F30A9D" w:rsidRPr="00F30A9D" w:rsidRDefault="00C324B9" w:rsidP="7B5B5F6E">
      <w:pPr>
        <w:pStyle w:val="Bullet1"/>
        <w:spacing w:after="120"/>
        <w:ind w:left="714" w:hanging="357"/>
        <w:rPr>
          <w:sz w:val="22"/>
        </w:rPr>
      </w:pPr>
      <w:r w:rsidRPr="7B5B5F6E">
        <w:rPr>
          <w:color w:val="538135" w:themeColor="accent6" w:themeShade="BF"/>
          <w:sz w:val="22"/>
        </w:rPr>
        <w:t xml:space="preserve"> </w:t>
      </w:r>
      <w:r w:rsidR="00F30A9D" w:rsidRPr="7B5B5F6E">
        <w:rPr>
          <w:sz w:val="22"/>
        </w:rPr>
        <w:t>Allergies policy</w:t>
      </w:r>
    </w:p>
    <w:p w14:paraId="72A55CFB" w14:textId="638A24D0" w:rsidR="00C8240A" w:rsidRPr="00697127" w:rsidRDefault="007B7E22" w:rsidP="7B5B5F6E">
      <w:pPr>
        <w:pStyle w:val="Bullet1"/>
        <w:spacing w:after="120"/>
        <w:ind w:left="714" w:hanging="357"/>
        <w:rPr>
          <w:i/>
          <w:iCs/>
          <w:color w:val="70AD47" w:themeColor="accent6"/>
        </w:rPr>
      </w:pPr>
      <w:r w:rsidRPr="7B5B5F6E">
        <w:rPr>
          <w:rFonts w:ascii="Gill Sans MT" w:hAnsi="Gill Sans MT" w:cs="Tahoma"/>
          <w:sz w:val="24"/>
          <w:szCs w:val="24"/>
        </w:rPr>
        <w:t xml:space="preserve">Anti-Bullying </w:t>
      </w:r>
      <w:r w:rsidR="000B1765" w:rsidRPr="7B5B5F6E">
        <w:rPr>
          <w:rFonts w:ascii="Gill Sans MT" w:hAnsi="Gill Sans MT" w:cs="Tahoma"/>
          <w:sz w:val="24"/>
          <w:szCs w:val="24"/>
        </w:rPr>
        <w:t>and/</w:t>
      </w:r>
      <w:r w:rsidRPr="7B5B5F6E">
        <w:rPr>
          <w:rFonts w:ascii="Gill Sans MT" w:hAnsi="Gill Sans MT" w:cs="Tahoma"/>
          <w:sz w:val="24"/>
          <w:szCs w:val="24"/>
        </w:rPr>
        <w:t>or child-on-child abuse policy</w:t>
      </w:r>
      <w:r w:rsidRPr="7B5B5F6E">
        <w:rPr>
          <w:rFonts w:ascii="Gill Sans MT" w:hAnsi="Gill Sans MT" w:cs="Tahoma"/>
          <w:i/>
          <w:iCs/>
          <w:color w:val="70AD47" w:themeColor="accent6"/>
          <w:sz w:val="24"/>
          <w:szCs w:val="24"/>
        </w:rPr>
        <w:t xml:space="preserve"> </w:t>
      </w:r>
    </w:p>
    <w:p w14:paraId="5645A539" w14:textId="7E0344FE" w:rsidR="007B7E22" w:rsidRPr="00697127" w:rsidRDefault="007B7E22" w:rsidP="7B5B5F6E">
      <w:pPr>
        <w:pStyle w:val="Bullet1"/>
        <w:spacing w:after="60"/>
        <w:ind w:left="714" w:hanging="357"/>
        <w:rPr>
          <w:rFonts w:ascii="Gill Sans MT" w:hAnsi="Gill Sans MT" w:cs="Tahoma"/>
          <w:sz w:val="24"/>
          <w:szCs w:val="24"/>
        </w:rPr>
      </w:pPr>
      <w:r w:rsidRPr="7B5B5F6E">
        <w:rPr>
          <w:rFonts w:ascii="Gill Sans MT" w:hAnsi="Gill Sans MT" w:cs="Tahoma"/>
          <w:sz w:val="24"/>
          <w:szCs w:val="24"/>
        </w:rPr>
        <w:t xml:space="preserve">Attendance and punctuality </w:t>
      </w:r>
    </w:p>
    <w:p w14:paraId="6340AD62" w14:textId="288DF693" w:rsidR="003A6A4E" w:rsidRPr="00697127" w:rsidRDefault="007B7E22" w:rsidP="008621A5">
      <w:pPr>
        <w:pStyle w:val="Bullet1"/>
        <w:numPr>
          <w:ilvl w:val="0"/>
          <w:numId w:val="60"/>
        </w:numPr>
        <w:spacing w:after="60"/>
        <w:ind w:left="714" w:hanging="357"/>
        <w:rPr>
          <w:rFonts w:ascii="Gill Sans MT" w:hAnsi="Gill Sans MT" w:cs="Tahoma"/>
          <w:sz w:val="24"/>
          <w:szCs w:val="24"/>
        </w:rPr>
      </w:pPr>
      <w:r w:rsidRPr="00697127">
        <w:rPr>
          <w:rFonts w:ascii="Gill Sans MT" w:hAnsi="Gill Sans MT" w:cs="Tahoma"/>
          <w:sz w:val="24"/>
          <w:szCs w:val="24"/>
        </w:rPr>
        <w:t>Behaviour</w:t>
      </w:r>
      <w:r w:rsidR="00E64ACA">
        <w:rPr>
          <w:rFonts w:ascii="Gill Sans MT" w:hAnsi="Gill Sans MT" w:cs="Tahoma"/>
          <w:sz w:val="24"/>
          <w:szCs w:val="24"/>
        </w:rPr>
        <w:t xml:space="preserve"> policy</w:t>
      </w:r>
      <w:r w:rsidR="00057C77">
        <w:rPr>
          <w:rFonts w:ascii="Gill Sans MT" w:hAnsi="Gill Sans MT" w:cs="Tahoma"/>
          <w:i/>
          <w:iCs/>
          <w:color w:val="70AD47" w:themeColor="accent6"/>
          <w:sz w:val="24"/>
          <w:szCs w:val="24"/>
        </w:rPr>
        <w:t xml:space="preserve"> </w:t>
      </w:r>
    </w:p>
    <w:p w14:paraId="6557DE53" w14:textId="77777777" w:rsidR="007B7E22" w:rsidRPr="00697127" w:rsidRDefault="007B7E22" w:rsidP="006E4133">
      <w:pPr>
        <w:pStyle w:val="Bullet1"/>
        <w:numPr>
          <w:ilvl w:val="0"/>
          <w:numId w:val="60"/>
        </w:numPr>
        <w:spacing w:after="60"/>
        <w:ind w:left="714" w:hanging="357"/>
        <w:jc w:val="both"/>
        <w:rPr>
          <w:rFonts w:ascii="Gill Sans MT" w:hAnsi="Gill Sans MT" w:cs="Tahoma"/>
          <w:sz w:val="24"/>
          <w:szCs w:val="24"/>
        </w:rPr>
      </w:pPr>
      <w:r w:rsidRPr="00697127">
        <w:rPr>
          <w:rFonts w:ascii="Gill Sans MT" w:hAnsi="Gill Sans MT" w:cs="Tahoma"/>
          <w:sz w:val="24"/>
          <w:szCs w:val="24"/>
        </w:rPr>
        <w:t>Curriculum policy</w:t>
      </w:r>
    </w:p>
    <w:p w14:paraId="2B4E4F0F" w14:textId="17BA9AE3" w:rsidR="007675F1" w:rsidRPr="00924CC2" w:rsidRDefault="007675F1" w:rsidP="006E4133">
      <w:pPr>
        <w:pStyle w:val="Bullet1"/>
        <w:numPr>
          <w:ilvl w:val="0"/>
          <w:numId w:val="60"/>
        </w:numPr>
        <w:spacing w:after="60"/>
        <w:ind w:left="714" w:hanging="357"/>
        <w:jc w:val="both"/>
        <w:rPr>
          <w:rFonts w:ascii="Gill Sans MT" w:hAnsi="Gill Sans MT" w:cs="Tahoma"/>
          <w:sz w:val="24"/>
          <w:szCs w:val="24"/>
        </w:rPr>
      </w:pPr>
      <w:r w:rsidRPr="00924CC2">
        <w:rPr>
          <w:rFonts w:ascii="Gill Sans MT" w:hAnsi="Gill Sans MT" w:cs="Tahoma"/>
          <w:sz w:val="24"/>
          <w:szCs w:val="24"/>
        </w:rPr>
        <w:t xml:space="preserve">Cyber </w:t>
      </w:r>
      <w:r w:rsidR="00924CC2">
        <w:rPr>
          <w:rFonts w:ascii="Gill Sans MT" w:hAnsi="Gill Sans MT" w:cs="Tahoma"/>
          <w:sz w:val="24"/>
          <w:szCs w:val="24"/>
        </w:rPr>
        <w:t>incident response plan</w:t>
      </w:r>
    </w:p>
    <w:p w14:paraId="76F90DE2" w14:textId="611E09B5" w:rsidR="007B7E22" w:rsidRPr="00924CC2" w:rsidRDefault="007B7E22" w:rsidP="006E4133">
      <w:pPr>
        <w:pStyle w:val="Bullet1"/>
        <w:numPr>
          <w:ilvl w:val="0"/>
          <w:numId w:val="60"/>
        </w:numPr>
        <w:spacing w:after="60"/>
        <w:ind w:left="714" w:hanging="357"/>
        <w:jc w:val="both"/>
        <w:rPr>
          <w:rFonts w:ascii="Gill Sans MT" w:hAnsi="Gill Sans MT" w:cs="Tahoma"/>
          <w:sz w:val="24"/>
          <w:szCs w:val="24"/>
        </w:rPr>
      </w:pPr>
      <w:r w:rsidRPr="00924CC2">
        <w:rPr>
          <w:rFonts w:ascii="Gill Sans MT" w:hAnsi="Gill Sans MT" w:cs="Tahoma"/>
          <w:sz w:val="24"/>
          <w:szCs w:val="24"/>
        </w:rPr>
        <w:t xml:space="preserve">Data protection </w:t>
      </w:r>
      <w:r w:rsidR="007B7F01" w:rsidRPr="00924CC2">
        <w:rPr>
          <w:rFonts w:ascii="Gill Sans MT" w:hAnsi="Gill Sans MT" w:cs="Tahoma"/>
          <w:sz w:val="24"/>
          <w:szCs w:val="24"/>
        </w:rPr>
        <w:t>policy</w:t>
      </w:r>
      <w:r w:rsidRPr="00924CC2">
        <w:rPr>
          <w:rFonts w:ascii="Gill Sans MT" w:hAnsi="Gill Sans MT" w:cs="Tahoma"/>
          <w:sz w:val="24"/>
          <w:szCs w:val="24"/>
        </w:rPr>
        <w:t xml:space="preserve"> </w:t>
      </w:r>
    </w:p>
    <w:p w14:paraId="5D92F8E8" w14:textId="120D74D6" w:rsidR="00633AE4" w:rsidRPr="00697127" w:rsidRDefault="00633AE4" w:rsidP="7B5B5F6E">
      <w:pPr>
        <w:pStyle w:val="Bullet0"/>
        <w:numPr>
          <w:ilvl w:val="0"/>
          <w:numId w:val="60"/>
        </w:numPr>
        <w:spacing w:after="60"/>
        <w:ind w:left="714" w:hanging="357"/>
      </w:pPr>
      <w:r>
        <w:t xml:space="preserve">Early Years </w:t>
      </w:r>
    </w:p>
    <w:p w14:paraId="6A63B7FE" w14:textId="138AB920" w:rsidR="00633AE4" w:rsidRPr="00697127" w:rsidRDefault="00633AE4" w:rsidP="7B5B5F6E">
      <w:pPr>
        <w:pStyle w:val="Bullet0"/>
        <w:numPr>
          <w:ilvl w:val="0"/>
          <w:numId w:val="60"/>
        </w:numPr>
        <w:spacing w:after="60"/>
        <w:ind w:left="714" w:hanging="357"/>
      </w:pPr>
      <w:r>
        <w:t xml:space="preserve">First aid </w:t>
      </w:r>
      <w:r w:rsidR="002670E1">
        <w:t>polic</w:t>
      </w:r>
      <w:r w:rsidR="00B65EF0">
        <w:t>y</w:t>
      </w:r>
      <w:r>
        <w:t xml:space="preserve"> </w:t>
      </w:r>
    </w:p>
    <w:p w14:paraId="76E51CE3" w14:textId="77777777" w:rsidR="007B7F01" w:rsidRPr="0037518A" w:rsidRDefault="007B7E22" w:rsidP="7B5B5F6E">
      <w:pPr>
        <w:pStyle w:val="Bullet1"/>
        <w:spacing w:after="60"/>
        <w:ind w:left="714" w:hanging="357"/>
        <w:jc w:val="both"/>
        <w:rPr>
          <w:rFonts w:ascii="Gill Sans MT" w:hAnsi="Gill Sans MT" w:cs="Tahoma"/>
          <w:sz w:val="24"/>
          <w:szCs w:val="24"/>
        </w:rPr>
      </w:pPr>
      <w:r w:rsidRPr="7B5B5F6E">
        <w:rPr>
          <w:rFonts w:ascii="Gill Sans MT" w:hAnsi="Gill Sans MT" w:cs="Tahoma"/>
          <w:sz w:val="24"/>
          <w:szCs w:val="24"/>
        </w:rPr>
        <w:t>Health and safet</w:t>
      </w:r>
      <w:r w:rsidR="007B7F01" w:rsidRPr="7B5B5F6E">
        <w:rPr>
          <w:rFonts w:ascii="Gill Sans MT" w:hAnsi="Gill Sans MT" w:cs="Tahoma"/>
          <w:sz w:val="24"/>
          <w:szCs w:val="24"/>
        </w:rPr>
        <w:t>y policy</w:t>
      </w:r>
    </w:p>
    <w:p w14:paraId="38789017" w14:textId="5014BCBD" w:rsidR="00633AE4" w:rsidRPr="00697127" w:rsidRDefault="007B7E22" w:rsidP="7B5B5F6E">
      <w:pPr>
        <w:pStyle w:val="Bullet1"/>
        <w:spacing w:after="60"/>
        <w:ind w:left="714" w:hanging="357"/>
      </w:pPr>
      <w:r w:rsidRPr="7B5B5F6E">
        <w:rPr>
          <w:rFonts w:ascii="Gill Sans MT" w:hAnsi="Gill Sans MT" w:cs="Tahoma"/>
          <w:sz w:val="24"/>
          <w:szCs w:val="24"/>
        </w:rPr>
        <w:t xml:space="preserve">Image use </w:t>
      </w:r>
      <w:r w:rsidR="00633AE4" w:rsidRPr="7B5B5F6E">
        <w:rPr>
          <w:rFonts w:ascii="Gill Sans MT" w:hAnsi="Gill Sans MT" w:cs="Tahoma"/>
          <w:sz w:val="24"/>
          <w:szCs w:val="24"/>
        </w:rPr>
        <w:t xml:space="preserve">policy </w:t>
      </w:r>
    </w:p>
    <w:p w14:paraId="0C4A58AA" w14:textId="1A9FE717" w:rsidR="003A6A4E" w:rsidRPr="00697127" w:rsidRDefault="003A6A4E" w:rsidP="006E4133">
      <w:pPr>
        <w:pStyle w:val="Bullet1"/>
        <w:numPr>
          <w:ilvl w:val="0"/>
          <w:numId w:val="60"/>
        </w:numPr>
        <w:spacing w:after="60"/>
        <w:ind w:left="714" w:hanging="357"/>
        <w:jc w:val="both"/>
        <w:rPr>
          <w:rFonts w:ascii="Gill Sans MT" w:hAnsi="Gill Sans MT" w:cs="Tahoma"/>
          <w:sz w:val="24"/>
          <w:szCs w:val="24"/>
        </w:rPr>
      </w:pPr>
      <w:r w:rsidRPr="00697127">
        <w:rPr>
          <w:rFonts w:ascii="Gill Sans MT" w:hAnsi="Gill Sans MT" w:cs="Tahoma"/>
          <w:sz w:val="24"/>
          <w:szCs w:val="24"/>
        </w:rPr>
        <w:t>Lettings policy to include use of premises by other organisations</w:t>
      </w:r>
    </w:p>
    <w:p w14:paraId="733D764B" w14:textId="71B6066B" w:rsidR="006C36D4" w:rsidRPr="00152A73" w:rsidRDefault="006C36D4" w:rsidP="7B5B5F6E">
      <w:pPr>
        <w:pStyle w:val="Bullet0"/>
        <w:numPr>
          <w:ilvl w:val="0"/>
          <w:numId w:val="60"/>
        </w:numPr>
        <w:spacing w:after="60"/>
        <w:ind w:left="714" w:hanging="357"/>
      </w:pPr>
      <w:r>
        <w:t xml:space="preserve">Mobile phone policy </w:t>
      </w:r>
    </w:p>
    <w:p w14:paraId="4963431A" w14:textId="68B53E98" w:rsidR="007B7E22" w:rsidRPr="00697127" w:rsidRDefault="007B7E22" w:rsidP="7B5B5F6E">
      <w:pPr>
        <w:pStyle w:val="Bullet1"/>
        <w:spacing w:after="60"/>
        <w:ind w:left="714" w:hanging="357"/>
      </w:pPr>
      <w:r w:rsidRPr="7B5B5F6E">
        <w:rPr>
          <w:rFonts w:ascii="Gill Sans MT" w:hAnsi="Gill Sans MT" w:cs="Tahoma"/>
          <w:sz w:val="24"/>
          <w:szCs w:val="24"/>
        </w:rPr>
        <w:t xml:space="preserve">Online safety policy </w:t>
      </w:r>
    </w:p>
    <w:p w14:paraId="4F89503A" w14:textId="0D81FC7B" w:rsidR="007B7E22" w:rsidRPr="00697127" w:rsidRDefault="007B7E22" w:rsidP="006E4133">
      <w:pPr>
        <w:pStyle w:val="Bullet1"/>
        <w:numPr>
          <w:ilvl w:val="0"/>
          <w:numId w:val="60"/>
        </w:numPr>
        <w:spacing w:after="60"/>
        <w:ind w:left="714" w:hanging="357"/>
        <w:jc w:val="both"/>
        <w:rPr>
          <w:rFonts w:ascii="Gill Sans MT" w:hAnsi="Gill Sans MT" w:cs="Tahoma"/>
          <w:sz w:val="24"/>
          <w:szCs w:val="24"/>
        </w:rPr>
      </w:pPr>
      <w:r w:rsidRPr="00697127">
        <w:rPr>
          <w:rFonts w:ascii="Gill Sans MT" w:hAnsi="Gill Sans MT" w:cs="Tahoma"/>
          <w:sz w:val="24"/>
          <w:szCs w:val="24"/>
        </w:rPr>
        <w:t xml:space="preserve">Personal and intimate care </w:t>
      </w:r>
      <w:r w:rsidR="00583ACD" w:rsidRPr="00697127">
        <w:rPr>
          <w:rFonts w:ascii="Gill Sans MT" w:hAnsi="Gill Sans MT" w:cs="Tahoma"/>
          <w:sz w:val="24"/>
          <w:szCs w:val="24"/>
        </w:rPr>
        <w:t>policy</w:t>
      </w:r>
    </w:p>
    <w:p w14:paraId="61D7A6BF" w14:textId="742D4352" w:rsidR="007B7E22" w:rsidRPr="00697127" w:rsidRDefault="007B7E22" w:rsidP="00364823">
      <w:pPr>
        <w:pStyle w:val="Bullet1"/>
        <w:numPr>
          <w:ilvl w:val="0"/>
          <w:numId w:val="60"/>
        </w:numPr>
        <w:spacing w:after="60"/>
        <w:ind w:left="714" w:hanging="357"/>
        <w:rPr>
          <w:rFonts w:ascii="Gill Sans MT" w:hAnsi="Gill Sans MT" w:cs="Tahoma"/>
          <w:sz w:val="24"/>
          <w:szCs w:val="24"/>
        </w:rPr>
      </w:pPr>
      <w:r w:rsidRPr="00697127">
        <w:rPr>
          <w:rFonts w:ascii="Gill Sans MT" w:hAnsi="Gill Sans MT" w:cs="Tahoma"/>
          <w:sz w:val="24"/>
          <w:szCs w:val="24"/>
        </w:rPr>
        <w:t>Personal, social and health education (PSHE)</w:t>
      </w:r>
      <w:r w:rsidRPr="00697127">
        <w:rPr>
          <w:rFonts w:ascii="Gill Sans MT" w:hAnsi="Gill Sans MT" w:cs="Tahoma"/>
          <w:color w:val="70AD47" w:themeColor="accent6"/>
          <w:sz w:val="24"/>
          <w:szCs w:val="24"/>
        </w:rPr>
        <w:t xml:space="preserve"> </w:t>
      </w:r>
    </w:p>
    <w:p w14:paraId="0EB63D11" w14:textId="5ACC240E" w:rsidR="00216463" w:rsidRPr="00924CC2" w:rsidRDefault="00B2193C" w:rsidP="7B5B5F6E">
      <w:pPr>
        <w:pStyle w:val="Bullet1"/>
        <w:spacing w:after="60"/>
        <w:ind w:left="714" w:hanging="357"/>
        <w:rPr>
          <w:rFonts w:ascii="Gill Sans MT" w:hAnsi="Gill Sans MT" w:cs="Tahoma"/>
          <w:sz w:val="24"/>
          <w:szCs w:val="24"/>
        </w:rPr>
      </w:pPr>
      <w:r w:rsidRPr="7B5B5F6E">
        <w:rPr>
          <w:rFonts w:ascii="Gill Sans MT" w:hAnsi="Gill Sans MT" w:cs="Tahoma"/>
          <w:sz w:val="24"/>
          <w:szCs w:val="24"/>
        </w:rPr>
        <w:t>Prevent Policy risk assessment</w:t>
      </w:r>
      <w:r w:rsidR="00216463" w:rsidRPr="7B5B5F6E">
        <w:rPr>
          <w:rFonts w:ascii="Gill Sans MT" w:hAnsi="Gill Sans MT" w:cs="Tahoma"/>
          <w:sz w:val="24"/>
          <w:szCs w:val="24"/>
        </w:rPr>
        <w:t xml:space="preserve"> </w:t>
      </w:r>
    </w:p>
    <w:p w14:paraId="6D0EFC7B" w14:textId="1F370FC4" w:rsidR="00C45896" w:rsidRPr="00697127" w:rsidRDefault="007B7E22" w:rsidP="7B5B5F6E">
      <w:pPr>
        <w:pStyle w:val="Bullet1"/>
        <w:spacing w:after="60"/>
        <w:ind w:left="714" w:hanging="357"/>
      </w:pPr>
      <w:r w:rsidRPr="7B5B5F6E">
        <w:rPr>
          <w:rFonts w:ascii="Gill Sans MT" w:hAnsi="Gill Sans MT" w:cs="Tahoma"/>
          <w:sz w:val="24"/>
          <w:szCs w:val="24"/>
        </w:rPr>
        <w:t>Relationships and Sex Education (RSE)</w:t>
      </w:r>
      <w:r w:rsidR="0042736D" w:rsidRPr="7B5B5F6E">
        <w:rPr>
          <w:rFonts w:ascii="Gill Sans MT" w:hAnsi="Gill Sans MT" w:cs="Tahoma"/>
          <w:sz w:val="24"/>
          <w:szCs w:val="24"/>
        </w:rPr>
        <w:t xml:space="preserve"> </w:t>
      </w:r>
    </w:p>
    <w:p w14:paraId="3113D982" w14:textId="25CAB859" w:rsidR="00C45896" w:rsidRPr="0037518A" w:rsidRDefault="00C45896" w:rsidP="7B5B5F6E">
      <w:pPr>
        <w:pStyle w:val="Bullet1"/>
        <w:spacing w:after="60"/>
        <w:ind w:left="714" w:hanging="357"/>
        <w:jc w:val="both"/>
        <w:rPr>
          <w:rFonts w:ascii="Gill Sans MT" w:hAnsi="Gill Sans MT" w:cs="Tahoma"/>
          <w:sz w:val="24"/>
          <w:szCs w:val="24"/>
        </w:rPr>
      </w:pPr>
      <w:r w:rsidRPr="7B5B5F6E">
        <w:rPr>
          <w:rFonts w:ascii="Gill Sans MT" w:hAnsi="Gill Sans MT" w:cs="Tahoma"/>
          <w:sz w:val="24"/>
          <w:szCs w:val="24"/>
        </w:rPr>
        <w:t>Remote Learning</w:t>
      </w:r>
    </w:p>
    <w:p w14:paraId="399D124A" w14:textId="6BC983E8" w:rsidR="007B7E22" w:rsidRPr="0037518A" w:rsidRDefault="007B7E22" w:rsidP="7B5B5F6E">
      <w:pPr>
        <w:pStyle w:val="Bullet1"/>
        <w:spacing w:after="60"/>
        <w:ind w:left="714" w:hanging="357"/>
        <w:jc w:val="both"/>
        <w:rPr>
          <w:rFonts w:ascii="Gill Sans MT" w:hAnsi="Gill Sans MT" w:cs="Tahoma"/>
          <w:sz w:val="24"/>
          <w:szCs w:val="24"/>
        </w:rPr>
      </w:pPr>
      <w:r w:rsidRPr="7B5B5F6E">
        <w:rPr>
          <w:rFonts w:ascii="Gill Sans MT" w:hAnsi="Gill Sans MT" w:cs="Tahoma"/>
          <w:sz w:val="24"/>
          <w:szCs w:val="24"/>
        </w:rPr>
        <w:t>Safer recruitment</w:t>
      </w:r>
      <w:r w:rsidR="4E130A2C" w:rsidRPr="7B5B5F6E">
        <w:rPr>
          <w:rFonts w:ascii="Gill Sans MT" w:hAnsi="Gill Sans MT" w:cs="Tahoma"/>
          <w:sz w:val="24"/>
          <w:szCs w:val="24"/>
        </w:rPr>
        <w:t xml:space="preserve"> </w:t>
      </w:r>
      <w:r w:rsidR="003A6A4E" w:rsidRPr="7B5B5F6E">
        <w:rPr>
          <w:rFonts w:ascii="Gill Sans MT" w:hAnsi="Gill Sans MT" w:cs="Tahoma"/>
          <w:sz w:val="24"/>
          <w:szCs w:val="24"/>
        </w:rPr>
        <w:t>procedures</w:t>
      </w:r>
      <w:r w:rsidR="0042736D" w:rsidRPr="7B5B5F6E">
        <w:rPr>
          <w:rFonts w:ascii="Gill Sans MT" w:hAnsi="Gill Sans MT" w:cs="Tahoma"/>
          <w:sz w:val="24"/>
          <w:szCs w:val="24"/>
        </w:rPr>
        <w:t xml:space="preserve"> set out in the DCAT </w:t>
      </w:r>
      <w:r w:rsidR="00364823" w:rsidRPr="7B5B5F6E">
        <w:rPr>
          <w:rFonts w:ascii="Gill Sans MT" w:hAnsi="Gill Sans MT" w:cs="Tahoma"/>
          <w:sz w:val="24"/>
          <w:szCs w:val="24"/>
        </w:rPr>
        <w:t>Recruitment and Selection Policy</w:t>
      </w:r>
    </w:p>
    <w:p w14:paraId="311C23E2" w14:textId="64AF99B4" w:rsidR="001C1685" w:rsidRPr="00697127" w:rsidRDefault="00E64ACA" w:rsidP="00E64ACA">
      <w:pPr>
        <w:pStyle w:val="Bullet1"/>
        <w:numPr>
          <w:ilvl w:val="0"/>
          <w:numId w:val="60"/>
        </w:numPr>
        <w:spacing w:after="60"/>
        <w:rPr>
          <w:rFonts w:ascii="Gill Sans MT" w:hAnsi="Gill Sans MT" w:cs="Tahoma"/>
          <w:sz w:val="24"/>
          <w:szCs w:val="24"/>
        </w:rPr>
      </w:pPr>
      <w:r w:rsidRPr="00E64ACA">
        <w:rPr>
          <w:rFonts w:ascii="Gill Sans MT" w:hAnsi="Gill Sans MT" w:cs="Tahoma"/>
          <w:iCs/>
          <w:sz w:val="24"/>
          <w:szCs w:val="24"/>
        </w:rPr>
        <w:t>Searching, screening and confiscation-covered in behaviour policy</w:t>
      </w:r>
    </w:p>
    <w:p w14:paraId="2598231F" w14:textId="77777777" w:rsidR="00583ACD" w:rsidRPr="00697127" w:rsidRDefault="00583ACD" w:rsidP="003A64DF">
      <w:pPr>
        <w:pStyle w:val="Bullet0"/>
        <w:numPr>
          <w:ilvl w:val="0"/>
          <w:numId w:val="60"/>
        </w:numPr>
        <w:spacing w:after="60"/>
        <w:ind w:left="714" w:hanging="357"/>
        <w:jc w:val="both"/>
        <w:rPr>
          <w:szCs w:val="20"/>
        </w:rPr>
      </w:pPr>
      <w:r w:rsidRPr="00697127">
        <w:rPr>
          <w:szCs w:val="20"/>
        </w:rPr>
        <w:t xml:space="preserve">Social media and mobile technology, including reference to online reputation </w:t>
      </w:r>
    </w:p>
    <w:p w14:paraId="7E4DA25F" w14:textId="23F2B525" w:rsidR="007B7E22" w:rsidRPr="00697127" w:rsidRDefault="007B7E22" w:rsidP="003A64DF">
      <w:pPr>
        <w:pStyle w:val="Bullet1"/>
        <w:numPr>
          <w:ilvl w:val="0"/>
          <w:numId w:val="60"/>
        </w:numPr>
        <w:spacing w:after="60"/>
        <w:ind w:left="714" w:hanging="357"/>
        <w:jc w:val="both"/>
        <w:rPr>
          <w:rFonts w:ascii="Gill Sans MT" w:hAnsi="Gill Sans MT" w:cs="Tahoma"/>
          <w:sz w:val="24"/>
          <w:szCs w:val="24"/>
        </w:rPr>
      </w:pPr>
      <w:r w:rsidRPr="00697127">
        <w:rPr>
          <w:rFonts w:ascii="Gill Sans MT" w:hAnsi="Gill Sans MT" w:cs="Tahoma"/>
          <w:sz w:val="24"/>
          <w:szCs w:val="24"/>
        </w:rPr>
        <w:t>Special educational needs policy</w:t>
      </w:r>
    </w:p>
    <w:p w14:paraId="74168BBD" w14:textId="0227969B" w:rsidR="00C45896" w:rsidRPr="00697127" w:rsidRDefault="007B7E22" w:rsidP="7B5B5F6E">
      <w:pPr>
        <w:pStyle w:val="Bullet1"/>
        <w:spacing w:after="60"/>
        <w:ind w:left="714" w:hanging="357"/>
        <w:rPr>
          <w:rFonts w:ascii="Gill Sans MT" w:hAnsi="Gill Sans MT" w:cs="Tahoma"/>
          <w:color w:val="3366FF"/>
          <w:sz w:val="24"/>
          <w:szCs w:val="24"/>
        </w:rPr>
      </w:pPr>
      <w:r w:rsidRPr="7B5B5F6E">
        <w:rPr>
          <w:rFonts w:ascii="Gill Sans MT" w:hAnsi="Gill Sans MT" w:cs="Tahoma"/>
          <w:sz w:val="24"/>
          <w:szCs w:val="24"/>
        </w:rPr>
        <w:t xml:space="preserve">Staff </w:t>
      </w:r>
      <w:r w:rsidR="00C45896" w:rsidRPr="7B5B5F6E">
        <w:rPr>
          <w:rFonts w:ascii="Gill Sans MT" w:hAnsi="Gill Sans MT" w:cs="Tahoma"/>
          <w:sz w:val="24"/>
          <w:szCs w:val="24"/>
        </w:rPr>
        <w:t>c</w:t>
      </w:r>
      <w:r w:rsidRPr="7B5B5F6E">
        <w:rPr>
          <w:rFonts w:ascii="Gill Sans MT" w:hAnsi="Gill Sans MT" w:cs="Tahoma"/>
          <w:sz w:val="24"/>
          <w:szCs w:val="24"/>
        </w:rPr>
        <w:t xml:space="preserve">ode of </w:t>
      </w:r>
      <w:r w:rsidR="00C45896" w:rsidRPr="7B5B5F6E">
        <w:rPr>
          <w:rFonts w:ascii="Gill Sans MT" w:hAnsi="Gill Sans MT" w:cs="Tahoma"/>
          <w:sz w:val="24"/>
          <w:szCs w:val="24"/>
        </w:rPr>
        <w:t>c</w:t>
      </w:r>
      <w:r w:rsidRPr="7B5B5F6E">
        <w:rPr>
          <w:rFonts w:ascii="Gill Sans MT" w:hAnsi="Gill Sans MT" w:cs="Tahoma"/>
          <w:sz w:val="24"/>
          <w:szCs w:val="24"/>
        </w:rPr>
        <w:t>onduct</w:t>
      </w:r>
      <w:r w:rsidR="00C45896" w:rsidRPr="7B5B5F6E">
        <w:rPr>
          <w:rFonts w:ascii="Gill Sans MT" w:hAnsi="Gill Sans MT" w:cs="Tahoma"/>
          <w:sz w:val="24"/>
          <w:szCs w:val="24"/>
        </w:rPr>
        <w:t xml:space="preserve"> set out in the DCAT Employee Handbook</w:t>
      </w:r>
      <w:r w:rsidR="00A16629" w:rsidRPr="7B5B5F6E">
        <w:rPr>
          <w:rFonts w:ascii="Gill Sans MT" w:hAnsi="Gill Sans MT" w:cs="Tahoma"/>
          <w:sz w:val="24"/>
          <w:szCs w:val="24"/>
        </w:rPr>
        <w:t xml:space="preserve"> </w:t>
      </w:r>
    </w:p>
    <w:p w14:paraId="59D38D05" w14:textId="3B7728FB" w:rsidR="007B7E22" w:rsidRPr="00697127" w:rsidRDefault="007B7E22" w:rsidP="7B5B5F6E">
      <w:pPr>
        <w:pStyle w:val="Bullet1"/>
        <w:spacing w:after="60"/>
        <w:ind w:left="714" w:hanging="357"/>
        <w:rPr>
          <w:rFonts w:ascii="Gill Sans MT" w:hAnsi="Gill Sans MT" w:cs="Tahoma"/>
          <w:color w:val="3366FF"/>
          <w:sz w:val="24"/>
          <w:szCs w:val="24"/>
        </w:rPr>
      </w:pPr>
      <w:r w:rsidRPr="7B5B5F6E">
        <w:rPr>
          <w:rFonts w:ascii="Gill Sans MT" w:hAnsi="Gill Sans MT" w:cs="Tahoma"/>
          <w:sz w:val="24"/>
          <w:szCs w:val="24"/>
        </w:rPr>
        <w:t>Staff disciplinary policy</w:t>
      </w:r>
    </w:p>
    <w:p w14:paraId="40EFA0A0" w14:textId="71E59F58" w:rsidR="003A6A4E" w:rsidRPr="0037518A" w:rsidRDefault="003A6A4E" w:rsidP="7B5B5F6E">
      <w:pPr>
        <w:pStyle w:val="Bullet1"/>
        <w:spacing w:after="60"/>
        <w:ind w:left="714" w:hanging="357"/>
        <w:jc w:val="both"/>
        <w:rPr>
          <w:rFonts w:ascii="Gill Sans MT" w:hAnsi="Gill Sans MT" w:cs="Tahoma"/>
          <w:sz w:val="24"/>
          <w:szCs w:val="24"/>
        </w:rPr>
      </w:pPr>
      <w:r w:rsidRPr="7B5B5F6E">
        <w:rPr>
          <w:rFonts w:ascii="Gill Sans MT" w:hAnsi="Gill Sans MT" w:cs="Tahoma"/>
          <w:sz w:val="24"/>
          <w:szCs w:val="24"/>
        </w:rPr>
        <w:t>Supporting pupils with medical needs</w:t>
      </w:r>
    </w:p>
    <w:p w14:paraId="23D5E2C4" w14:textId="53991533" w:rsidR="007B7E22" w:rsidRPr="00697127" w:rsidRDefault="00945860" w:rsidP="7B5B5F6E">
      <w:pPr>
        <w:pStyle w:val="Bullet1"/>
        <w:spacing w:after="60"/>
        <w:ind w:left="714" w:hanging="357"/>
        <w:jc w:val="both"/>
        <w:rPr>
          <w:rFonts w:ascii="Gill Sans MT" w:hAnsi="Gill Sans MT" w:cs="Tahoma"/>
          <w:sz w:val="24"/>
          <w:szCs w:val="24"/>
        </w:rPr>
      </w:pPr>
      <w:r w:rsidRPr="7B5B5F6E">
        <w:rPr>
          <w:rFonts w:ascii="Gill Sans MT" w:hAnsi="Gill Sans MT" w:cs="Tahoma"/>
          <w:sz w:val="24"/>
          <w:szCs w:val="24"/>
        </w:rPr>
        <w:t xml:space="preserve">Restrictive </w:t>
      </w:r>
      <w:r w:rsidR="0042736D" w:rsidRPr="7B5B5F6E">
        <w:rPr>
          <w:rFonts w:ascii="Gill Sans MT" w:hAnsi="Gill Sans MT" w:cs="Tahoma"/>
          <w:sz w:val="24"/>
          <w:szCs w:val="24"/>
        </w:rPr>
        <w:t>interventions</w:t>
      </w:r>
      <w:r w:rsidR="008A61FA" w:rsidRPr="7B5B5F6E">
        <w:rPr>
          <w:rFonts w:ascii="Gill Sans MT" w:hAnsi="Gill Sans MT" w:cs="Tahoma"/>
          <w:sz w:val="24"/>
          <w:szCs w:val="24"/>
        </w:rPr>
        <w:t>, including the use of reasonable force</w:t>
      </w:r>
      <w:r w:rsidR="007B7E22" w:rsidRPr="7B5B5F6E">
        <w:rPr>
          <w:rFonts w:ascii="Gill Sans MT" w:hAnsi="Gill Sans MT" w:cs="Tahoma"/>
          <w:sz w:val="24"/>
          <w:szCs w:val="24"/>
        </w:rPr>
        <w:t xml:space="preserve"> </w:t>
      </w:r>
      <w:r>
        <w:br/>
      </w:r>
      <w:r w:rsidR="00CE4F35" w:rsidRPr="7B5B5F6E">
        <w:rPr>
          <w:rFonts w:ascii="Gill Sans MT" w:hAnsi="Gill Sans MT" w:cs="Tahoma"/>
          <w:sz w:val="24"/>
          <w:szCs w:val="24"/>
        </w:rPr>
        <w:t xml:space="preserve">This </w:t>
      </w:r>
      <w:r w:rsidR="00057C77" w:rsidRPr="7B5B5F6E">
        <w:rPr>
          <w:rFonts w:ascii="Gill Sans MT" w:hAnsi="Gill Sans MT" w:cs="Tahoma"/>
          <w:sz w:val="24"/>
          <w:szCs w:val="24"/>
        </w:rPr>
        <w:t>is</w:t>
      </w:r>
      <w:r w:rsidR="007B7E22" w:rsidRPr="7B5B5F6E">
        <w:rPr>
          <w:rFonts w:ascii="Gill Sans MT" w:hAnsi="Gill Sans MT" w:cs="Tahoma"/>
          <w:sz w:val="24"/>
          <w:szCs w:val="24"/>
        </w:rPr>
        <w:t xml:space="preserve"> covered in Behaviour policy</w:t>
      </w:r>
      <w:r w:rsidR="00A16629" w:rsidRPr="7B5B5F6E">
        <w:rPr>
          <w:rFonts w:ascii="Gill Sans MT" w:hAnsi="Gill Sans MT" w:cs="Tahoma"/>
          <w:sz w:val="24"/>
          <w:szCs w:val="24"/>
        </w:rPr>
        <w:t>; there is Trust protocol for schools to follow</w:t>
      </w:r>
      <w:r w:rsidR="00A16629" w:rsidRPr="7B5B5F6E">
        <w:rPr>
          <w:rFonts w:ascii="Gill Sans MT" w:hAnsi="Gill Sans MT" w:cs="Tahoma"/>
          <w:i/>
          <w:iCs/>
          <w:sz w:val="24"/>
          <w:szCs w:val="24"/>
        </w:rPr>
        <w:t xml:space="preserve"> </w:t>
      </w:r>
      <w:r w:rsidR="00A16629" w:rsidRPr="7B5B5F6E">
        <w:rPr>
          <w:rFonts w:ascii="Gill Sans MT" w:hAnsi="Gill Sans MT" w:cs="Tahoma"/>
          <w:i/>
          <w:iCs/>
          <w:color w:val="70AD47" w:themeColor="accent6"/>
          <w:sz w:val="24"/>
          <w:szCs w:val="24"/>
        </w:rPr>
        <w:t xml:space="preserve">– </w:t>
      </w:r>
      <w:hyperlink r:id="rId102">
        <w:r w:rsidR="00B421E1" w:rsidRPr="7B5B5F6E">
          <w:rPr>
            <w:rStyle w:val="Hyperlink"/>
            <w:rFonts w:ascii="Gill Sans MT" w:hAnsi="Gill Sans MT" w:cs="Tahoma"/>
            <w:i/>
            <w:iCs/>
            <w:sz w:val="24"/>
            <w:szCs w:val="24"/>
          </w:rPr>
          <w:t>Restrictive Intervention Protocol and supporting documentation</w:t>
        </w:r>
      </w:hyperlink>
    </w:p>
    <w:p w14:paraId="411528A3" w14:textId="4ED9C3BF" w:rsidR="00A25E35" w:rsidRPr="00697127" w:rsidRDefault="007B7E22" w:rsidP="7B5B5F6E">
      <w:pPr>
        <w:pStyle w:val="Bullet1"/>
        <w:spacing w:after="60"/>
        <w:ind w:left="714" w:hanging="357"/>
        <w:jc w:val="both"/>
        <w:rPr>
          <w:rFonts w:ascii="Gill Sans MT" w:hAnsi="Gill Sans MT" w:cs="Tahoma"/>
          <w:sz w:val="24"/>
          <w:szCs w:val="24"/>
        </w:rPr>
      </w:pPr>
      <w:r w:rsidRPr="7B5B5F6E">
        <w:rPr>
          <w:rFonts w:ascii="Gill Sans MT" w:hAnsi="Gill Sans MT" w:cs="Tahoma"/>
          <w:sz w:val="24"/>
          <w:szCs w:val="24"/>
        </w:rPr>
        <w:t xml:space="preserve">Whistleblowing </w:t>
      </w:r>
    </w:p>
    <w:p w14:paraId="133756F9" w14:textId="77777777" w:rsidR="00A94FB8" w:rsidRPr="00697127" w:rsidRDefault="00A94FB8" w:rsidP="003A64DF">
      <w:pPr>
        <w:pStyle w:val="Bullet1"/>
        <w:numPr>
          <w:ilvl w:val="0"/>
          <w:numId w:val="0"/>
        </w:numPr>
        <w:ind w:left="720"/>
        <w:jc w:val="both"/>
        <w:rPr>
          <w:rFonts w:ascii="Gill Sans MT" w:hAnsi="Gill Sans MT" w:cs="Tahoma"/>
          <w:sz w:val="24"/>
          <w:szCs w:val="24"/>
        </w:rPr>
      </w:pPr>
    </w:p>
    <w:p w14:paraId="0AFD8C96" w14:textId="3CFD41CF" w:rsidR="00567AEA" w:rsidRPr="00697127" w:rsidRDefault="00567AEA" w:rsidP="003A64DF">
      <w:pPr>
        <w:pStyle w:val="Heading1"/>
        <w:numPr>
          <w:ilvl w:val="0"/>
          <w:numId w:val="51"/>
        </w:numPr>
        <w:ind w:left="720"/>
        <w:jc w:val="both"/>
        <w:rPr>
          <w:highlight w:val="white"/>
        </w:rPr>
      </w:pPr>
      <w:bookmarkStart w:id="35" w:name="_Toc138953483"/>
      <w:bookmarkStart w:id="36" w:name="_Toc238635747"/>
      <w:r w:rsidRPr="00697127">
        <w:rPr>
          <w:highlight w:val="white"/>
        </w:rPr>
        <w:t>Roles and responsibilities</w:t>
      </w:r>
      <w:r w:rsidR="00023ED5" w:rsidRPr="00697127">
        <w:rPr>
          <w:highlight w:val="white"/>
        </w:rPr>
        <w:t xml:space="preserve"> of staff and other adults</w:t>
      </w:r>
      <w:bookmarkEnd w:id="35"/>
      <w:bookmarkEnd w:id="36"/>
    </w:p>
    <w:p w14:paraId="5AD28328" w14:textId="77777777" w:rsidR="00787539" w:rsidRPr="00697127" w:rsidRDefault="00787539" w:rsidP="003A64DF">
      <w:pPr>
        <w:jc w:val="both"/>
        <w:rPr>
          <w:highlight w:val="white"/>
        </w:rPr>
      </w:pPr>
    </w:p>
    <w:p w14:paraId="158F850F" w14:textId="77777777" w:rsidR="003C557B" w:rsidRDefault="00C45896" w:rsidP="003A64DF">
      <w:pPr>
        <w:tabs>
          <w:tab w:val="left" w:pos="426"/>
        </w:tabs>
        <w:spacing w:after="120"/>
        <w:jc w:val="both"/>
        <w:rPr>
          <w:highlight w:val="white"/>
        </w:rPr>
      </w:pPr>
      <w:r w:rsidRPr="00697127">
        <w:rPr>
          <w:highlight w:val="white"/>
        </w:rPr>
        <w:t xml:space="preserve">Any member of staff undertaking the role of DSL or DDSL must have this explicitly written in their job description held on their personnel file as indicated below. </w:t>
      </w:r>
    </w:p>
    <w:p w14:paraId="568BFD8D" w14:textId="2EBCA194" w:rsidR="00C45896" w:rsidRPr="00697127" w:rsidRDefault="00C45896" w:rsidP="003A64DF">
      <w:pPr>
        <w:tabs>
          <w:tab w:val="left" w:pos="426"/>
        </w:tabs>
        <w:spacing w:after="120"/>
        <w:jc w:val="both"/>
        <w:rPr>
          <w:highlight w:val="white"/>
        </w:rPr>
      </w:pPr>
      <w:r w:rsidRPr="00697127">
        <w:rPr>
          <w:highlight w:val="white"/>
        </w:rPr>
        <w:t xml:space="preserve"> </w:t>
      </w:r>
    </w:p>
    <w:p w14:paraId="781FCDC8" w14:textId="0E47831A" w:rsidR="00567AEA" w:rsidRPr="00697127" w:rsidRDefault="00567AEA" w:rsidP="003A64DF">
      <w:pPr>
        <w:pStyle w:val="Heading3b"/>
        <w:spacing w:before="0" w:after="120"/>
        <w:jc w:val="both"/>
        <w:rPr>
          <w:highlight w:val="white"/>
        </w:rPr>
      </w:pPr>
      <w:bookmarkStart w:id="37" w:name="_Toc138953484"/>
      <w:r w:rsidRPr="00697127">
        <w:rPr>
          <w:highlight w:val="white"/>
        </w:rPr>
        <w:t>The Designated Safeguarding Lead (DSL)</w:t>
      </w:r>
      <w:bookmarkEnd w:id="37"/>
    </w:p>
    <w:p w14:paraId="06D0B43C" w14:textId="1BB54B4C" w:rsidR="000A6AC1" w:rsidRPr="00697127" w:rsidRDefault="00567AEA" w:rsidP="003A64DF">
      <w:pPr>
        <w:tabs>
          <w:tab w:val="left" w:pos="426"/>
        </w:tabs>
        <w:spacing w:after="120"/>
        <w:ind w:right="102"/>
        <w:jc w:val="both"/>
        <w:rPr>
          <w:bdr w:val="none" w:sz="0" w:space="0" w:color="auto" w:frame="1"/>
          <w:lang w:eastAsia="en-GB"/>
        </w:rPr>
      </w:pPr>
      <w:r w:rsidRPr="00697127">
        <w:rPr>
          <w:color w:val="000000"/>
          <w:highlight w:val="white"/>
        </w:rPr>
        <w:t>Each school in the Trust has a DSL, who is also a member of the school’s senior leadership team.</w:t>
      </w:r>
      <w:r w:rsidR="00F021BE" w:rsidRPr="00697127">
        <w:rPr>
          <w:color w:val="000000"/>
          <w:highlight w:val="white"/>
        </w:rPr>
        <w:t xml:space="preserve"> </w:t>
      </w:r>
      <w:r w:rsidR="00B00D1A" w:rsidRPr="00697127">
        <w:rPr>
          <w:bdr w:val="none" w:sz="0" w:space="0" w:color="auto" w:frame="1"/>
          <w:lang w:eastAsia="en-GB"/>
        </w:rPr>
        <w:t>The DSL will</w:t>
      </w:r>
      <w:r w:rsidR="000A6AC1" w:rsidRPr="00697127">
        <w:rPr>
          <w:bdr w:val="none" w:sz="0" w:space="0" w:color="auto" w:frame="1"/>
          <w:lang w:eastAsia="en-GB"/>
        </w:rPr>
        <w:t>:</w:t>
      </w:r>
    </w:p>
    <w:p w14:paraId="45637438" w14:textId="7BF84FA2" w:rsidR="00B00D1A" w:rsidRPr="00697127" w:rsidRDefault="00B00D1A"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take lead responsibility for safeguarding and child protection across the school (including online and digital safety)</w:t>
      </w:r>
    </w:p>
    <w:p w14:paraId="136E6841" w14:textId="05CDB47F"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t</w:t>
      </w:r>
      <w:r w:rsidR="00B00D1A" w:rsidRPr="00697127">
        <w:rPr>
          <w:bdr w:val="none" w:sz="0" w:space="0" w:color="auto" w:frame="1"/>
          <w:lang w:eastAsia="en-GB"/>
        </w:rPr>
        <w:t>ake part in strategy discussions and inter-agency</w:t>
      </w:r>
      <w:r w:rsidR="008655AE" w:rsidRPr="00697127">
        <w:rPr>
          <w:bdr w:val="none" w:sz="0" w:space="0" w:color="auto" w:frame="1"/>
          <w:lang w:eastAsia="en-GB"/>
        </w:rPr>
        <w:t xml:space="preserve"> </w:t>
      </w:r>
      <w:r w:rsidR="00B00D1A" w:rsidRPr="00697127">
        <w:rPr>
          <w:bdr w:val="none" w:sz="0" w:space="0" w:color="auto" w:frame="1"/>
          <w:lang w:eastAsia="en-GB"/>
        </w:rPr>
        <w:t>meetings and</w:t>
      </w:r>
      <w:r w:rsidR="008655AE" w:rsidRPr="00697127">
        <w:rPr>
          <w:bdr w:val="none" w:sz="0" w:space="0" w:color="auto" w:frame="1"/>
          <w:lang w:eastAsia="en-GB"/>
        </w:rPr>
        <w:t xml:space="preserve"> </w:t>
      </w:r>
      <w:r w:rsidR="00B00D1A" w:rsidRPr="00697127">
        <w:rPr>
          <w:bdr w:val="none" w:sz="0" w:space="0" w:color="auto" w:frame="1"/>
          <w:lang w:eastAsia="en-GB"/>
        </w:rPr>
        <w:t>contribute to the assessment of children</w:t>
      </w:r>
    </w:p>
    <w:p w14:paraId="0DA24C46" w14:textId="61052701"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a</w:t>
      </w:r>
      <w:r w:rsidR="00B00D1A" w:rsidRPr="00697127">
        <w:rPr>
          <w:bdr w:val="none" w:sz="0" w:space="0" w:color="auto" w:frame="1"/>
          <w:lang w:eastAsia="en-GB"/>
        </w:rPr>
        <w:t>dvise and support other members of staff on child welfare, safeguarding and child protection matters, and liaise with relevant agencies</w:t>
      </w:r>
      <w:r w:rsidR="00856907" w:rsidRPr="00697127">
        <w:rPr>
          <w:bdr w:val="none" w:sz="0" w:space="0" w:color="auto" w:frame="1"/>
          <w:lang w:eastAsia="en-GB"/>
        </w:rPr>
        <w:t xml:space="preserve"> and safeguarding partners</w:t>
      </w:r>
      <w:r w:rsidR="00B00D1A" w:rsidRPr="00697127">
        <w:rPr>
          <w:bdr w:val="none" w:sz="0" w:space="0" w:color="auto" w:frame="1"/>
          <w:lang w:eastAsia="en-GB"/>
        </w:rPr>
        <w:t xml:space="preserve"> </w:t>
      </w:r>
      <w:r w:rsidR="0070659A" w:rsidRPr="00697127">
        <w:rPr>
          <w:bdr w:val="none" w:sz="0" w:space="0" w:color="auto" w:frame="1"/>
          <w:lang w:eastAsia="en-GB"/>
        </w:rPr>
        <w:t xml:space="preserve">including </w:t>
      </w:r>
      <w:r w:rsidR="00787539" w:rsidRPr="00697127">
        <w:rPr>
          <w:bdr w:val="none" w:sz="0" w:space="0" w:color="auto" w:frame="1"/>
          <w:lang w:eastAsia="en-GB"/>
        </w:rPr>
        <w:t>the L</w:t>
      </w:r>
      <w:r w:rsidR="00B00D1A" w:rsidRPr="00697127">
        <w:rPr>
          <w:bdr w:val="none" w:sz="0" w:space="0" w:color="auto" w:frame="1"/>
          <w:lang w:eastAsia="en-GB"/>
        </w:rPr>
        <w:t xml:space="preserve">ocal </w:t>
      </w:r>
      <w:r w:rsidR="00787539" w:rsidRPr="00697127">
        <w:rPr>
          <w:bdr w:val="none" w:sz="0" w:space="0" w:color="auto" w:frame="1"/>
          <w:lang w:eastAsia="en-GB"/>
        </w:rPr>
        <w:t>A</w:t>
      </w:r>
      <w:r w:rsidR="00B00D1A" w:rsidRPr="00697127">
        <w:rPr>
          <w:bdr w:val="none" w:sz="0" w:space="0" w:color="auto" w:frame="1"/>
          <w:lang w:eastAsia="en-GB"/>
        </w:rPr>
        <w:t>uthority</w:t>
      </w:r>
      <w:r w:rsidR="0070659A" w:rsidRPr="00697127">
        <w:rPr>
          <w:bdr w:val="none" w:sz="0" w:space="0" w:color="auto" w:frame="1"/>
          <w:lang w:eastAsia="en-GB"/>
        </w:rPr>
        <w:t>, health</w:t>
      </w:r>
      <w:r w:rsidR="00B00D1A" w:rsidRPr="00697127">
        <w:rPr>
          <w:bdr w:val="none" w:sz="0" w:space="0" w:color="auto" w:frame="1"/>
          <w:lang w:eastAsia="en-GB"/>
        </w:rPr>
        <w:t xml:space="preserve"> and </w:t>
      </w:r>
      <w:r w:rsidR="0070659A" w:rsidRPr="00697127">
        <w:rPr>
          <w:bdr w:val="none" w:sz="0" w:space="0" w:color="auto" w:frame="1"/>
          <w:lang w:eastAsia="en-GB"/>
        </w:rPr>
        <w:t>P</w:t>
      </w:r>
      <w:r w:rsidR="00B00D1A" w:rsidRPr="00697127">
        <w:rPr>
          <w:bdr w:val="none" w:sz="0" w:space="0" w:color="auto" w:frame="1"/>
          <w:lang w:eastAsia="en-GB"/>
        </w:rPr>
        <w:t>olice</w:t>
      </w:r>
    </w:p>
    <w:p w14:paraId="2654D7EC" w14:textId="108C9B9D"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l</w:t>
      </w:r>
      <w:r w:rsidR="00B00D1A" w:rsidRPr="00697127">
        <w:rPr>
          <w:bdr w:val="none" w:sz="0" w:space="0" w:color="auto" w:frame="1"/>
          <w:lang w:eastAsia="en-GB"/>
        </w:rPr>
        <w:t>ead on raising safeguarding awareness with all stakeholders</w:t>
      </w:r>
    </w:p>
    <w:p w14:paraId="1FEC3EF2" w14:textId="6DC6846E" w:rsidR="00B00D1A" w:rsidRPr="00697127" w:rsidRDefault="000A6AC1"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r</w:t>
      </w:r>
      <w:r w:rsidR="00B00D1A" w:rsidRPr="00697127">
        <w:rPr>
          <w:bdr w:val="none" w:sz="0" w:space="0" w:color="auto" w:frame="1"/>
          <w:lang w:eastAsia="en-GB"/>
        </w:rPr>
        <w:t>esponsible for ensuring child protection files are kept up to date and any sharing</w:t>
      </w:r>
      <w:r w:rsidR="00787539" w:rsidRPr="00697127">
        <w:rPr>
          <w:bdr w:val="none" w:sz="0" w:space="0" w:color="auto" w:frame="1"/>
          <w:lang w:eastAsia="en-GB"/>
        </w:rPr>
        <w:t xml:space="preserve"> of</w:t>
      </w:r>
      <w:r w:rsidR="00B00D1A" w:rsidRPr="00697127">
        <w:rPr>
          <w:bdr w:val="none" w:sz="0" w:space="0" w:color="auto" w:frame="1"/>
          <w:lang w:eastAsia="en-GB"/>
        </w:rPr>
        <w:t xml:space="preserve"> information happens in accordance with </w:t>
      </w:r>
      <w:r w:rsidR="008655AE" w:rsidRPr="00697127">
        <w:rPr>
          <w:bdr w:val="none" w:sz="0" w:space="0" w:color="auto" w:frame="1"/>
          <w:lang w:eastAsia="en-GB"/>
        </w:rPr>
        <w:t>KCSIE 2026</w:t>
      </w:r>
    </w:p>
    <w:p w14:paraId="453784F5" w14:textId="4CB04ED4" w:rsidR="00B00D1A" w:rsidRPr="00697127" w:rsidRDefault="000A6AC1"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s</w:t>
      </w:r>
      <w:r w:rsidR="00B00D1A" w:rsidRPr="00697127">
        <w:rPr>
          <w:bdr w:val="none" w:sz="0" w:space="0" w:color="auto" w:frame="1"/>
          <w:lang w:eastAsia="en-GB"/>
        </w:rPr>
        <w:t>ome safeguarding activities may be delegated to deputies, but the DSL will</w:t>
      </w:r>
      <w:r w:rsidR="00D95459" w:rsidRPr="00697127">
        <w:rPr>
          <w:bdr w:val="none" w:sz="0" w:space="0" w:color="auto" w:frame="1"/>
          <w:lang w:eastAsia="en-GB"/>
        </w:rPr>
        <w:t xml:space="preserve"> r</w:t>
      </w:r>
      <w:r w:rsidR="00B00D1A" w:rsidRPr="00697127">
        <w:rPr>
          <w:bdr w:val="none" w:sz="0" w:space="0" w:color="auto" w:frame="1"/>
          <w:lang w:eastAsia="en-GB"/>
        </w:rPr>
        <w:t>etain</w:t>
      </w:r>
      <w:r w:rsidR="00D95459" w:rsidRPr="00697127">
        <w:rPr>
          <w:bdr w:val="none" w:sz="0" w:space="0" w:color="auto" w:frame="1"/>
          <w:lang w:eastAsia="en-GB"/>
        </w:rPr>
        <w:t xml:space="preserve"> </w:t>
      </w:r>
      <w:r w:rsidR="00B00D1A" w:rsidRPr="00697127">
        <w:rPr>
          <w:bdr w:val="none" w:sz="0" w:space="0" w:color="auto" w:frame="1"/>
          <w:lang w:eastAsia="en-GB"/>
        </w:rPr>
        <w:t>ultimate lead responsibility</w:t>
      </w:r>
      <w:r w:rsidR="008655AE" w:rsidRPr="00697127">
        <w:rPr>
          <w:bdr w:val="none" w:sz="0" w:space="0" w:color="auto" w:frame="1"/>
          <w:lang w:eastAsia="en-GB"/>
        </w:rPr>
        <w:t xml:space="preserve"> </w:t>
      </w:r>
      <w:r w:rsidR="008655AE" w:rsidRPr="00697127">
        <w:rPr>
          <w:highlight w:val="cyan"/>
          <w:bdr w:val="none" w:sz="0" w:space="0" w:color="auto" w:frame="1"/>
          <w:lang w:eastAsia="en-GB"/>
        </w:rPr>
        <w:t>and oversight</w:t>
      </w:r>
      <w:r w:rsidR="00B00D1A" w:rsidRPr="00697127">
        <w:rPr>
          <w:bdr w:val="none" w:sz="0" w:space="0" w:color="auto" w:frame="1"/>
          <w:lang w:eastAsia="en-GB"/>
        </w:rPr>
        <w:t xml:space="preserve"> for safeguarding and child protection.</w:t>
      </w:r>
      <w:r w:rsidR="00B00D1A" w:rsidRPr="00697127">
        <w:rPr>
          <w:rFonts w:ascii="Arial" w:hAnsi="Arial" w:cs="Arial"/>
          <w:bdr w:val="none" w:sz="0" w:space="0" w:color="auto" w:frame="1"/>
          <w:lang w:eastAsia="en-GB"/>
        </w:rPr>
        <w:t> </w:t>
      </w:r>
    </w:p>
    <w:p w14:paraId="0D7860D3" w14:textId="661E81DE" w:rsidR="00567AEA" w:rsidRPr="00697127" w:rsidRDefault="00567AEA" w:rsidP="003A64DF">
      <w:pPr>
        <w:tabs>
          <w:tab w:val="left" w:pos="426"/>
        </w:tabs>
        <w:spacing w:after="120"/>
        <w:ind w:right="100"/>
        <w:jc w:val="both"/>
        <w:rPr>
          <w:color w:val="000000"/>
          <w:highlight w:val="white"/>
        </w:rPr>
      </w:pPr>
      <w:r w:rsidRPr="00697127">
        <w:rPr>
          <w:color w:val="000000"/>
          <w:highlight w:val="white"/>
        </w:rPr>
        <w:t xml:space="preserve">The DSL and deputies should liaise with the three safeguarding partners </w:t>
      </w:r>
      <w:r w:rsidR="00787539" w:rsidRPr="00697127">
        <w:rPr>
          <w:highlight w:val="white"/>
        </w:rPr>
        <w:t>(the Local A</w:t>
      </w:r>
      <w:r w:rsidRPr="00697127">
        <w:rPr>
          <w:highlight w:val="white"/>
        </w:rPr>
        <w:t>uthority; a clinical commissionin</w:t>
      </w:r>
      <w:r w:rsidR="00787539" w:rsidRPr="00697127">
        <w:rPr>
          <w:highlight w:val="white"/>
        </w:rPr>
        <w:t>g group for an area within the Local A</w:t>
      </w:r>
      <w:r w:rsidRPr="00697127">
        <w:rPr>
          <w:highlight w:val="white"/>
        </w:rPr>
        <w:t xml:space="preserve">uthority; and the </w:t>
      </w:r>
      <w:r w:rsidR="00787539" w:rsidRPr="00697127">
        <w:rPr>
          <w:highlight w:val="white"/>
        </w:rPr>
        <w:t>Chief Officer of P</w:t>
      </w:r>
      <w:r w:rsidRPr="00697127">
        <w:rPr>
          <w:highlight w:val="white"/>
        </w:rPr>
        <w:t>ol</w:t>
      </w:r>
      <w:r w:rsidR="00787539" w:rsidRPr="00697127">
        <w:rPr>
          <w:highlight w:val="white"/>
        </w:rPr>
        <w:t>ice for the police area in the Local A</w:t>
      </w:r>
      <w:r w:rsidRPr="00697127">
        <w:rPr>
          <w:highlight w:val="white"/>
        </w:rPr>
        <w:t>uthority area) and work with other agencies in line</w:t>
      </w:r>
      <w:r w:rsidRPr="00697127">
        <w:rPr>
          <w:color w:val="000000"/>
          <w:highlight w:val="white"/>
        </w:rPr>
        <w:t xml:space="preserve"> with Working Together to Safeguard Children.</w:t>
      </w:r>
    </w:p>
    <w:p w14:paraId="0AB42851" w14:textId="77777777" w:rsidR="00C00D80" w:rsidRPr="00697127" w:rsidRDefault="00C00D80" w:rsidP="003A64DF">
      <w:pPr>
        <w:tabs>
          <w:tab w:val="left" w:pos="426"/>
        </w:tabs>
        <w:spacing w:after="120"/>
        <w:ind w:right="100"/>
        <w:jc w:val="both"/>
        <w:rPr>
          <w:b/>
          <w:bCs/>
          <w:color w:val="000000"/>
          <w:highlight w:val="cyan"/>
        </w:rPr>
      </w:pPr>
      <w:r w:rsidRPr="00697127">
        <w:rPr>
          <w:b/>
          <w:bCs/>
          <w:color w:val="000000"/>
          <w:highlight w:val="cyan"/>
        </w:rPr>
        <w:t xml:space="preserve">DSL Availability </w:t>
      </w:r>
    </w:p>
    <w:p w14:paraId="03A254E0" w14:textId="044B07D3" w:rsidR="00D95459" w:rsidRPr="00697127" w:rsidRDefault="00567AEA" w:rsidP="003A64DF">
      <w:pPr>
        <w:tabs>
          <w:tab w:val="left" w:pos="426"/>
        </w:tabs>
        <w:spacing w:after="120"/>
        <w:ind w:right="100"/>
        <w:jc w:val="both"/>
        <w:rPr>
          <w:color w:val="000000"/>
          <w:highlight w:val="white"/>
        </w:rPr>
      </w:pPr>
      <w:r w:rsidRPr="00697127">
        <w:rPr>
          <w:color w:val="000000"/>
          <w:highlight w:val="white"/>
        </w:rPr>
        <w:t>During term time, the DSL and/or</w:t>
      </w:r>
      <w:r w:rsidR="00C53F4A" w:rsidRPr="00697127">
        <w:rPr>
          <w:color w:val="000000"/>
          <w:highlight w:val="white"/>
        </w:rPr>
        <w:t xml:space="preserve"> Deputy DSL, </w:t>
      </w:r>
      <w:r w:rsidR="00D95459" w:rsidRPr="00697127">
        <w:rPr>
          <w:color w:val="000000"/>
          <w:highlight w:val="white"/>
        </w:rPr>
        <w:t>will</w:t>
      </w:r>
      <w:r w:rsidRPr="00697127">
        <w:rPr>
          <w:color w:val="000000"/>
          <w:highlight w:val="white"/>
        </w:rPr>
        <w:t xml:space="preserve"> be available (during school</w:t>
      </w:r>
      <w:r w:rsidR="00D95459" w:rsidRPr="00697127">
        <w:rPr>
          <w:color w:val="000000"/>
          <w:highlight w:val="white"/>
        </w:rPr>
        <w:t xml:space="preserve"> </w:t>
      </w:r>
      <w:r w:rsidRPr="00697127">
        <w:rPr>
          <w:color w:val="000000"/>
          <w:highlight w:val="white"/>
        </w:rPr>
        <w:t>hours) for staff in the school to discuss</w:t>
      </w:r>
      <w:r w:rsidR="00C00D80" w:rsidRPr="00697127">
        <w:rPr>
          <w:color w:val="000000"/>
          <w:highlight w:val="white"/>
        </w:rPr>
        <w:t xml:space="preserve"> </w:t>
      </w:r>
      <w:r w:rsidR="00C00D80" w:rsidRPr="00697127">
        <w:rPr>
          <w:color w:val="000000"/>
          <w:highlight w:val="cyan"/>
        </w:rPr>
        <w:t xml:space="preserve">and deal </w:t>
      </w:r>
      <w:r w:rsidR="00C00D80" w:rsidRPr="00697127">
        <w:rPr>
          <w:color w:val="000000"/>
          <w:highlight w:val="white"/>
        </w:rPr>
        <w:t>with</w:t>
      </w:r>
      <w:r w:rsidRPr="00697127">
        <w:rPr>
          <w:color w:val="000000"/>
          <w:highlight w:val="white"/>
        </w:rPr>
        <w:t xml:space="preserve"> any safeguarding concerns. </w:t>
      </w:r>
      <w:r w:rsidR="00C00D80" w:rsidRPr="00697127">
        <w:rPr>
          <w:highlight w:val="cyan"/>
        </w:rPr>
        <w:t>This will be in person, in very exceptional circumstances this maybe by telephone and/or Microsoft Teams or other such acceptable media.</w:t>
      </w:r>
    </w:p>
    <w:p w14:paraId="2E97F1E6" w14:textId="75C69095" w:rsidR="00787539" w:rsidRDefault="00E64ACA" w:rsidP="003A64DF">
      <w:pPr>
        <w:tabs>
          <w:tab w:val="left" w:pos="426"/>
        </w:tabs>
        <w:spacing w:after="120"/>
        <w:ind w:right="102"/>
        <w:jc w:val="both"/>
        <w:rPr>
          <w:rStyle w:val="eop"/>
          <w:color w:val="000000"/>
        </w:rPr>
      </w:pPr>
      <w:r>
        <w:rPr>
          <w:rStyle w:val="normaltextrun"/>
          <w:color w:val="000000"/>
          <w:shd w:val="clear" w:color="auto" w:fill="FFFFFF"/>
        </w:rPr>
        <w:t>During out of school hours, the DSL or Deputy DSL can be contacted on the email:</w:t>
      </w:r>
      <w:r>
        <w:rPr>
          <w:rStyle w:val="normaltextrun"/>
          <w:rFonts w:ascii="Arial" w:hAnsi="Arial" w:cs="Arial"/>
          <w:color w:val="000000"/>
          <w:shd w:val="clear" w:color="auto" w:fill="FFFFFF"/>
        </w:rPr>
        <w:t> </w:t>
      </w:r>
      <w:hyperlink r:id="rId103" w:tgtFrame="_blank" w:history="1">
        <w:r>
          <w:rPr>
            <w:rStyle w:val="normaltextrun"/>
            <w:rFonts w:cs="Segoe UI"/>
            <w:color w:val="0000FF"/>
            <w:u w:val="single"/>
            <w:shd w:val="clear" w:color="auto" w:fill="FFFFFF"/>
          </w:rPr>
          <w:t>dsl@heeneprimary.co.uk</w:t>
        </w:r>
      </w:hyperlink>
      <w:r>
        <w:rPr>
          <w:rStyle w:val="normaltextrun"/>
          <w:rFonts w:ascii="Arial" w:hAnsi="Arial" w:cs="Arial"/>
          <w:color w:val="000000"/>
          <w:shd w:val="clear" w:color="auto" w:fill="FFFFFF"/>
        </w:rPr>
        <w:t> </w:t>
      </w:r>
      <w:r>
        <w:rPr>
          <w:rStyle w:val="normaltextrun"/>
          <w:color w:val="000000"/>
          <w:shd w:val="clear" w:color="auto" w:fill="FFFFFF"/>
        </w:rPr>
        <w:t>to discuss any safeguarding concerns.</w:t>
      </w:r>
      <w:r>
        <w:rPr>
          <w:rStyle w:val="normaltextrun"/>
          <w:rFonts w:ascii="Arial" w:hAnsi="Arial" w:cs="Arial"/>
          <w:color w:val="000000"/>
          <w:shd w:val="clear" w:color="auto" w:fill="FFFFFF"/>
        </w:rPr>
        <w:t> </w:t>
      </w:r>
      <w:r>
        <w:rPr>
          <w:rStyle w:val="eop"/>
          <w:color w:val="000000"/>
        </w:rPr>
        <w:t> </w:t>
      </w:r>
    </w:p>
    <w:p w14:paraId="5DA59EC9" w14:textId="77777777" w:rsidR="00E64ACA" w:rsidRPr="00152A73" w:rsidRDefault="00E64ACA" w:rsidP="003A64DF">
      <w:pPr>
        <w:tabs>
          <w:tab w:val="left" w:pos="426"/>
        </w:tabs>
        <w:spacing w:after="120"/>
        <w:ind w:right="102"/>
        <w:jc w:val="both"/>
      </w:pPr>
    </w:p>
    <w:p w14:paraId="62F1CE8B" w14:textId="001A3785" w:rsidR="00B00D1A" w:rsidRPr="00697127" w:rsidRDefault="00C53F4A" w:rsidP="003A64DF">
      <w:pPr>
        <w:pStyle w:val="Heading3"/>
        <w:jc w:val="both"/>
        <w:rPr>
          <w:highlight w:val="white"/>
        </w:rPr>
      </w:pPr>
      <w:bookmarkStart w:id="38" w:name="_Toc138953485"/>
      <w:bookmarkStart w:id="39" w:name="_Toc139897750"/>
      <w:bookmarkStart w:id="40" w:name="_Toc139898492"/>
      <w:bookmarkStart w:id="41" w:name="_Toc140565606"/>
      <w:bookmarkStart w:id="42" w:name="_Toc238635748"/>
      <w:r w:rsidRPr="00697127">
        <w:rPr>
          <w:highlight w:val="white"/>
        </w:rPr>
        <w:t>T</w:t>
      </w:r>
      <w:r w:rsidR="00B00D1A" w:rsidRPr="00697127">
        <w:rPr>
          <w:highlight w:val="white"/>
        </w:rPr>
        <w:t>he Deputy Designated Safeguarding Lead</w:t>
      </w:r>
      <w:bookmarkEnd w:id="38"/>
      <w:bookmarkEnd w:id="39"/>
      <w:bookmarkEnd w:id="40"/>
      <w:bookmarkEnd w:id="41"/>
      <w:bookmarkEnd w:id="42"/>
    </w:p>
    <w:p w14:paraId="17595F24" w14:textId="77777777" w:rsidR="0070659A" w:rsidRPr="00697127" w:rsidRDefault="00B00D1A" w:rsidP="003A64DF">
      <w:pPr>
        <w:spacing w:after="120"/>
        <w:jc w:val="both"/>
        <w:rPr>
          <w:bdr w:val="none" w:sz="0" w:space="0" w:color="auto" w:frame="1"/>
          <w:lang w:eastAsia="en-GB"/>
        </w:rPr>
      </w:pPr>
      <w:r w:rsidRPr="00697127">
        <w:rPr>
          <w:bdr w:val="none" w:sz="0" w:space="0" w:color="auto" w:frame="1"/>
          <w:lang w:eastAsia="en-GB"/>
        </w:rPr>
        <w:t>The Deputy DSL will</w:t>
      </w:r>
      <w:r w:rsidR="0070659A" w:rsidRPr="00697127">
        <w:rPr>
          <w:bdr w:val="none" w:sz="0" w:space="0" w:color="auto" w:frame="1"/>
          <w:lang w:eastAsia="en-GB"/>
        </w:rPr>
        <w:t>:</w:t>
      </w:r>
    </w:p>
    <w:p w14:paraId="5BCD2382" w14:textId="77777777" w:rsidR="008655AE" w:rsidRPr="00697127" w:rsidRDefault="008655AE" w:rsidP="003A64DF">
      <w:pPr>
        <w:pStyle w:val="ListParagraph"/>
        <w:numPr>
          <w:ilvl w:val="1"/>
          <w:numId w:val="16"/>
        </w:numPr>
        <w:ind w:left="714" w:hanging="357"/>
        <w:jc w:val="both"/>
        <w:rPr>
          <w:highlight w:val="cyan"/>
          <w:bdr w:val="none" w:sz="0" w:space="0" w:color="auto" w:frame="1"/>
          <w:lang w:eastAsia="en-GB"/>
        </w:rPr>
      </w:pPr>
      <w:r w:rsidRPr="00697127">
        <w:rPr>
          <w:highlight w:val="cyan"/>
          <w:bdr w:val="none" w:sz="0" w:space="0" w:color="auto" w:frame="1"/>
          <w:lang w:eastAsia="en-GB"/>
        </w:rPr>
        <w:t>deputise for the DSL in their absence</w:t>
      </w:r>
    </w:p>
    <w:p w14:paraId="718DA513" w14:textId="6DF7F05D" w:rsidR="00B00D1A" w:rsidRPr="00697127" w:rsidRDefault="00B00D1A"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support the DSL in their responsibility for safeguarding and child protection across the school (including online and digital safety)</w:t>
      </w:r>
    </w:p>
    <w:p w14:paraId="6202D066" w14:textId="1141244A" w:rsidR="00B00D1A" w:rsidRPr="00697127" w:rsidRDefault="0070659A"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t</w:t>
      </w:r>
      <w:r w:rsidR="00B00D1A" w:rsidRPr="00697127">
        <w:rPr>
          <w:bdr w:val="none" w:sz="0" w:space="0" w:color="auto" w:frame="1"/>
          <w:lang w:eastAsia="en-GB"/>
        </w:rPr>
        <w:t>ake part in strategy discussions and inter-agency</w:t>
      </w:r>
      <w:r w:rsidR="008655AE" w:rsidRPr="00697127">
        <w:rPr>
          <w:bdr w:val="none" w:sz="0" w:space="0" w:color="auto" w:frame="1"/>
          <w:lang w:eastAsia="en-GB"/>
        </w:rPr>
        <w:t xml:space="preserve"> </w:t>
      </w:r>
      <w:r w:rsidR="00B00D1A" w:rsidRPr="00697127">
        <w:rPr>
          <w:bdr w:val="none" w:sz="0" w:space="0" w:color="auto" w:frame="1"/>
          <w:lang w:eastAsia="en-GB"/>
        </w:rPr>
        <w:t>meetings and</w:t>
      </w:r>
      <w:r w:rsidR="008655AE" w:rsidRPr="00697127">
        <w:rPr>
          <w:bdr w:val="none" w:sz="0" w:space="0" w:color="auto" w:frame="1"/>
          <w:lang w:eastAsia="en-GB"/>
        </w:rPr>
        <w:t xml:space="preserve"> </w:t>
      </w:r>
      <w:r w:rsidR="00B00D1A" w:rsidRPr="00697127">
        <w:rPr>
          <w:bdr w:val="none" w:sz="0" w:space="0" w:color="auto" w:frame="1"/>
          <w:lang w:eastAsia="en-GB"/>
        </w:rPr>
        <w:t>contribute to the assessment of children.</w:t>
      </w:r>
    </w:p>
    <w:p w14:paraId="175F5050" w14:textId="3728C3F7" w:rsidR="009849CC" w:rsidRPr="00697127" w:rsidRDefault="0070659A"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t>a</w:t>
      </w:r>
      <w:r w:rsidR="00B00D1A" w:rsidRPr="00697127">
        <w:rPr>
          <w:bdr w:val="none" w:sz="0" w:space="0" w:color="auto" w:frame="1"/>
          <w:lang w:eastAsia="en-GB"/>
        </w:rPr>
        <w:t xml:space="preserve">dvise and support other members of staff on child welfare, safeguarding and child protection matters, and liaise </w:t>
      </w:r>
      <w:r w:rsidR="009849CC" w:rsidRPr="00697127">
        <w:rPr>
          <w:bdr w:val="none" w:sz="0" w:space="0" w:color="auto" w:frame="1"/>
          <w:lang w:eastAsia="en-GB"/>
        </w:rPr>
        <w:t xml:space="preserve">with relevant agencies and safeguarding partners including </w:t>
      </w:r>
      <w:r w:rsidR="0057055E" w:rsidRPr="00697127">
        <w:rPr>
          <w:bdr w:val="none" w:sz="0" w:space="0" w:color="auto" w:frame="1"/>
          <w:lang w:eastAsia="en-GB"/>
        </w:rPr>
        <w:t>the L</w:t>
      </w:r>
      <w:r w:rsidR="009849CC" w:rsidRPr="00697127">
        <w:rPr>
          <w:bdr w:val="none" w:sz="0" w:space="0" w:color="auto" w:frame="1"/>
          <w:lang w:eastAsia="en-GB"/>
        </w:rPr>
        <w:t xml:space="preserve">ocal </w:t>
      </w:r>
      <w:r w:rsidR="0057055E" w:rsidRPr="00697127">
        <w:rPr>
          <w:bdr w:val="none" w:sz="0" w:space="0" w:color="auto" w:frame="1"/>
          <w:lang w:eastAsia="en-GB"/>
        </w:rPr>
        <w:t>A</w:t>
      </w:r>
      <w:r w:rsidR="009849CC" w:rsidRPr="00697127">
        <w:rPr>
          <w:bdr w:val="none" w:sz="0" w:space="0" w:color="auto" w:frame="1"/>
          <w:lang w:eastAsia="en-GB"/>
        </w:rPr>
        <w:t>uthority, health and Police</w:t>
      </w:r>
    </w:p>
    <w:p w14:paraId="2101B4B2" w14:textId="3FC19C21" w:rsidR="00B00D1A" w:rsidRPr="00697127" w:rsidRDefault="009849CC" w:rsidP="003A64DF">
      <w:pPr>
        <w:pStyle w:val="ListParagraph"/>
        <w:numPr>
          <w:ilvl w:val="1"/>
          <w:numId w:val="16"/>
        </w:numPr>
        <w:ind w:left="714" w:hanging="357"/>
        <w:jc w:val="both"/>
        <w:rPr>
          <w:bdr w:val="none" w:sz="0" w:space="0" w:color="auto" w:frame="1"/>
          <w:lang w:eastAsia="en-GB"/>
        </w:rPr>
      </w:pPr>
      <w:r w:rsidRPr="00697127">
        <w:rPr>
          <w:bdr w:val="none" w:sz="0" w:space="0" w:color="auto" w:frame="1"/>
          <w:lang w:eastAsia="en-GB"/>
        </w:rPr>
        <w:lastRenderedPageBreak/>
        <w:t>lead on raising safeguarding awareness with all stakeholders</w:t>
      </w:r>
    </w:p>
    <w:p w14:paraId="49B2010D" w14:textId="444D6A74" w:rsidR="00B00D1A" w:rsidRPr="00697127" w:rsidRDefault="0070659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e</w:t>
      </w:r>
      <w:r w:rsidR="00B00D1A" w:rsidRPr="00697127">
        <w:rPr>
          <w:bdr w:val="none" w:sz="0" w:space="0" w:color="auto" w:frame="1"/>
          <w:lang w:eastAsia="en-GB"/>
        </w:rPr>
        <w:t>nsure child protection</w:t>
      </w:r>
      <w:r w:rsidR="00F65648" w:rsidRPr="00697127">
        <w:rPr>
          <w:bdr w:val="none" w:sz="0" w:space="0" w:color="auto" w:frame="1"/>
          <w:lang w:eastAsia="en-GB"/>
        </w:rPr>
        <w:t xml:space="preserve"> </w:t>
      </w:r>
      <w:r w:rsidR="00F65648" w:rsidRPr="00697127">
        <w:rPr>
          <w:highlight w:val="cyan"/>
          <w:bdr w:val="none" w:sz="0" w:space="0" w:color="auto" w:frame="1"/>
          <w:lang w:eastAsia="en-GB"/>
        </w:rPr>
        <w:t>records and</w:t>
      </w:r>
      <w:r w:rsidR="00B00D1A" w:rsidRPr="00697127">
        <w:rPr>
          <w:highlight w:val="cyan"/>
          <w:bdr w:val="none" w:sz="0" w:space="0" w:color="auto" w:frame="1"/>
          <w:lang w:eastAsia="en-GB"/>
        </w:rPr>
        <w:t xml:space="preserve"> files are</w:t>
      </w:r>
      <w:r w:rsidR="00F65648" w:rsidRPr="00697127">
        <w:rPr>
          <w:highlight w:val="cyan"/>
          <w:bdr w:val="none" w:sz="0" w:space="0" w:color="auto" w:frame="1"/>
          <w:lang w:eastAsia="en-GB"/>
        </w:rPr>
        <w:t xml:space="preserve"> detailed</w:t>
      </w:r>
      <w:r w:rsidR="00F65648" w:rsidRPr="00697127">
        <w:rPr>
          <w:bdr w:val="none" w:sz="0" w:space="0" w:color="auto" w:frame="1"/>
          <w:lang w:eastAsia="en-GB"/>
        </w:rPr>
        <w:t>,</w:t>
      </w:r>
      <w:r w:rsidR="00B00D1A" w:rsidRPr="00697127">
        <w:rPr>
          <w:bdr w:val="none" w:sz="0" w:space="0" w:color="auto" w:frame="1"/>
          <w:lang w:eastAsia="en-GB"/>
        </w:rPr>
        <w:t xml:space="preserve"> kept up to date </w:t>
      </w:r>
      <w:r w:rsidR="00F65648" w:rsidRPr="00697127">
        <w:rPr>
          <w:bdr w:val="none" w:sz="0" w:space="0" w:color="auto" w:frame="1"/>
          <w:lang w:eastAsia="en-GB"/>
        </w:rPr>
        <w:t>and</w:t>
      </w:r>
      <w:r w:rsidR="00B00D1A" w:rsidRPr="00697127">
        <w:rPr>
          <w:bdr w:val="none" w:sz="0" w:space="0" w:color="auto" w:frame="1"/>
          <w:lang w:eastAsia="en-GB"/>
        </w:rPr>
        <w:t xml:space="preserve"> any sharing</w:t>
      </w:r>
      <w:r w:rsidR="0057055E" w:rsidRPr="00697127">
        <w:rPr>
          <w:bdr w:val="none" w:sz="0" w:space="0" w:color="auto" w:frame="1"/>
          <w:lang w:eastAsia="en-GB"/>
        </w:rPr>
        <w:t xml:space="preserve"> of</w:t>
      </w:r>
      <w:r w:rsidR="00B00D1A" w:rsidRPr="00697127">
        <w:rPr>
          <w:bdr w:val="none" w:sz="0" w:space="0" w:color="auto" w:frame="1"/>
          <w:lang w:eastAsia="en-GB"/>
        </w:rPr>
        <w:t xml:space="preserve"> information happens in accordance with </w:t>
      </w:r>
      <w:r w:rsidR="008655AE" w:rsidRPr="00697127">
        <w:rPr>
          <w:bdr w:val="none" w:sz="0" w:space="0" w:color="auto" w:frame="1"/>
          <w:lang w:eastAsia="en-GB"/>
        </w:rPr>
        <w:t>KCSIE 2026</w:t>
      </w:r>
    </w:p>
    <w:p w14:paraId="0B4D8354" w14:textId="2528CF9A" w:rsidR="00C45896" w:rsidRPr="00697127" w:rsidRDefault="00C45896" w:rsidP="003A64DF">
      <w:pPr>
        <w:pStyle w:val="ListParagraph"/>
        <w:numPr>
          <w:ilvl w:val="0"/>
          <w:numId w:val="0"/>
        </w:numPr>
        <w:tabs>
          <w:tab w:val="left" w:pos="426"/>
        </w:tabs>
        <w:spacing w:after="120"/>
        <w:ind w:left="720"/>
        <w:jc w:val="both"/>
        <w:rPr>
          <w:bdr w:val="none" w:sz="0" w:space="0" w:color="auto" w:frame="1"/>
          <w:lang w:eastAsia="en-GB"/>
        </w:rPr>
      </w:pPr>
      <w:r w:rsidRPr="00697127">
        <w:rPr>
          <w:i/>
          <w:iCs/>
          <w:u w:val="single"/>
        </w:rPr>
        <w:t xml:space="preserve">See </w:t>
      </w:r>
      <w:r w:rsidR="00265138" w:rsidRPr="00697127">
        <w:rPr>
          <w:i/>
          <w:iCs/>
          <w:u w:val="single"/>
        </w:rPr>
        <w:t xml:space="preserve">KCSIE </w:t>
      </w:r>
      <w:r w:rsidR="00F247FF" w:rsidRPr="00130F43">
        <w:rPr>
          <w:i/>
          <w:iCs/>
          <w:highlight w:val="cyan"/>
          <w:u w:val="single"/>
        </w:rPr>
        <w:t>2026</w:t>
      </w:r>
      <w:r w:rsidR="00130F43" w:rsidRPr="00130F43">
        <w:rPr>
          <w:i/>
          <w:iCs/>
          <w:highlight w:val="cyan"/>
          <w:u w:val="single"/>
        </w:rPr>
        <w:t xml:space="preserve"> Annex B</w:t>
      </w:r>
      <w:r w:rsidR="00130F43">
        <w:rPr>
          <w:i/>
          <w:iCs/>
          <w:u w:val="single"/>
        </w:rPr>
        <w:t xml:space="preserve"> </w:t>
      </w:r>
      <w:r w:rsidRPr="00697127">
        <w:rPr>
          <w:i/>
          <w:iCs/>
          <w:u w:val="single"/>
        </w:rPr>
        <w:t>for the full job description</w:t>
      </w:r>
      <w:r w:rsidR="00130F43">
        <w:rPr>
          <w:i/>
          <w:iCs/>
          <w:u w:val="single"/>
        </w:rPr>
        <w:t xml:space="preserve"> of </w:t>
      </w:r>
      <w:r w:rsidRPr="00697127">
        <w:rPr>
          <w:i/>
          <w:iCs/>
          <w:u w:val="single"/>
        </w:rPr>
        <w:t>the DSL and DDSLs</w:t>
      </w:r>
      <w:r w:rsidRPr="00130F43">
        <w:rPr>
          <w:i/>
          <w:iCs/>
          <w:u w:val="single"/>
        </w:rPr>
        <w:t>.</w:t>
      </w:r>
      <w:r w:rsidR="005D1BFF" w:rsidRPr="00130F43">
        <w:rPr>
          <w:i/>
          <w:iCs/>
          <w:u w:val="single"/>
        </w:rPr>
        <w:t xml:space="preserve">  </w:t>
      </w:r>
      <w:r w:rsidR="005D1BFF" w:rsidRPr="00130F43">
        <w:rPr>
          <w:b/>
          <w:bCs/>
          <w:i/>
          <w:iCs/>
          <w:color w:val="A8D08D" w:themeColor="accent6" w:themeTint="99"/>
        </w:rPr>
        <w:t>.</w:t>
      </w:r>
      <w:r w:rsidR="00F46729" w:rsidRPr="00697127">
        <w:rPr>
          <w:i/>
          <w:iCs/>
          <w:u w:val="single"/>
        </w:rPr>
        <w:br/>
      </w:r>
    </w:p>
    <w:p w14:paraId="4B7A21D0" w14:textId="4686E1A7" w:rsidR="00567AEA" w:rsidRPr="00697127" w:rsidRDefault="00567AEA" w:rsidP="003A64DF">
      <w:pPr>
        <w:pStyle w:val="Heading3"/>
        <w:jc w:val="both"/>
        <w:rPr>
          <w:highlight w:val="white"/>
        </w:rPr>
      </w:pPr>
      <w:bookmarkStart w:id="43" w:name="_Toc138953486"/>
      <w:bookmarkStart w:id="44" w:name="_Toc139897751"/>
      <w:bookmarkStart w:id="45" w:name="_Toc139898493"/>
      <w:bookmarkStart w:id="46" w:name="_Toc140565607"/>
      <w:bookmarkStart w:id="47" w:name="_Toc238635749"/>
      <w:r w:rsidRPr="00697127">
        <w:rPr>
          <w:highlight w:val="white"/>
        </w:rPr>
        <w:t>The Headteacher</w:t>
      </w:r>
      <w:bookmarkEnd w:id="43"/>
      <w:bookmarkEnd w:id="44"/>
      <w:bookmarkEnd w:id="45"/>
      <w:bookmarkEnd w:id="46"/>
      <w:bookmarkEnd w:id="47"/>
    </w:p>
    <w:p w14:paraId="3199463D" w14:textId="366E91F3" w:rsidR="001746A4" w:rsidRPr="00697127" w:rsidRDefault="001746A4" w:rsidP="003A64DF">
      <w:pPr>
        <w:spacing w:after="120"/>
        <w:jc w:val="both"/>
        <w:rPr>
          <w:color w:val="000000"/>
          <w:highlight w:val="white"/>
        </w:rPr>
      </w:pPr>
      <w:r w:rsidRPr="00697127">
        <w:rPr>
          <w:bdr w:val="none" w:sz="0" w:space="0" w:color="auto" w:frame="1"/>
          <w:lang w:eastAsia="en-GB"/>
        </w:rPr>
        <w:t>The</w:t>
      </w:r>
      <w:r w:rsidRPr="00697127">
        <w:rPr>
          <w:color w:val="000000"/>
          <w:highlight w:val="white"/>
        </w:rPr>
        <w:t xml:space="preserve"> Headteacher will:</w:t>
      </w:r>
    </w:p>
    <w:p w14:paraId="75AC7042" w14:textId="3530C287" w:rsidR="00567AEA" w:rsidRPr="00697127" w:rsidRDefault="0057055E"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ensure that the S</w:t>
      </w:r>
      <w:r w:rsidR="00567AEA" w:rsidRPr="00697127">
        <w:rPr>
          <w:bdr w:val="none" w:sz="0" w:space="0" w:color="auto" w:frame="1"/>
          <w:lang w:eastAsia="en-GB"/>
        </w:rPr>
        <w:t xml:space="preserve">afeguarding and </w:t>
      </w:r>
      <w:r w:rsidRPr="00697127">
        <w:rPr>
          <w:bdr w:val="none" w:sz="0" w:space="0" w:color="auto" w:frame="1"/>
          <w:lang w:eastAsia="en-GB"/>
        </w:rPr>
        <w:t>Child P</w:t>
      </w:r>
      <w:r w:rsidR="00567AEA" w:rsidRPr="00697127">
        <w:rPr>
          <w:bdr w:val="none" w:sz="0" w:space="0" w:color="auto" w:frame="1"/>
          <w:lang w:eastAsia="en-GB"/>
        </w:rPr>
        <w:t>rotection policy</w:t>
      </w:r>
      <w:r w:rsidR="00F52163" w:rsidRPr="00697127">
        <w:rPr>
          <w:bdr w:val="none" w:sz="0" w:space="0" w:color="auto" w:frame="1"/>
          <w:lang w:eastAsia="en-GB"/>
        </w:rPr>
        <w:t xml:space="preserve">, </w:t>
      </w:r>
      <w:r w:rsidR="00567AEA" w:rsidRPr="00697127">
        <w:rPr>
          <w:bdr w:val="none" w:sz="0" w:space="0" w:color="auto" w:frame="1"/>
          <w:lang w:eastAsia="en-GB"/>
        </w:rPr>
        <w:t>and procedures</w:t>
      </w:r>
      <w:r w:rsidR="00F52163" w:rsidRPr="00697127">
        <w:rPr>
          <w:bdr w:val="none" w:sz="0" w:space="0" w:color="auto" w:frame="1"/>
          <w:lang w:eastAsia="en-GB"/>
        </w:rPr>
        <w:t>,</w:t>
      </w:r>
      <w:r w:rsidR="00567AEA" w:rsidRPr="00697127">
        <w:rPr>
          <w:bdr w:val="none" w:sz="0" w:space="0" w:color="auto" w:frame="1"/>
          <w:lang w:eastAsia="en-GB"/>
        </w:rPr>
        <w:t xml:space="preserve"> </w:t>
      </w:r>
      <w:r w:rsidR="00F52163" w:rsidRPr="00697127">
        <w:rPr>
          <w:highlight w:val="cyan"/>
          <w:bdr w:val="none" w:sz="0" w:space="0" w:color="auto" w:frame="1"/>
          <w:lang w:eastAsia="en-GB"/>
        </w:rPr>
        <w:t xml:space="preserve">including those for online </w:t>
      </w:r>
      <w:r w:rsidR="003C37D6" w:rsidRPr="00697127">
        <w:rPr>
          <w:highlight w:val="cyan"/>
          <w:bdr w:val="none" w:sz="0" w:space="0" w:color="auto" w:frame="1"/>
          <w:lang w:eastAsia="en-GB"/>
        </w:rPr>
        <w:t>safety</w:t>
      </w:r>
      <w:r w:rsidR="003C37D6" w:rsidRPr="00697127">
        <w:rPr>
          <w:bdr w:val="none" w:sz="0" w:space="0" w:color="auto" w:frame="1"/>
          <w:lang w:eastAsia="en-GB"/>
        </w:rPr>
        <w:t>, are</w:t>
      </w:r>
      <w:r w:rsidR="00567AEA" w:rsidRPr="00697127">
        <w:rPr>
          <w:bdr w:val="none" w:sz="0" w:space="0" w:color="auto" w:frame="1"/>
          <w:lang w:eastAsia="en-GB"/>
        </w:rPr>
        <w:t xml:space="preserve"> implemented and followed by all staff</w:t>
      </w:r>
    </w:p>
    <w:p w14:paraId="49A68CEC" w14:textId="15791B85" w:rsidR="003C307F" w:rsidRPr="001F5114" w:rsidRDefault="003C307F" w:rsidP="7B5B5F6E">
      <w:pPr>
        <w:pStyle w:val="ListParagraph"/>
        <w:spacing w:after="120"/>
        <w:ind w:left="714" w:hanging="357"/>
        <w:jc w:val="both"/>
        <w:rPr>
          <w:bdr w:val="none" w:sz="0" w:space="0" w:color="auto" w:frame="1"/>
          <w:lang w:eastAsia="en-GB"/>
        </w:rPr>
      </w:pPr>
      <w:r w:rsidRPr="7B5B5F6E">
        <w:rPr>
          <w:bdr w:val="none" w:sz="0" w:space="0" w:color="auto" w:frame="1"/>
          <w:lang w:eastAsia="en-GB"/>
        </w:rPr>
        <w:t>will promote an inclusive, anti-discriminatory culture where racism, and other forms of discriminatory behaviour are recognised, challenged and addressed as part of our safeguarding responsibilities</w:t>
      </w:r>
    </w:p>
    <w:p w14:paraId="735B97EC" w14:textId="055FDCCE"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 xml:space="preserve">allocate sufficient time and resources to enable the DSL and deputy to carry out their roles effectively, including the assessment of </w:t>
      </w:r>
      <w:r w:rsidR="00C82AD8">
        <w:rPr>
          <w:bdr w:val="none" w:sz="0" w:space="0" w:color="auto" w:frame="1"/>
          <w:lang w:eastAsia="en-GB"/>
        </w:rPr>
        <w:t>pupil</w:t>
      </w:r>
      <w:r w:rsidRPr="00697127">
        <w:rPr>
          <w:bdr w:val="none" w:sz="0" w:space="0" w:color="auto" w:frame="1"/>
          <w:lang w:eastAsia="en-GB"/>
        </w:rPr>
        <w:t>s and attendance at strategy discussions and other necessary meetings</w:t>
      </w:r>
    </w:p>
    <w:p w14:paraId="1BE033FE" w14:textId="5C52F7A4" w:rsidR="00567AEA" w:rsidRPr="00697127" w:rsidRDefault="001746A4" w:rsidP="003A64DF">
      <w:pPr>
        <w:pStyle w:val="ListParagraph"/>
        <w:numPr>
          <w:ilvl w:val="1"/>
          <w:numId w:val="16"/>
        </w:numPr>
        <w:spacing w:after="120"/>
        <w:ind w:left="714" w:hanging="357"/>
        <w:jc w:val="both"/>
        <w:rPr>
          <w:color w:val="000000"/>
          <w:highlight w:val="white"/>
        </w:rPr>
      </w:pPr>
      <w:r w:rsidRPr="00697127">
        <w:rPr>
          <w:bdr w:val="none" w:sz="0" w:space="0" w:color="auto" w:frame="1"/>
          <w:lang w:eastAsia="en-GB"/>
        </w:rPr>
        <w:t>e</w:t>
      </w:r>
      <w:r w:rsidR="00567AEA" w:rsidRPr="00697127">
        <w:rPr>
          <w:bdr w:val="none" w:sz="0" w:space="0" w:color="auto" w:frame="1"/>
          <w:lang w:eastAsia="en-GB"/>
        </w:rPr>
        <w:t>nsure that all staff feel able to raise concerns about poor or unsafe practice and that such concerns are handled sensitively and in accordance with the school’s whistle</w:t>
      </w:r>
      <w:r w:rsidR="00567AEA" w:rsidRPr="00697127">
        <w:rPr>
          <w:color w:val="000000"/>
          <w:highlight w:val="white"/>
        </w:rPr>
        <w:t xml:space="preserve"> blowing procedures</w:t>
      </w:r>
      <w:r w:rsidR="00566EBF" w:rsidRPr="00697127">
        <w:rPr>
          <w:color w:val="000000"/>
          <w:highlight w:val="white"/>
        </w:rPr>
        <w:t>.</w:t>
      </w:r>
    </w:p>
    <w:p w14:paraId="75F3481C" w14:textId="77777777" w:rsidR="0057055E" w:rsidRPr="00697127" w:rsidRDefault="0057055E" w:rsidP="003A64DF">
      <w:pPr>
        <w:pStyle w:val="ListParagraph"/>
        <w:numPr>
          <w:ilvl w:val="0"/>
          <w:numId w:val="0"/>
        </w:numPr>
        <w:spacing w:after="120"/>
        <w:ind w:left="714"/>
        <w:jc w:val="both"/>
        <w:rPr>
          <w:color w:val="000000"/>
          <w:highlight w:val="white"/>
        </w:rPr>
      </w:pPr>
    </w:p>
    <w:p w14:paraId="7FD60465" w14:textId="2B9FF2BE" w:rsidR="00567AEA" w:rsidRPr="00697127" w:rsidRDefault="0057055E" w:rsidP="003A64DF">
      <w:pPr>
        <w:pStyle w:val="Heading3"/>
        <w:jc w:val="both"/>
        <w:rPr>
          <w:highlight w:val="white"/>
        </w:rPr>
      </w:pPr>
      <w:bookmarkStart w:id="48" w:name="_Toc138953487"/>
      <w:bookmarkStart w:id="49" w:name="_Toc139897752"/>
      <w:bookmarkStart w:id="50" w:name="_Toc139898494"/>
      <w:bookmarkStart w:id="51" w:name="_Toc140565608"/>
      <w:bookmarkStart w:id="52" w:name="_Toc238635750"/>
      <w:r w:rsidRPr="00697127">
        <w:rPr>
          <w:highlight w:val="white"/>
        </w:rPr>
        <w:t>Trustees and Local Governing B</w:t>
      </w:r>
      <w:r w:rsidR="00567AEA" w:rsidRPr="00697127">
        <w:rPr>
          <w:highlight w:val="white"/>
        </w:rPr>
        <w:t>od</w:t>
      </w:r>
      <w:r w:rsidR="001746A4" w:rsidRPr="00697127">
        <w:rPr>
          <w:highlight w:val="white"/>
        </w:rPr>
        <w:t>y</w:t>
      </w:r>
      <w:bookmarkEnd w:id="48"/>
      <w:bookmarkEnd w:id="49"/>
      <w:bookmarkEnd w:id="50"/>
      <w:bookmarkEnd w:id="51"/>
      <w:bookmarkEnd w:id="52"/>
    </w:p>
    <w:p w14:paraId="7D203B7C" w14:textId="020BC249" w:rsidR="00567AEA" w:rsidRPr="00697127" w:rsidRDefault="003C103E" w:rsidP="003A64DF">
      <w:pPr>
        <w:spacing w:after="120"/>
        <w:ind w:left="-6"/>
        <w:jc w:val="both"/>
        <w:rPr>
          <w:rFonts w:cs="Tahoma"/>
          <w:szCs w:val="24"/>
          <w:highlight w:val="white"/>
        </w:rPr>
      </w:pPr>
      <w:r w:rsidRPr="00697127">
        <w:rPr>
          <w:color w:val="000000"/>
          <w:highlight w:val="white"/>
        </w:rPr>
        <w:t>The DCAT</w:t>
      </w:r>
      <w:r w:rsidR="00567AEA" w:rsidRPr="00697127">
        <w:rPr>
          <w:rFonts w:cs="Tahoma"/>
          <w:color w:val="000000"/>
          <w:szCs w:val="24"/>
          <w:highlight w:val="white"/>
        </w:rPr>
        <w:t xml:space="preserve"> </w:t>
      </w:r>
      <w:r w:rsidR="007F61D3" w:rsidRPr="00697127">
        <w:rPr>
          <w:rFonts w:cs="Tahoma"/>
          <w:color w:val="000000"/>
          <w:szCs w:val="24"/>
          <w:highlight w:val="white"/>
        </w:rPr>
        <w:t>T</w:t>
      </w:r>
      <w:r w:rsidR="00567AEA" w:rsidRPr="00697127">
        <w:rPr>
          <w:rFonts w:cs="Tahoma"/>
          <w:color w:val="000000"/>
          <w:szCs w:val="24"/>
          <w:highlight w:val="white"/>
        </w:rPr>
        <w:t xml:space="preserve">rustees </w:t>
      </w:r>
      <w:r w:rsidR="0057055E" w:rsidRPr="00697127">
        <w:rPr>
          <w:rFonts w:cs="Tahoma"/>
          <w:color w:val="000000"/>
          <w:szCs w:val="24"/>
          <w:highlight w:val="white"/>
        </w:rPr>
        <w:t>and L</w:t>
      </w:r>
      <w:r w:rsidR="00964BAA" w:rsidRPr="00697127">
        <w:rPr>
          <w:rFonts w:cs="Tahoma"/>
          <w:color w:val="000000"/>
          <w:szCs w:val="24"/>
          <w:highlight w:val="white"/>
        </w:rPr>
        <w:t>ocal</w:t>
      </w:r>
      <w:r w:rsidRPr="00697127">
        <w:rPr>
          <w:rFonts w:cs="Tahoma"/>
          <w:color w:val="000000"/>
          <w:szCs w:val="24"/>
          <w:highlight w:val="white"/>
        </w:rPr>
        <w:t xml:space="preserve"> </w:t>
      </w:r>
      <w:r w:rsidR="0057055E" w:rsidRPr="00697127">
        <w:rPr>
          <w:rFonts w:cs="Tahoma"/>
          <w:color w:val="000000"/>
          <w:szCs w:val="24"/>
          <w:highlight w:val="white"/>
        </w:rPr>
        <w:t>G</w:t>
      </w:r>
      <w:r w:rsidR="00567AEA" w:rsidRPr="00697127">
        <w:rPr>
          <w:rFonts w:cs="Tahoma"/>
          <w:color w:val="000000"/>
          <w:szCs w:val="24"/>
          <w:highlight w:val="white"/>
        </w:rPr>
        <w:t xml:space="preserve">overning </w:t>
      </w:r>
      <w:r w:rsidR="0057055E" w:rsidRPr="00697127">
        <w:rPr>
          <w:rFonts w:cs="Tahoma"/>
          <w:color w:val="000000"/>
          <w:szCs w:val="24"/>
          <w:highlight w:val="white"/>
        </w:rPr>
        <w:t>B</w:t>
      </w:r>
      <w:r w:rsidRPr="00697127">
        <w:rPr>
          <w:rFonts w:cs="Tahoma"/>
          <w:color w:val="000000"/>
          <w:szCs w:val="24"/>
          <w:highlight w:val="white"/>
        </w:rPr>
        <w:t>ody</w:t>
      </w:r>
      <w:r w:rsidR="00567AEA" w:rsidRPr="00697127">
        <w:rPr>
          <w:rFonts w:cs="Tahoma"/>
          <w:color w:val="000000"/>
          <w:szCs w:val="24"/>
          <w:highlight w:val="white"/>
        </w:rPr>
        <w:t xml:space="preserve"> will ensure that </w:t>
      </w:r>
      <w:r w:rsidR="001746A4" w:rsidRPr="00697127">
        <w:rPr>
          <w:rFonts w:cs="Tahoma"/>
          <w:color w:val="000000"/>
          <w:szCs w:val="24"/>
          <w:highlight w:val="white"/>
        </w:rPr>
        <w:t>the</w:t>
      </w:r>
      <w:r w:rsidR="00567AEA" w:rsidRPr="00697127">
        <w:rPr>
          <w:rFonts w:cs="Tahoma"/>
          <w:color w:val="000000"/>
          <w:szCs w:val="24"/>
          <w:highlight w:val="white"/>
        </w:rPr>
        <w:t xml:space="preserve"> school has:</w:t>
      </w:r>
    </w:p>
    <w:p w14:paraId="5896FB08" w14:textId="3443D15B"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rFonts w:cs="Tahoma"/>
          <w:color w:val="000000"/>
          <w:szCs w:val="24"/>
          <w:highlight w:val="white"/>
        </w:rPr>
        <w:t xml:space="preserve">a </w:t>
      </w:r>
      <w:r w:rsidRPr="00697127">
        <w:rPr>
          <w:bdr w:val="none" w:sz="0" w:space="0" w:color="auto" w:frame="1"/>
          <w:lang w:eastAsia="en-GB"/>
        </w:rPr>
        <w:t>DSL for safeguarding and child protection who is a member of the senior leadership team and has undertaken the appropriate training</w:t>
      </w:r>
    </w:p>
    <w:p w14:paraId="099F0E48" w14:textId="4F495536" w:rsidR="009545AC" w:rsidRPr="00697127" w:rsidRDefault="009545AC" w:rsidP="003A64DF">
      <w:pPr>
        <w:pStyle w:val="Bullet0"/>
        <w:numPr>
          <w:ilvl w:val="0"/>
          <w:numId w:val="16"/>
        </w:numPr>
        <w:spacing w:after="80"/>
        <w:jc w:val="both"/>
        <w:rPr>
          <w:szCs w:val="24"/>
          <w:highlight w:val="cyan"/>
        </w:rPr>
      </w:pPr>
      <w:r w:rsidRPr="00697127">
        <w:rPr>
          <w:highlight w:val="cyan"/>
        </w:rPr>
        <w:t xml:space="preserve">given the DSL (and any deputies) the additional time, funding, training, resources, and support needed to carry out the role effectively. They will also ensure there is adequate cover if the DSL is unavailable and that any staff supporting or deputising for the DSL will have access to </w:t>
      </w:r>
      <w:r w:rsidR="003A5F22" w:rsidRPr="00697127">
        <w:rPr>
          <w:highlight w:val="cyan"/>
        </w:rPr>
        <w:t xml:space="preserve">a safeguarding shared school email and MyConcern, </w:t>
      </w:r>
      <w:r w:rsidRPr="00697127">
        <w:rPr>
          <w:highlight w:val="cyan"/>
        </w:rPr>
        <w:t xml:space="preserve"> so that </w:t>
      </w:r>
      <w:r w:rsidR="00FD39D7" w:rsidRPr="00697127">
        <w:rPr>
          <w:highlight w:val="cyan"/>
        </w:rPr>
        <w:t xml:space="preserve">no </w:t>
      </w:r>
      <w:r w:rsidRPr="00697127">
        <w:rPr>
          <w:highlight w:val="cyan"/>
        </w:rPr>
        <w:t>safeguarding concerns/issues raised by staff</w:t>
      </w:r>
      <w:r w:rsidR="004C0C30">
        <w:rPr>
          <w:highlight w:val="cyan"/>
        </w:rPr>
        <w:t>,</w:t>
      </w:r>
      <w:r w:rsidRPr="00697127">
        <w:rPr>
          <w:highlight w:val="cyan"/>
        </w:rPr>
        <w:t xml:space="preserve"> parents/carers </w:t>
      </w:r>
      <w:r w:rsidR="004C0C30">
        <w:rPr>
          <w:highlight w:val="cyan"/>
        </w:rPr>
        <w:t xml:space="preserve">or the Local Authority </w:t>
      </w:r>
      <w:r w:rsidRPr="00697127">
        <w:rPr>
          <w:highlight w:val="cyan"/>
        </w:rPr>
        <w:t xml:space="preserve">are missed and can be dealt with </w:t>
      </w:r>
      <w:r w:rsidR="00FD39D7" w:rsidRPr="00697127">
        <w:rPr>
          <w:highlight w:val="cyan"/>
        </w:rPr>
        <w:t>promptly</w:t>
      </w:r>
      <w:r w:rsidRPr="00697127">
        <w:rPr>
          <w:b/>
          <w:bCs/>
          <w:highlight w:val="cyan"/>
        </w:rPr>
        <w:t>.</w:t>
      </w:r>
    </w:p>
    <w:p w14:paraId="33294CD4" w14:textId="34B8EA57" w:rsidR="00567AEA" w:rsidRPr="00697127" w:rsidRDefault="0057055E"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S</w:t>
      </w:r>
      <w:r w:rsidR="00567AEA" w:rsidRPr="00697127">
        <w:rPr>
          <w:bdr w:val="none" w:sz="0" w:space="0" w:color="auto" w:frame="1"/>
          <w:lang w:eastAsia="en-GB"/>
        </w:rPr>
        <w:t>af</w:t>
      </w:r>
      <w:r w:rsidRPr="00697127">
        <w:rPr>
          <w:bdr w:val="none" w:sz="0" w:space="0" w:color="auto" w:frame="1"/>
          <w:lang w:eastAsia="en-GB"/>
        </w:rPr>
        <w:t>eguarding and Child P</w:t>
      </w:r>
      <w:r w:rsidR="00567AEA" w:rsidRPr="00697127">
        <w:rPr>
          <w:bdr w:val="none" w:sz="0" w:space="0" w:color="auto" w:frame="1"/>
          <w:lang w:eastAsia="en-GB"/>
        </w:rPr>
        <w:t xml:space="preserve">rotection policy and </w:t>
      </w:r>
      <w:hyperlink r:id="rId104" w:history="1">
        <w:r w:rsidR="00227DA7" w:rsidRPr="00697127">
          <w:rPr>
            <w:rStyle w:val="Hyperlink"/>
            <w:bdr w:val="none" w:sz="0" w:space="0" w:color="auto" w:frame="1"/>
            <w:lang w:eastAsia="en-GB"/>
          </w:rPr>
          <w:t xml:space="preserve">DCAT safeguarding </w:t>
        </w:r>
        <w:r w:rsidR="00567AEA" w:rsidRPr="00697127">
          <w:rPr>
            <w:rStyle w:val="Hyperlink"/>
            <w:bdr w:val="none" w:sz="0" w:space="0" w:color="auto" w:frame="1"/>
            <w:lang w:eastAsia="en-GB"/>
          </w:rPr>
          <w:t>procedures</w:t>
        </w:r>
      </w:hyperlink>
      <w:r w:rsidR="0002637A" w:rsidRPr="00697127">
        <w:rPr>
          <w:bdr w:val="none" w:sz="0" w:space="0" w:color="auto" w:frame="1"/>
          <w:lang w:eastAsia="en-GB"/>
        </w:rPr>
        <w:t>,</w:t>
      </w:r>
      <w:r w:rsidR="00567AEA" w:rsidRPr="00697127">
        <w:rPr>
          <w:bdr w:val="none" w:sz="0" w:space="0" w:color="auto" w:frame="1"/>
          <w:lang w:eastAsia="en-GB"/>
        </w:rPr>
        <w:t xml:space="preserve"> </w:t>
      </w:r>
      <w:r w:rsidR="0002637A" w:rsidRPr="00697127">
        <w:rPr>
          <w:bdr w:val="none" w:sz="0" w:space="0" w:color="auto" w:frame="1"/>
          <w:lang w:eastAsia="en-GB"/>
        </w:rPr>
        <w:t xml:space="preserve">including those for online </w:t>
      </w:r>
      <w:r w:rsidR="00227DA7" w:rsidRPr="00697127">
        <w:rPr>
          <w:bdr w:val="none" w:sz="0" w:space="0" w:color="auto" w:frame="1"/>
          <w:lang w:eastAsia="en-GB"/>
        </w:rPr>
        <w:t>safety, in</w:t>
      </w:r>
      <w:r w:rsidR="0002637A" w:rsidRPr="00697127">
        <w:rPr>
          <w:bdr w:val="none" w:sz="0" w:space="0" w:color="auto" w:frame="1"/>
          <w:lang w:eastAsia="en-GB"/>
        </w:rPr>
        <w:t xml:space="preserve"> place which </w:t>
      </w:r>
      <w:r w:rsidR="00567AEA" w:rsidRPr="00697127">
        <w:rPr>
          <w:bdr w:val="none" w:sz="0" w:space="0" w:color="auto" w:frame="1"/>
          <w:lang w:eastAsia="en-GB"/>
        </w:rPr>
        <w:t xml:space="preserve">are consistent with </w:t>
      </w:r>
      <w:r w:rsidR="001B2D7C" w:rsidRPr="00697127">
        <w:rPr>
          <w:bdr w:val="none" w:sz="0" w:space="0" w:color="auto" w:frame="1"/>
          <w:lang w:eastAsia="en-GB"/>
        </w:rPr>
        <w:t xml:space="preserve">the Local </w:t>
      </w:r>
      <w:r w:rsidR="0002637A" w:rsidRPr="00697127">
        <w:rPr>
          <w:bdr w:val="none" w:sz="0" w:space="0" w:color="auto" w:frame="1"/>
          <w:lang w:eastAsia="en-GB"/>
        </w:rPr>
        <w:t xml:space="preserve">Safeguarding Children </w:t>
      </w:r>
      <w:r w:rsidR="00881917" w:rsidRPr="00697127">
        <w:rPr>
          <w:bdr w:val="none" w:sz="0" w:space="0" w:color="auto" w:frame="1"/>
          <w:lang w:eastAsia="en-GB"/>
        </w:rPr>
        <w:t>Partnership requirements</w:t>
      </w:r>
      <w:r w:rsidR="00567AEA" w:rsidRPr="00697127">
        <w:rPr>
          <w:bdr w:val="none" w:sz="0" w:space="0" w:color="auto" w:frame="1"/>
          <w:lang w:eastAsia="en-GB"/>
        </w:rPr>
        <w:t>,</w:t>
      </w:r>
      <w:r w:rsidR="001B2D7C" w:rsidRPr="00697127">
        <w:rPr>
          <w:bdr w:val="none" w:sz="0" w:space="0" w:color="auto" w:frame="1"/>
          <w:lang w:eastAsia="en-GB"/>
        </w:rPr>
        <w:t xml:space="preserve"> </w:t>
      </w:r>
      <w:r w:rsidR="0002637A" w:rsidRPr="00697127">
        <w:rPr>
          <w:bdr w:val="none" w:sz="0" w:space="0" w:color="auto" w:frame="1"/>
          <w:lang w:eastAsia="en-GB"/>
        </w:rPr>
        <w:t>effectively implemented,</w:t>
      </w:r>
      <w:r w:rsidR="00567AEA" w:rsidRPr="00697127">
        <w:rPr>
          <w:bdr w:val="none" w:sz="0" w:space="0" w:color="auto" w:frame="1"/>
          <w:lang w:eastAsia="en-GB"/>
        </w:rPr>
        <w:t xml:space="preserve"> reviewed annually and available on the school’s website</w:t>
      </w:r>
    </w:p>
    <w:p w14:paraId="544E8E73" w14:textId="1FC76BC5" w:rsidR="009545AC" w:rsidRPr="00697127" w:rsidRDefault="00A400E0" w:rsidP="003A64DF">
      <w:pPr>
        <w:pStyle w:val="ListParagraph"/>
        <w:numPr>
          <w:ilvl w:val="1"/>
          <w:numId w:val="16"/>
        </w:numPr>
        <w:spacing w:after="120"/>
        <w:ind w:left="714" w:hanging="357"/>
        <w:jc w:val="both"/>
        <w:rPr>
          <w:highlight w:val="cyan"/>
        </w:rPr>
      </w:pPr>
      <w:r w:rsidRPr="00697127">
        <w:rPr>
          <w:highlight w:val="cyan"/>
        </w:rPr>
        <w:t xml:space="preserve">a </w:t>
      </w:r>
      <w:r w:rsidR="007A2D8F" w:rsidRPr="00697127">
        <w:rPr>
          <w:highlight w:val="cyan"/>
        </w:rPr>
        <w:t xml:space="preserve">systematic and robust </w:t>
      </w:r>
      <w:r w:rsidR="00DD1947" w:rsidRPr="00697127">
        <w:rPr>
          <w:highlight w:val="cyan"/>
        </w:rPr>
        <w:t>approach</w:t>
      </w:r>
      <w:r w:rsidR="009545AC" w:rsidRPr="00697127">
        <w:rPr>
          <w:highlight w:val="cyan"/>
        </w:rPr>
        <w:t xml:space="preserve"> for monitoring safeguarding arrangements and providing support to the DSL in line with Part 2 KCSIE 2026. This will include visits to school, regular contact with the DSL and other staff working to protect children and reviewing information provided to them concerning pupils’ welfare and safety, including for online safety. Governors will also seek the views of pupils</w:t>
      </w:r>
      <w:r w:rsidR="004C0C30">
        <w:rPr>
          <w:highlight w:val="cyan"/>
        </w:rPr>
        <w:t>, staff</w:t>
      </w:r>
      <w:r w:rsidR="009545AC" w:rsidRPr="00697127">
        <w:rPr>
          <w:highlight w:val="cyan"/>
        </w:rPr>
        <w:t xml:space="preserve"> and parents/carers as part of their monitoring arrangements to check on the effectiveness of safeguarding arrangement</w:t>
      </w:r>
      <w:r w:rsidRPr="00697127">
        <w:rPr>
          <w:highlight w:val="cyan"/>
        </w:rPr>
        <w:t>s</w:t>
      </w:r>
    </w:p>
    <w:p w14:paraId="79985A2B" w14:textId="2A63EDFC" w:rsidR="00A400E0" w:rsidRPr="00697127" w:rsidRDefault="00A400E0" w:rsidP="003A64DF">
      <w:pPr>
        <w:pStyle w:val="Bullet0"/>
        <w:numPr>
          <w:ilvl w:val="0"/>
          <w:numId w:val="16"/>
        </w:numPr>
        <w:spacing w:after="80"/>
        <w:jc w:val="both"/>
        <w:rPr>
          <w:highlight w:val="cyan"/>
        </w:rPr>
      </w:pPr>
      <w:r w:rsidRPr="00697127">
        <w:rPr>
          <w:highlight w:val="cyan"/>
        </w:rPr>
        <w:t xml:space="preserve">arrangements for reviewing the checks made on the school’s filtering and </w:t>
      </w:r>
      <w:r w:rsidR="00945860">
        <w:rPr>
          <w:highlight w:val="cyan"/>
        </w:rPr>
        <w:t>monitoring</w:t>
      </w:r>
      <w:r w:rsidR="00945860" w:rsidRPr="00697127">
        <w:rPr>
          <w:highlight w:val="cyan"/>
        </w:rPr>
        <w:t xml:space="preserve"> </w:t>
      </w:r>
      <w:r w:rsidRPr="00697127">
        <w:rPr>
          <w:highlight w:val="cyan"/>
        </w:rPr>
        <w:t xml:space="preserve">systems </w:t>
      </w:r>
    </w:p>
    <w:p w14:paraId="52754292" w14:textId="2D5BBA2F"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lastRenderedPageBreak/>
        <w:t>procedures for dealing with allegations of abuse made against members of staff including allegations made against the Headteacher</w:t>
      </w:r>
    </w:p>
    <w:p w14:paraId="7787C7E8" w14:textId="43E8D366"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safer recruitment procedures that include the requirement for appropriate checks in line with national guidance</w:t>
      </w:r>
    </w:p>
    <w:p w14:paraId="2F0D0C90" w14:textId="52C7A3B1"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a training strategy that ensures staff</w:t>
      </w:r>
      <w:r w:rsidR="003041B5" w:rsidRPr="00697127">
        <w:rPr>
          <w:bdr w:val="none" w:sz="0" w:space="0" w:color="auto" w:frame="1"/>
          <w:lang w:eastAsia="en-GB"/>
        </w:rPr>
        <w:t xml:space="preserve"> at all levels and in all roles</w:t>
      </w:r>
      <w:r w:rsidRPr="00697127">
        <w:rPr>
          <w:bdr w:val="none" w:sz="0" w:space="0" w:color="auto" w:frame="1"/>
          <w:lang w:eastAsia="en-GB"/>
        </w:rPr>
        <w:t xml:space="preserve">, including the Headteacher, receive </w:t>
      </w:r>
      <w:r w:rsidR="003041B5" w:rsidRPr="00697127">
        <w:rPr>
          <w:bdr w:val="none" w:sz="0" w:space="0" w:color="auto" w:frame="1"/>
          <w:lang w:eastAsia="en-GB"/>
        </w:rPr>
        <w:t xml:space="preserve">appropriate safeguarding </w:t>
      </w:r>
      <w:r w:rsidRPr="00697127">
        <w:rPr>
          <w:bdr w:val="none" w:sz="0" w:space="0" w:color="auto" w:frame="1"/>
          <w:lang w:eastAsia="en-GB"/>
        </w:rPr>
        <w:t>training</w:t>
      </w:r>
      <w:r w:rsidR="003041B5" w:rsidRPr="00697127">
        <w:rPr>
          <w:bdr w:val="none" w:sz="0" w:space="0" w:color="auto" w:frame="1"/>
          <w:lang w:eastAsia="en-GB"/>
        </w:rPr>
        <w:t>, including online safety</w:t>
      </w:r>
    </w:p>
    <w:p w14:paraId="22A7BEC4" w14:textId="43970605"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arrangements to ensure that all temporary staff and volunteers are made aware of the school’s arrangements for child protection</w:t>
      </w:r>
      <w:r w:rsidR="003041B5" w:rsidRPr="00697127">
        <w:rPr>
          <w:bdr w:val="none" w:sz="0" w:space="0" w:color="auto" w:frame="1"/>
          <w:lang w:eastAsia="en-GB"/>
        </w:rPr>
        <w:t xml:space="preserve"> and safeguarding</w:t>
      </w:r>
    </w:p>
    <w:p w14:paraId="081B311E" w14:textId="2C8F2905"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appropriate safeguarding and child protection (including online) training in place for all governors at induction</w:t>
      </w:r>
      <w:r w:rsidR="00CD57D7" w:rsidRPr="00697127">
        <w:rPr>
          <w:bdr w:val="none" w:sz="0" w:space="0" w:color="auto" w:frame="1"/>
          <w:lang w:eastAsia="en-GB"/>
        </w:rPr>
        <w:t xml:space="preserve">, which is regularly updated, </w:t>
      </w:r>
      <w:r w:rsidRPr="00697127">
        <w:rPr>
          <w:bdr w:val="none" w:sz="0" w:space="0" w:color="auto" w:frame="1"/>
          <w:lang w:eastAsia="en-GB"/>
        </w:rPr>
        <w:t xml:space="preserve">to equip them with the knowledge to provide strategic challenge to test and assure themselves that the safeguarding policies and procedures in place are effective and support the delivery of a robust whole school approach to </w:t>
      </w:r>
      <w:r w:rsidR="0008215A" w:rsidRPr="00697127">
        <w:rPr>
          <w:bdr w:val="none" w:sz="0" w:space="0" w:color="auto" w:frame="1"/>
          <w:lang w:eastAsia="en-GB"/>
        </w:rPr>
        <w:t xml:space="preserve">safeguarding </w:t>
      </w:r>
    </w:p>
    <w:p w14:paraId="1638078B" w14:textId="61C29072" w:rsidR="00567AEA" w:rsidRPr="00697127" w:rsidRDefault="00567AEA" w:rsidP="003A64DF">
      <w:pPr>
        <w:pStyle w:val="ListParagraph"/>
        <w:numPr>
          <w:ilvl w:val="1"/>
          <w:numId w:val="16"/>
        </w:numPr>
        <w:spacing w:after="120"/>
        <w:ind w:left="714" w:hanging="357"/>
        <w:jc w:val="both"/>
        <w:rPr>
          <w:rFonts w:cs="Tahoma"/>
          <w:color w:val="000000"/>
          <w:szCs w:val="24"/>
        </w:rPr>
      </w:pPr>
      <w:r w:rsidRPr="00697127">
        <w:rPr>
          <w:bdr w:val="none" w:sz="0" w:space="0" w:color="auto" w:frame="1"/>
          <w:lang w:eastAsia="en-GB"/>
        </w:rPr>
        <w:t>awareness of t</w:t>
      </w:r>
      <w:r w:rsidRPr="00697127">
        <w:rPr>
          <w:rFonts w:cs="Tahoma"/>
          <w:color w:val="000000"/>
          <w:szCs w:val="24"/>
        </w:rPr>
        <w:t xml:space="preserve">heir obligations under the Human Rights Act 1998, the Equality Act 2010, (including the Public Sector Equality Duty), and their local multi-agency safeguarding arrangements. </w:t>
      </w:r>
    </w:p>
    <w:p w14:paraId="002C51C4" w14:textId="77777777" w:rsidR="0057055E" w:rsidRPr="00697127" w:rsidRDefault="0057055E" w:rsidP="003A64DF">
      <w:pPr>
        <w:pStyle w:val="ListParagraph"/>
        <w:numPr>
          <w:ilvl w:val="0"/>
          <w:numId w:val="0"/>
        </w:numPr>
        <w:spacing w:after="120"/>
        <w:ind w:left="714"/>
        <w:jc w:val="both"/>
        <w:rPr>
          <w:rFonts w:cs="Tahoma"/>
          <w:color w:val="000000"/>
          <w:szCs w:val="24"/>
        </w:rPr>
      </w:pPr>
    </w:p>
    <w:p w14:paraId="7BF10554" w14:textId="182E4751" w:rsidR="00567AEA" w:rsidRPr="00697127" w:rsidRDefault="00A972D1" w:rsidP="003A64DF">
      <w:pPr>
        <w:pStyle w:val="Heading3"/>
        <w:jc w:val="both"/>
        <w:rPr>
          <w:highlight w:val="white"/>
        </w:rPr>
      </w:pPr>
      <w:bookmarkStart w:id="53" w:name="_Toc139897753"/>
      <w:bookmarkStart w:id="54" w:name="_Toc139898495"/>
      <w:bookmarkStart w:id="55" w:name="_Toc140565609"/>
      <w:bookmarkStart w:id="56" w:name="_Toc238635751"/>
      <w:r w:rsidRPr="00697127">
        <w:rPr>
          <w:highlight w:val="white"/>
        </w:rPr>
        <w:t>Teaching and support staff</w:t>
      </w:r>
      <w:bookmarkEnd w:id="53"/>
      <w:bookmarkEnd w:id="54"/>
      <w:bookmarkEnd w:id="55"/>
      <w:bookmarkEnd w:id="56"/>
    </w:p>
    <w:p w14:paraId="0332276B" w14:textId="168F615A" w:rsidR="000340F5" w:rsidRPr="00697127" w:rsidRDefault="00567AEA" w:rsidP="003A64DF">
      <w:pPr>
        <w:tabs>
          <w:tab w:val="left" w:pos="426"/>
        </w:tabs>
        <w:spacing w:after="120"/>
        <w:ind w:right="102"/>
        <w:jc w:val="both"/>
        <w:rPr>
          <w:color w:val="000000"/>
          <w:highlight w:val="white"/>
        </w:rPr>
      </w:pPr>
      <w:r w:rsidRPr="00697127">
        <w:rPr>
          <w:bCs/>
          <w:color w:val="000000"/>
          <w:highlight w:val="white"/>
        </w:rPr>
        <w:t>All staff</w:t>
      </w:r>
      <w:r w:rsidR="00A04995" w:rsidRPr="00697127">
        <w:rPr>
          <w:bCs/>
          <w:color w:val="000000"/>
          <w:highlight w:val="white"/>
        </w:rPr>
        <w:t>, regardless of their role,</w:t>
      </w:r>
      <w:r w:rsidRPr="00697127">
        <w:rPr>
          <w:color w:val="000000"/>
          <w:highlight w:val="white"/>
        </w:rPr>
        <w:t xml:space="preserve"> </w:t>
      </w:r>
      <w:r w:rsidR="001830D2" w:rsidRPr="00697127">
        <w:rPr>
          <w:color w:val="000000"/>
          <w:highlight w:val="white"/>
        </w:rPr>
        <w:t xml:space="preserve">at </w:t>
      </w:r>
      <w:r w:rsidR="00057C77">
        <w:rPr>
          <w:color w:val="FF0000"/>
        </w:rPr>
        <w:t>Heene CE Primary School</w:t>
      </w:r>
      <w:r w:rsidR="00E64ACA">
        <w:rPr>
          <w:color w:val="FF0000"/>
        </w:rPr>
        <w:t xml:space="preserve"> </w:t>
      </w:r>
      <w:r w:rsidRPr="00697127">
        <w:rPr>
          <w:color w:val="000000"/>
          <w:highlight w:val="white"/>
        </w:rPr>
        <w:t>have a responsibility to provide a safe environment in which children can learn and all staff should be prepared to identify children who may benefit from early help.</w:t>
      </w:r>
    </w:p>
    <w:p w14:paraId="3A4CDF1C" w14:textId="7E46F501" w:rsidR="00567AEA" w:rsidRPr="00697127" w:rsidRDefault="00567AEA" w:rsidP="003A64DF">
      <w:pPr>
        <w:tabs>
          <w:tab w:val="left" w:pos="426"/>
        </w:tabs>
        <w:spacing w:after="120"/>
        <w:ind w:right="102"/>
        <w:jc w:val="both"/>
        <w:rPr>
          <w:color w:val="000000"/>
          <w:highlight w:val="white"/>
        </w:rPr>
      </w:pPr>
      <w:r w:rsidRPr="00697127">
        <w:rPr>
          <w:color w:val="000000"/>
          <w:highlight w:val="white"/>
        </w:rPr>
        <w:t>Early help means providing support as soon as a problem emerges at any point in a child’s life, from the foundation years through to the teenage years. </w:t>
      </w:r>
    </w:p>
    <w:p w14:paraId="241428E2" w14:textId="77777777" w:rsidR="00567AEA" w:rsidRPr="00697127" w:rsidRDefault="00567AEA" w:rsidP="003A64DF">
      <w:pPr>
        <w:tabs>
          <w:tab w:val="left" w:pos="426"/>
        </w:tabs>
        <w:spacing w:after="120"/>
        <w:ind w:right="102"/>
        <w:jc w:val="both"/>
        <w:rPr>
          <w:szCs w:val="24"/>
          <w:highlight w:val="white"/>
        </w:rPr>
      </w:pPr>
      <w:r w:rsidRPr="00697127">
        <w:rPr>
          <w:color w:val="000000"/>
          <w:highlight w:val="white"/>
        </w:rPr>
        <w:t>All staff should:</w:t>
      </w:r>
    </w:p>
    <w:p w14:paraId="1EA0D482" w14:textId="4D5A417C" w:rsidR="00966851" w:rsidRPr="00697127" w:rsidRDefault="00966851"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 xml:space="preserve">wear </w:t>
      </w:r>
      <w:r w:rsidR="003441AE" w:rsidRPr="00697127">
        <w:rPr>
          <w:bdr w:val="none" w:sz="0" w:space="0" w:color="auto" w:frame="1"/>
          <w:lang w:eastAsia="en-GB"/>
        </w:rPr>
        <w:t>school lanyard and identity badge at all times</w:t>
      </w:r>
    </w:p>
    <w:p w14:paraId="34713454" w14:textId="63DB46BC"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receive appropriate safeguarding and child protection training</w:t>
      </w:r>
      <w:r w:rsidR="00FB5F4F" w:rsidRPr="00697127">
        <w:rPr>
          <w:bdr w:val="none" w:sz="0" w:space="0" w:color="auto" w:frame="1"/>
          <w:lang w:eastAsia="en-GB"/>
        </w:rPr>
        <w:t xml:space="preserve">, </w:t>
      </w:r>
      <w:r w:rsidR="00FB5F4F" w:rsidRPr="00697127">
        <w:rPr>
          <w:highlight w:val="cyan"/>
          <w:bdr w:val="none" w:sz="0" w:space="0" w:color="auto" w:frame="1"/>
          <w:lang w:eastAsia="en-GB"/>
        </w:rPr>
        <w:t>including in online safety,</w:t>
      </w:r>
      <w:r w:rsidRPr="00697127">
        <w:rPr>
          <w:highlight w:val="cyan"/>
          <w:bdr w:val="none" w:sz="0" w:space="0" w:color="auto" w:frame="1"/>
          <w:lang w:eastAsia="en-GB"/>
        </w:rPr>
        <w:t xml:space="preserve"> </w:t>
      </w:r>
      <w:r w:rsidRPr="00697127">
        <w:rPr>
          <w:bdr w:val="none" w:sz="0" w:space="0" w:color="auto" w:frame="1"/>
          <w:lang w:eastAsia="en-GB"/>
        </w:rPr>
        <w:t>which is regularly updated</w:t>
      </w:r>
    </w:p>
    <w:p w14:paraId="75F14644" w14:textId="36B76328"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 xml:space="preserve">know what to do if a </w:t>
      </w:r>
      <w:r w:rsidR="00803359" w:rsidRPr="00697127">
        <w:rPr>
          <w:bdr w:val="none" w:sz="0" w:space="0" w:color="auto" w:frame="1"/>
          <w:lang w:eastAsia="en-GB"/>
        </w:rPr>
        <w:t>pupil</w:t>
      </w:r>
      <w:r w:rsidRPr="00697127">
        <w:rPr>
          <w:bdr w:val="none" w:sz="0" w:space="0" w:color="auto" w:frame="1"/>
          <w:lang w:eastAsia="en-GB"/>
        </w:rPr>
        <w:t xml:space="preserve"> tells them he/she is being abused or neglected</w:t>
      </w:r>
    </w:p>
    <w:p w14:paraId="4421910B" w14:textId="01CE77E5"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know how to manage the requirement to maintain an appropriate level of confidentiality</w:t>
      </w:r>
    </w:p>
    <w:p w14:paraId="56C63407" w14:textId="3463D477" w:rsidR="00567AEA" w:rsidRPr="00697127" w:rsidRDefault="00567AEA" w:rsidP="003A64DF">
      <w:pPr>
        <w:pStyle w:val="ListParagraph"/>
        <w:numPr>
          <w:ilvl w:val="1"/>
          <w:numId w:val="16"/>
        </w:numPr>
        <w:spacing w:after="120"/>
        <w:ind w:left="714" w:hanging="357"/>
        <w:jc w:val="both"/>
        <w:rPr>
          <w:color w:val="000000"/>
          <w:highlight w:val="white"/>
        </w:rPr>
      </w:pPr>
      <w:r w:rsidRPr="00697127">
        <w:rPr>
          <w:bdr w:val="none" w:sz="0" w:space="0" w:color="auto" w:frame="1"/>
          <w:lang w:eastAsia="en-GB"/>
        </w:rPr>
        <w:t>never</w:t>
      </w:r>
      <w:r w:rsidRPr="00697127">
        <w:rPr>
          <w:color w:val="000000"/>
          <w:highlight w:val="white"/>
        </w:rPr>
        <w:t xml:space="preserve"> promise a </w:t>
      </w:r>
      <w:r w:rsidR="00803359" w:rsidRPr="00697127">
        <w:rPr>
          <w:color w:val="000000"/>
          <w:highlight w:val="white"/>
        </w:rPr>
        <w:t>pupil</w:t>
      </w:r>
      <w:r w:rsidRPr="00697127">
        <w:rPr>
          <w:color w:val="000000"/>
          <w:highlight w:val="white"/>
        </w:rPr>
        <w:t xml:space="preserve"> that they will not tell anyone about a report of </w:t>
      </w:r>
      <w:r w:rsidRPr="00697127">
        <w:rPr>
          <w:bdr w:val="none" w:sz="0" w:space="0" w:color="auto" w:frame="1"/>
          <w:lang w:eastAsia="en-GB"/>
        </w:rPr>
        <w:t>abuse</w:t>
      </w:r>
      <w:r w:rsidRPr="00697127">
        <w:rPr>
          <w:color w:val="000000"/>
          <w:highlight w:val="white"/>
        </w:rPr>
        <w:t>, as this may ultimately not be in the best interests of the child</w:t>
      </w:r>
    </w:p>
    <w:p w14:paraId="0CC6D301" w14:textId="7810F239" w:rsidR="00567AEA" w:rsidRPr="00697127"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refer all concerns/incidents reported to them to the DSL/member of the safeguarding team</w:t>
      </w:r>
      <w:r w:rsidR="00FB5F4F" w:rsidRPr="00697127">
        <w:rPr>
          <w:bdr w:val="none" w:sz="0" w:space="0" w:color="auto" w:frame="1"/>
          <w:lang w:eastAsia="en-GB"/>
        </w:rPr>
        <w:t xml:space="preserve"> </w:t>
      </w:r>
      <w:r w:rsidR="00FB5F4F" w:rsidRPr="00697127">
        <w:rPr>
          <w:highlight w:val="cyan"/>
          <w:bdr w:val="none" w:sz="0" w:space="0" w:color="auto" w:frame="1"/>
          <w:lang w:eastAsia="en-GB"/>
        </w:rPr>
        <w:t xml:space="preserve">and make </w:t>
      </w:r>
      <w:r w:rsidR="00B0480F">
        <w:rPr>
          <w:highlight w:val="cyan"/>
          <w:bdr w:val="none" w:sz="0" w:space="0" w:color="auto" w:frame="1"/>
          <w:lang w:eastAsia="en-GB"/>
        </w:rPr>
        <w:t xml:space="preserve">a </w:t>
      </w:r>
      <w:r w:rsidR="00FB5F4F" w:rsidRPr="00697127">
        <w:rPr>
          <w:highlight w:val="cyan"/>
          <w:bdr w:val="none" w:sz="0" w:space="0" w:color="auto" w:frame="1"/>
          <w:lang w:eastAsia="en-GB"/>
        </w:rPr>
        <w:t>record of this on MyConcern</w:t>
      </w:r>
      <w:r w:rsidR="00FB5F4F" w:rsidRPr="00697127">
        <w:rPr>
          <w:bdr w:val="none" w:sz="0" w:space="0" w:color="auto" w:frame="1"/>
          <w:lang w:eastAsia="en-GB"/>
        </w:rPr>
        <w:t xml:space="preserve"> </w:t>
      </w:r>
    </w:p>
    <w:p w14:paraId="42997467" w14:textId="172B3BE9" w:rsidR="00567AEA" w:rsidRDefault="00567AEA" w:rsidP="003A64DF">
      <w:pPr>
        <w:pStyle w:val="ListParagraph"/>
        <w:numPr>
          <w:ilvl w:val="1"/>
          <w:numId w:val="16"/>
        </w:numPr>
        <w:spacing w:after="120"/>
        <w:ind w:left="714" w:hanging="357"/>
        <w:jc w:val="both"/>
        <w:rPr>
          <w:bdr w:val="none" w:sz="0" w:space="0" w:color="auto" w:frame="1"/>
          <w:lang w:eastAsia="en-GB"/>
        </w:rPr>
      </w:pPr>
      <w:r w:rsidRPr="00697127">
        <w:rPr>
          <w:bdr w:val="none" w:sz="0" w:space="0" w:color="auto" w:frame="1"/>
          <w:lang w:eastAsia="en-GB"/>
        </w:rPr>
        <w:t>be aware that safeguarding incidents could happen anywhere and be alert to possible concerns then being raised in school</w:t>
      </w:r>
    </w:p>
    <w:p w14:paraId="28F00017" w14:textId="137CCE32" w:rsidR="00E810E0" w:rsidRPr="00E810E0" w:rsidRDefault="00E810E0" w:rsidP="7B5B5F6E">
      <w:pPr>
        <w:pStyle w:val="ListParagraph"/>
        <w:spacing w:after="120"/>
        <w:ind w:left="714" w:hanging="357"/>
        <w:jc w:val="both"/>
        <w:rPr>
          <w:bdr w:val="none" w:sz="0" w:space="0" w:color="auto" w:frame="1"/>
          <w:lang w:eastAsia="en-GB"/>
        </w:rPr>
      </w:pPr>
      <w:r w:rsidRPr="7B5B5F6E">
        <w:rPr>
          <w:rFonts w:cs="Arial"/>
        </w:rPr>
        <w:t xml:space="preserve">be alert to the signs and impact of prejudice-based harm and ensure that concerns are considered within safeguarding practice where appropriate, recognising that children may experience prejudice-based harm, including racism, faith-based prejudice, and other forms of discrimination. </w:t>
      </w:r>
      <w:r w:rsidR="001F5114" w:rsidRPr="7B5B5F6E">
        <w:rPr>
          <w:rFonts w:cs="Arial"/>
        </w:rPr>
        <w:t>Also,</w:t>
      </w:r>
      <w:r w:rsidRPr="7B5B5F6E">
        <w:rPr>
          <w:rFonts w:cs="Arial"/>
        </w:rPr>
        <w:t xml:space="preserve"> that such experiences may affect a child's welfare, wellbeing, mental health, and willingness to seek help.</w:t>
      </w:r>
    </w:p>
    <w:p w14:paraId="05A50E1E" w14:textId="77777777" w:rsidR="0057055E" w:rsidRPr="00697127" w:rsidRDefault="00803359" w:rsidP="003A64DF">
      <w:pPr>
        <w:pStyle w:val="ListParagraph"/>
        <w:numPr>
          <w:ilvl w:val="1"/>
          <w:numId w:val="16"/>
        </w:numPr>
        <w:spacing w:after="120"/>
        <w:ind w:left="714" w:hanging="357"/>
        <w:jc w:val="both"/>
        <w:rPr>
          <w:color w:val="000000"/>
          <w:highlight w:val="white"/>
        </w:rPr>
      </w:pPr>
      <w:r w:rsidRPr="00697127">
        <w:rPr>
          <w:color w:val="000000"/>
          <w:highlight w:val="white"/>
        </w:rPr>
        <w:lastRenderedPageBreak/>
        <w:t xml:space="preserve">press for reconsideration if a pupil’s situation does not appear to be </w:t>
      </w:r>
      <w:r w:rsidRPr="00697127">
        <w:rPr>
          <w:bdr w:val="none" w:sz="0" w:space="0" w:color="auto" w:frame="1"/>
          <w:lang w:eastAsia="en-GB"/>
        </w:rPr>
        <w:t>improving</w:t>
      </w:r>
      <w:r w:rsidRPr="00697127">
        <w:rPr>
          <w:color w:val="000000"/>
          <w:highlight w:val="white"/>
        </w:rPr>
        <w:t xml:space="preserve"> following a referral</w:t>
      </w:r>
    </w:p>
    <w:p w14:paraId="69B9E443" w14:textId="1078CEDF" w:rsidR="003F45D5" w:rsidRPr="00697127" w:rsidRDefault="003F45D5" w:rsidP="003A64DF">
      <w:pPr>
        <w:pStyle w:val="ListParagraph"/>
        <w:numPr>
          <w:ilvl w:val="1"/>
          <w:numId w:val="16"/>
        </w:numPr>
        <w:spacing w:after="120"/>
        <w:ind w:left="714" w:hanging="357"/>
        <w:jc w:val="both"/>
        <w:rPr>
          <w:color w:val="000000"/>
          <w:highlight w:val="white"/>
        </w:rPr>
      </w:pPr>
      <w:r w:rsidRPr="00697127">
        <w:rPr>
          <w:color w:val="000000"/>
          <w:highlight w:val="white"/>
        </w:rPr>
        <w:t>support social workers and other agencies following any referral</w:t>
      </w:r>
    </w:p>
    <w:p w14:paraId="1F39A8E2" w14:textId="2F596C74" w:rsidR="00803359" w:rsidRPr="00697127" w:rsidRDefault="003F45D5" w:rsidP="003A64DF">
      <w:pPr>
        <w:pStyle w:val="ListParagraph"/>
        <w:numPr>
          <w:ilvl w:val="1"/>
          <w:numId w:val="16"/>
        </w:numPr>
        <w:spacing w:after="120"/>
        <w:ind w:left="714" w:hanging="357"/>
        <w:jc w:val="both"/>
        <w:rPr>
          <w:color w:val="000000"/>
          <w:highlight w:val="white"/>
        </w:rPr>
      </w:pPr>
      <w:r w:rsidRPr="00697127">
        <w:rPr>
          <w:color w:val="000000"/>
          <w:highlight w:val="white"/>
        </w:rPr>
        <w:t xml:space="preserve">be aware </w:t>
      </w:r>
      <w:r w:rsidRPr="00697127">
        <w:rPr>
          <w:color w:val="000000"/>
        </w:rPr>
        <w:t xml:space="preserve">of the school’s systems </w:t>
      </w:r>
      <w:r w:rsidRPr="00697127">
        <w:t xml:space="preserve">that support </w:t>
      </w:r>
      <w:r w:rsidR="000340F5" w:rsidRPr="00697127">
        <w:t>safeguarding,</w:t>
      </w:r>
      <w:r w:rsidRPr="00697127">
        <w:t xml:space="preserve"> such as </w:t>
      </w:r>
      <w:r w:rsidR="00DD1947" w:rsidRPr="00697127">
        <w:rPr>
          <w:highlight w:val="cyan"/>
        </w:rPr>
        <w:t>Community</w:t>
      </w:r>
      <w:r w:rsidR="007A2D8F" w:rsidRPr="00697127">
        <w:rPr>
          <w:highlight w:val="cyan"/>
        </w:rPr>
        <w:t xml:space="preserve"> Based </w:t>
      </w:r>
      <w:r w:rsidRPr="00697127">
        <w:rPr>
          <w:highlight w:val="cyan"/>
        </w:rPr>
        <w:t>Early Help</w:t>
      </w:r>
      <w:r w:rsidRPr="00697127">
        <w:t xml:space="preserve"> and Children’s Services Social Care Assessment</w:t>
      </w:r>
      <w:r w:rsidR="00FB5F4F" w:rsidRPr="00697127">
        <w:t xml:space="preserve">, </w:t>
      </w:r>
      <w:r w:rsidR="00FB5F4F" w:rsidRPr="00697127">
        <w:rPr>
          <w:highlight w:val="cyan"/>
        </w:rPr>
        <w:t>knowing how to identify early signs of potential harm and reporting these using MyConcern so the DSL can act.</w:t>
      </w:r>
    </w:p>
    <w:p w14:paraId="6DCCAA74" w14:textId="77777777" w:rsidR="009A7F1A" w:rsidRPr="00697127" w:rsidRDefault="009A7F1A" w:rsidP="003A64DF">
      <w:pPr>
        <w:pStyle w:val="ListParagraph"/>
        <w:numPr>
          <w:ilvl w:val="0"/>
          <w:numId w:val="0"/>
        </w:numPr>
        <w:spacing w:after="120"/>
        <w:jc w:val="both"/>
        <w:rPr>
          <w:b/>
          <w:color w:val="000000"/>
          <w:highlight w:val="white"/>
        </w:rPr>
      </w:pPr>
    </w:p>
    <w:p w14:paraId="788BD98A" w14:textId="3FF9D0D1" w:rsidR="001830D2" w:rsidRPr="00697127" w:rsidRDefault="00803359" w:rsidP="003A64DF">
      <w:pPr>
        <w:pStyle w:val="ListParagraph"/>
        <w:numPr>
          <w:ilvl w:val="0"/>
          <w:numId w:val="0"/>
        </w:numPr>
        <w:spacing w:after="120"/>
        <w:jc w:val="both"/>
        <w:rPr>
          <w:color w:val="000000"/>
          <w:highlight w:val="white"/>
        </w:rPr>
      </w:pPr>
      <w:r w:rsidRPr="00697127">
        <w:rPr>
          <w:b/>
          <w:color w:val="000000"/>
          <w:highlight w:val="white"/>
        </w:rPr>
        <w:t>Any staff member who has a concern about a child’s welfare</w:t>
      </w:r>
      <w:r w:rsidR="001830D2" w:rsidRPr="00697127">
        <w:rPr>
          <w:b/>
          <w:color w:val="000000"/>
          <w:highlight w:val="white"/>
        </w:rPr>
        <w:t xml:space="preserve"> must:</w:t>
      </w:r>
    </w:p>
    <w:p w14:paraId="490878CE" w14:textId="1B0D87E5" w:rsidR="001830D2" w:rsidRPr="00697127" w:rsidRDefault="001830D2" w:rsidP="003A64DF">
      <w:pPr>
        <w:pStyle w:val="ListParagraph"/>
        <w:numPr>
          <w:ilvl w:val="1"/>
          <w:numId w:val="16"/>
        </w:numPr>
        <w:spacing w:after="120"/>
        <w:ind w:left="714" w:hanging="357"/>
        <w:jc w:val="both"/>
      </w:pPr>
      <w:r w:rsidRPr="00697127">
        <w:t>notify the DSL at the earliest opportunity following the referral</w:t>
      </w:r>
      <w:r w:rsidR="000340F5" w:rsidRPr="00697127">
        <w:t>/reporting</w:t>
      </w:r>
      <w:r w:rsidRPr="00697127">
        <w:t xml:space="preserve"> processes set out </w:t>
      </w:r>
      <w:r w:rsidR="000340F5" w:rsidRPr="00697127">
        <w:t xml:space="preserve">in </w:t>
      </w:r>
      <w:hyperlink w:anchor="_What_staff_should" w:history="1">
        <w:r w:rsidR="008144A1">
          <w:rPr>
            <w:rStyle w:val="Hyperlink"/>
          </w:rPr>
          <w:t>Section 18</w:t>
        </w:r>
      </w:hyperlink>
      <w:r w:rsidR="008144A1">
        <w:t xml:space="preserve"> </w:t>
      </w:r>
      <w:r w:rsidR="00AD1FDC" w:rsidRPr="00697127">
        <w:t>of this policy</w:t>
      </w:r>
    </w:p>
    <w:p w14:paraId="75D8AC29" w14:textId="77777777" w:rsidR="00F12BDA" w:rsidRPr="00F12BDA" w:rsidRDefault="00803359" w:rsidP="00F12BDA">
      <w:pPr>
        <w:pStyle w:val="ListParagraph"/>
        <w:numPr>
          <w:ilvl w:val="1"/>
          <w:numId w:val="16"/>
        </w:numPr>
        <w:spacing w:after="120"/>
        <w:ind w:left="714" w:hanging="357"/>
        <w:jc w:val="both"/>
        <w:rPr>
          <w:color w:val="000000"/>
          <w:highlight w:val="white"/>
        </w:rPr>
      </w:pPr>
      <w:r w:rsidRPr="00697127">
        <w:t>raise</w:t>
      </w:r>
      <w:r w:rsidRPr="00697127">
        <w:rPr>
          <w:bdr w:val="none" w:sz="0" w:space="0" w:color="auto" w:frame="1"/>
          <w:lang w:eastAsia="en-GB"/>
        </w:rPr>
        <w:t xml:space="preserve"> concerns with children’s social care directly if they believe there is a risk of immediate serious harm to the child directly</w:t>
      </w:r>
      <w:r w:rsidR="00DD3B98" w:rsidRPr="00697127">
        <w:rPr>
          <w:bdr w:val="none" w:sz="0" w:space="0" w:color="auto" w:frame="1"/>
          <w:lang w:eastAsia="en-GB"/>
        </w:rPr>
        <w:t>.</w:t>
      </w:r>
    </w:p>
    <w:p w14:paraId="792B2D6F" w14:textId="30F9C26A" w:rsidR="00DD3B98" w:rsidRPr="00F12BDA" w:rsidRDefault="00DD3B98" w:rsidP="00F12BDA">
      <w:pPr>
        <w:spacing w:after="120"/>
        <w:ind w:left="714"/>
        <w:jc w:val="both"/>
        <w:rPr>
          <w:color w:val="000000"/>
          <w:highlight w:val="white"/>
        </w:rPr>
      </w:pPr>
      <w:r w:rsidRPr="00F12BDA">
        <w:rPr>
          <w:bdr w:val="none" w:sz="0" w:space="0" w:color="auto" w:frame="1"/>
          <w:lang w:eastAsia="en-GB"/>
        </w:rPr>
        <w:t>F</w:t>
      </w:r>
      <w:r w:rsidR="00803359" w:rsidRPr="00F12BDA">
        <w:rPr>
          <w:bdr w:val="none" w:sz="0" w:space="0" w:color="auto" w:frame="1"/>
          <w:lang w:eastAsia="en-GB"/>
        </w:rPr>
        <w:t>or example</w:t>
      </w:r>
      <w:r w:rsidRPr="00F12BDA">
        <w:rPr>
          <w:bdr w:val="none" w:sz="0" w:space="0" w:color="auto" w:frame="1"/>
          <w:lang w:eastAsia="en-GB"/>
        </w:rPr>
        <w:t>:</w:t>
      </w:r>
    </w:p>
    <w:p w14:paraId="7720D06C" w14:textId="79C50DC9" w:rsidR="00DD3B98" w:rsidRPr="00697127" w:rsidRDefault="00803359" w:rsidP="006E4133">
      <w:pPr>
        <w:pStyle w:val="ListParagraph"/>
        <w:numPr>
          <w:ilvl w:val="1"/>
          <w:numId w:val="15"/>
        </w:numPr>
        <w:spacing w:after="120"/>
        <w:ind w:left="1077" w:hanging="357"/>
        <w:jc w:val="both"/>
        <w:rPr>
          <w:color w:val="000000"/>
          <w:highlight w:val="white"/>
        </w:rPr>
      </w:pPr>
      <w:r w:rsidRPr="00697127">
        <w:rPr>
          <w:bdr w:val="none" w:sz="0" w:space="0" w:color="auto" w:frame="1"/>
          <w:lang w:eastAsia="en-GB"/>
        </w:rPr>
        <w:t>on return from a school trip in the early hours of the morning</w:t>
      </w:r>
    </w:p>
    <w:p w14:paraId="6A82758D" w14:textId="77777777" w:rsidR="00DD3B98" w:rsidRPr="00697127" w:rsidRDefault="00803359" w:rsidP="006E4133">
      <w:pPr>
        <w:pStyle w:val="ListParagraph"/>
        <w:numPr>
          <w:ilvl w:val="1"/>
          <w:numId w:val="15"/>
        </w:numPr>
        <w:spacing w:after="120"/>
        <w:ind w:left="1077" w:hanging="357"/>
        <w:jc w:val="both"/>
        <w:rPr>
          <w:color w:val="000000"/>
          <w:highlight w:val="white"/>
        </w:rPr>
      </w:pPr>
      <w:r w:rsidRPr="00697127">
        <w:rPr>
          <w:bdr w:val="none" w:sz="0" w:space="0" w:color="auto" w:frame="1"/>
          <w:lang w:eastAsia="en-GB"/>
        </w:rPr>
        <w:t xml:space="preserve">if they believe that the </w:t>
      </w:r>
      <w:r w:rsidR="00DD3B98" w:rsidRPr="00697127">
        <w:rPr>
          <w:bdr w:val="none" w:sz="0" w:space="0" w:color="auto" w:frame="1"/>
          <w:lang w:eastAsia="en-GB"/>
        </w:rPr>
        <w:t>DSL (and deputies) ha</w:t>
      </w:r>
      <w:r w:rsidRPr="00697127">
        <w:rPr>
          <w:bdr w:val="none" w:sz="0" w:space="0" w:color="auto" w:frame="1"/>
          <w:lang w:eastAsia="en-GB"/>
        </w:rPr>
        <w:t>ve not contacted social care following a disclosure / serious concern</w:t>
      </w:r>
    </w:p>
    <w:p w14:paraId="6E9D33C2" w14:textId="77777777" w:rsidR="00DD3B98" w:rsidRPr="00697127" w:rsidRDefault="00DD3B98" w:rsidP="006E4133">
      <w:pPr>
        <w:pStyle w:val="ListParagraph"/>
        <w:numPr>
          <w:ilvl w:val="1"/>
          <w:numId w:val="15"/>
        </w:numPr>
        <w:spacing w:after="120"/>
        <w:ind w:left="1077" w:hanging="357"/>
        <w:jc w:val="both"/>
        <w:rPr>
          <w:color w:val="000000"/>
          <w:highlight w:val="white"/>
        </w:rPr>
      </w:pPr>
      <w:r w:rsidRPr="00697127">
        <w:rPr>
          <w:bdr w:val="none" w:sz="0" w:space="0" w:color="auto" w:frame="1"/>
          <w:lang w:eastAsia="en-GB"/>
        </w:rPr>
        <w:t>a pupil makes a disclosure to them off site and out of hours</w:t>
      </w:r>
    </w:p>
    <w:p w14:paraId="43039288" w14:textId="77777777" w:rsidR="00920451" w:rsidRPr="00697127" w:rsidRDefault="00920451" w:rsidP="00C65880">
      <w:pPr>
        <w:tabs>
          <w:tab w:val="left" w:pos="426"/>
        </w:tabs>
        <w:spacing w:after="120"/>
        <w:ind w:right="102"/>
        <w:jc w:val="both"/>
        <w:rPr>
          <w:color w:val="000000"/>
          <w:highlight w:val="white"/>
        </w:rPr>
      </w:pPr>
      <w:r w:rsidRPr="00697127">
        <w:t>A</w:t>
      </w:r>
      <w:r w:rsidR="00803359" w:rsidRPr="00697127">
        <w:t>lthough</w:t>
      </w:r>
      <w:r w:rsidR="00803359" w:rsidRPr="00697127">
        <w:rPr>
          <w:bdr w:val="none" w:sz="0" w:space="0" w:color="auto" w:frame="1"/>
          <w:lang w:eastAsia="en-GB"/>
        </w:rPr>
        <w:t xml:space="preserve"> these situations are highly unlikely</w:t>
      </w:r>
      <w:r w:rsidR="00803359" w:rsidRPr="00697127">
        <w:rPr>
          <w:color w:val="000000"/>
          <w:highlight w:val="white"/>
        </w:rPr>
        <w:t xml:space="preserve"> it is important that staff remember that the safety of children is of paramount importance</w:t>
      </w:r>
      <w:r w:rsidRPr="00697127">
        <w:rPr>
          <w:color w:val="000000"/>
          <w:highlight w:val="white"/>
        </w:rPr>
        <w:t xml:space="preserve">. </w:t>
      </w:r>
    </w:p>
    <w:p w14:paraId="7D96EDE0" w14:textId="7D4DD5E2" w:rsidR="00920451" w:rsidRPr="00697127" w:rsidRDefault="00920451" w:rsidP="00C65880">
      <w:pPr>
        <w:tabs>
          <w:tab w:val="left" w:pos="426"/>
        </w:tabs>
        <w:spacing w:after="120"/>
        <w:ind w:right="102"/>
        <w:jc w:val="both"/>
        <w:rPr>
          <w:color w:val="000000"/>
          <w:highlight w:val="white"/>
        </w:rPr>
      </w:pPr>
      <w:r w:rsidRPr="00697127">
        <w:t>Staff</w:t>
      </w:r>
      <w:r w:rsidRPr="00697127">
        <w:rPr>
          <w:color w:val="000000"/>
          <w:highlight w:val="white"/>
        </w:rPr>
        <w:t xml:space="preserve"> must also notify the DSL of their concerns and actions at the earliest opportunity, this includes making a full written report in line with the school’s processes.</w:t>
      </w:r>
    </w:p>
    <w:p w14:paraId="05E3AEC4" w14:textId="7AD83C35" w:rsidR="00803359" w:rsidRPr="00697127" w:rsidRDefault="0057055E" w:rsidP="00C65880">
      <w:pPr>
        <w:spacing w:after="120"/>
        <w:jc w:val="both"/>
        <w:rPr>
          <w:color w:val="000000"/>
          <w:highlight w:val="white"/>
        </w:rPr>
      </w:pPr>
      <w:r w:rsidRPr="00697127">
        <w:rPr>
          <w:color w:val="000000"/>
          <w:highlight w:val="white"/>
        </w:rPr>
        <w:t>Direct contact</w:t>
      </w:r>
      <w:r w:rsidR="00920451" w:rsidRPr="00697127">
        <w:rPr>
          <w:color w:val="000000"/>
          <w:highlight w:val="white"/>
        </w:rPr>
        <w:t xml:space="preserve"> details for Children’s Services can be found </w:t>
      </w:r>
      <w:r w:rsidR="00920451" w:rsidRPr="00C65880">
        <w:rPr>
          <w:color w:val="000000"/>
        </w:rPr>
        <w:t xml:space="preserve">on </w:t>
      </w:r>
      <w:r w:rsidR="00920451" w:rsidRPr="00C65880">
        <w:rPr>
          <w:color w:val="FF0000"/>
        </w:rPr>
        <w:t>page 2</w:t>
      </w:r>
      <w:r w:rsidR="00650A28" w:rsidRPr="00C65880">
        <w:rPr>
          <w:color w:val="FF0000"/>
        </w:rPr>
        <w:t xml:space="preserve"> (2-3)</w:t>
      </w:r>
      <w:r w:rsidR="000822A1" w:rsidRPr="00C65880">
        <w:rPr>
          <w:color w:val="000000"/>
        </w:rPr>
        <w:t xml:space="preserve"> </w:t>
      </w:r>
      <w:r w:rsidR="00920451" w:rsidRPr="00697127">
        <w:rPr>
          <w:color w:val="000000"/>
          <w:highlight w:val="white"/>
        </w:rPr>
        <w:t xml:space="preserve">of this policy. </w:t>
      </w:r>
    </w:p>
    <w:p w14:paraId="26B36D5F" w14:textId="77777777" w:rsidR="0057055E" w:rsidRPr="00697127" w:rsidRDefault="0057055E" w:rsidP="00C65880">
      <w:pPr>
        <w:spacing w:after="120"/>
        <w:jc w:val="both"/>
        <w:rPr>
          <w:color w:val="000000"/>
          <w:highlight w:val="white"/>
        </w:rPr>
      </w:pPr>
    </w:p>
    <w:p w14:paraId="59BDB39A" w14:textId="52450CC1" w:rsidR="00567AEA" w:rsidRPr="00697127" w:rsidRDefault="00567AEA" w:rsidP="00C65880">
      <w:pPr>
        <w:pStyle w:val="Heading3"/>
        <w:jc w:val="both"/>
        <w:rPr>
          <w:highlight w:val="white"/>
        </w:rPr>
      </w:pPr>
      <w:bookmarkStart w:id="57" w:name="_Toc138953488"/>
      <w:bookmarkStart w:id="58" w:name="_Toc139897754"/>
      <w:bookmarkStart w:id="59" w:name="_Toc139898496"/>
      <w:bookmarkStart w:id="60" w:name="_Toc140565610"/>
      <w:bookmarkStart w:id="61" w:name="_Toc238635752"/>
      <w:r w:rsidRPr="00697127">
        <w:rPr>
          <w:highlight w:val="white"/>
        </w:rPr>
        <w:t>Contracted and supply staff</w:t>
      </w:r>
      <w:bookmarkEnd w:id="57"/>
      <w:bookmarkEnd w:id="58"/>
      <w:bookmarkEnd w:id="59"/>
      <w:bookmarkEnd w:id="60"/>
      <w:bookmarkEnd w:id="61"/>
      <w:r w:rsidRPr="00697127">
        <w:rPr>
          <w:highlight w:val="white"/>
        </w:rPr>
        <w:t xml:space="preserve"> </w:t>
      </w:r>
    </w:p>
    <w:p w14:paraId="7D9815A0" w14:textId="5DAEFD06" w:rsidR="00AF5B17" w:rsidRDefault="00B50EB4" w:rsidP="00C65880">
      <w:pPr>
        <w:tabs>
          <w:tab w:val="left" w:pos="426"/>
        </w:tabs>
        <w:spacing w:after="120"/>
        <w:ind w:right="102"/>
        <w:jc w:val="both"/>
        <w:rPr>
          <w:color w:val="FF0000"/>
        </w:rPr>
      </w:pPr>
      <w:r w:rsidRPr="00697127">
        <w:t>A</w:t>
      </w:r>
      <w:r w:rsidR="00567AEA" w:rsidRPr="00697127">
        <w:t>ny contracted and supply staff are made aware of the school’s safeguarding systems</w:t>
      </w:r>
      <w:r w:rsidRPr="00697127">
        <w:t xml:space="preserve"> on their first arrival in school. They </w:t>
      </w:r>
      <w:r w:rsidR="00DE0930" w:rsidRPr="00697127">
        <w:t xml:space="preserve">are expected to follow school procedures </w:t>
      </w:r>
      <w:r w:rsidR="00567AEA" w:rsidRPr="00697127">
        <w:t>should they have a concern about a child or another member of sta</w:t>
      </w:r>
      <w:r w:rsidR="00EB24FB">
        <w:t xml:space="preserve">ff or safeguarding practices at </w:t>
      </w:r>
      <w:r w:rsidR="00EB24FB">
        <w:rPr>
          <w:color w:val="FF0000"/>
        </w:rPr>
        <w:t>Heene CE Primary School</w:t>
      </w:r>
      <w:r w:rsidR="00227DA7" w:rsidRPr="00697127">
        <w:rPr>
          <w:color w:val="FF0000"/>
        </w:rPr>
        <w:t>.</w:t>
      </w:r>
    </w:p>
    <w:p w14:paraId="44B594EB" w14:textId="77777777" w:rsidR="003C557B" w:rsidRPr="00697127" w:rsidRDefault="003C557B" w:rsidP="00C65880">
      <w:pPr>
        <w:tabs>
          <w:tab w:val="left" w:pos="426"/>
        </w:tabs>
        <w:spacing w:after="120"/>
        <w:ind w:right="102"/>
        <w:jc w:val="both"/>
      </w:pPr>
    </w:p>
    <w:p w14:paraId="5E0170BB" w14:textId="1F67E4C8" w:rsidR="00A972D1" w:rsidRPr="00697127" w:rsidRDefault="00A972D1" w:rsidP="00C65880">
      <w:pPr>
        <w:pStyle w:val="Heading3"/>
        <w:jc w:val="both"/>
        <w:rPr>
          <w:highlight w:val="white"/>
        </w:rPr>
      </w:pPr>
      <w:bookmarkStart w:id="62" w:name="_Toc138953489"/>
      <w:bookmarkStart w:id="63" w:name="_Toc139897755"/>
      <w:bookmarkStart w:id="64" w:name="_Toc139898497"/>
      <w:bookmarkStart w:id="65" w:name="_Toc140565611"/>
      <w:bookmarkStart w:id="66" w:name="_Toc238635753"/>
      <w:r w:rsidRPr="00697127">
        <w:rPr>
          <w:highlight w:val="white"/>
        </w:rPr>
        <w:t>Visitors</w:t>
      </w:r>
      <w:bookmarkEnd w:id="62"/>
      <w:bookmarkEnd w:id="63"/>
      <w:bookmarkEnd w:id="64"/>
      <w:bookmarkEnd w:id="65"/>
      <w:bookmarkEnd w:id="66"/>
    </w:p>
    <w:p w14:paraId="7FC0D34A" w14:textId="69203341" w:rsidR="00DE0930" w:rsidRPr="00697127" w:rsidRDefault="00EB24FB" w:rsidP="00C65880">
      <w:pPr>
        <w:tabs>
          <w:tab w:val="left" w:pos="426"/>
        </w:tabs>
        <w:spacing w:after="120"/>
        <w:ind w:right="102"/>
        <w:jc w:val="both"/>
      </w:pPr>
      <w:r>
        <w:rPr>
          <w:rStyle w:val="normaltextrun"/>
          <w:color w:val="000000"/>
          <w:shd w:val="clear" w:color="auto" w:fill="FFFFFF"/>
        </w:rPr>
        <w:t xml:space="preserve">All visitors to Heene CE primary school are provided with information via the sign in Ipad and a leaflet detailing the school’s safeguarding procedures on arrival. </w:t>
      </w:r>
      <w:r w:rsidR="00DE0930" w:rsidRPr="00697127">
        <w:t>They are expected to follow school procedures should they have a concern about a child</w:t>
      </w:r>
      <w:r w:rsidR="004B5A9F" w:rsidRPr="00697127">
        <w:t>, a</w:t>
      </w:r>
      <w:r w:rsidR="00DE0930" w:rsidRPr="00697127">
        <w:t xml:space="preserve"> member of staff</w:t>
      </w:r>
      <w:r w:rsidR="00AF5B17" w:rsidRPr="00697127">
        <w:t>,</w:t>
      </w:r>
      <w:r w:rsidR="004B5A9F" w:rsidRPr="00697127">
        <w:t xml:space="preserve"> any another adult or </w:t>
      </w:r>
      <w:r w:rsidR="00DE0930" w:rsidRPr="00697127">
        <w:t xml:space="preserve">safeguarding practices at </w:t>
      </w:r>
      <w:r>
        <w:rPr>
          <w:color w:val="FF0000"/>
        </w:rPr>
        <w:t>Heene CE Primary School</w:t>
      </w:r>
      <w:r w:rsidR="004B5A9F" w:rsidRPr="00697127">
        <w:t>.</w:t>
      </w:r>
    </w:p>
    <w:p w14:paraId="36FB5321" w14:textId="77777777" w:rsidR="00AF5B17" w:rsidRPr="00697127" w:rsidRDefault="00AF5B17" w:rsidP="00C65880">
      <w:pPr>
        <w:tabs>
          <w:tab w:val="left" w:pos="426"/>
        </w:tabs>
        <w:spacing w:after="120"/>
        <w:ind w:right="102"/>
        <w:jc w:val="both"/>
      </w:pPr>
    </w:p>
    <w:p w14:paraId="0ECEB8A2" w14:textId="0C9EED86" w:rsidR="00567AEA" w:rsidRPr="00697127" w:rsidRDefault="00567AEA" w:rsidP="00C65880">
      <w:pPr>
        <w:pStyle w:val="Heading1"/>
        <w:numPr>
          <w:ilvl w:val="0"/>
          <w:numId w:val="51"/>
        </w:numPr>
        <w:ind w:left="720"/>
        <w:jc w:val="both"/>
        <w:rPr>
          <w:highlight w:val="white"/>
        </w:rPr>
      </w:pPr>
      <w:bookmarkStart w:id="67" w:name="_Toc138953490"/>
      <w:bookmarkStart w:id="68" w:name="_Toc238635754"/>
      <w:r w:rsidRPr="00697127">
        <w:rPr>
          <w:highlight w:val="white"/>
        </w:rPr>
        <w:t>Staff</w:t>
      </w:r>
      <w:r w:rsidR="00D42DCE" w:rsidRPr="00697127">
        <w:rPr>
          <w:highlight w:val="white"/>
        </w:rPr>
        <w:t>, Trustee</w:t>
      </w:r>
      <w:r w:rsidRPr="00697127">
        <w:rPr>
          <w:highlight w:val="white"/>
        </w:rPr>
        <w:t xml:space="preserve"> and </w:t>
      </w:r>
      <w:r w:rsidR="00D42DCE" w:rsidRPr="00697127">
        <w:rPr>
          <w:highlight w:val="white"/>
        </w:rPr>
        <w:t>G</w:t>
      </w:r>
      <w:r w:rsidRPr="00697127">
        <w:rPr>
          <w:highlight w:val="white"/>
        </w:rPr>
        <w:t>overnor training</w:t>
      </w:r>
      <w:bookmarkEnd w:id="67"/>
      <w:bookmarkEnd w:id="68"/>
    </w:p>
    <w:p w14:paraId="480AF310" w14:textId="77777777" w:rsidR="00AF5B17" w:rsidRPr="00697127" w:rsidRDefault="00AF5B17" w:rsidP="00C65880">
      <w:pPr>
        <w:jc w:val="both"/>
        <w:rPr>
          <w:highlight w:val="white"/>
        </w:rPr>
      </w:pPr>
    </w:p>
    <w:p w14:paraId="7A9F9420" w14:textId="34F416FC" w:rsidR="00567AEA" w:rsidRPr="00697127" w:rsidRDefault="00567AEA" w:rsidP="00C65880">
      <w:pPr>
        <w:tabs>
          <w:tab w:val="left" w:pos="426"/>
        </w:tabs>
        <w:spacing w:after="120"/>
        <w:ind w:right="102"/>
        <w:jc w:val="both"/>
        <w:rPr>
          <w:color w:val="000000"/>
        </w:rPr>
      </w:pPr>
      <w:r w:rsidRPr="00697127">
        <w:rPr>
          <w:color w:val="000000"/>
        </w:rPr>
        <w:t xml:space="preserve">All staff in the Trust </w:t>
      </w:r>
      <w:r w:rsidR="00A1625F" w:rsidRPr="00697127">
        <w:rPr>
          <w:color w:val="000000"/>
        </w:rPr>
        <w:t>must</w:t>
      </w:r>
      <w:r w:rsidRPr="00697127">
        <w:rPr>
          <w:color w:val="000000"/>
        </w:rPr>
        <w:t xml:space="preserve"> undergo safeguarding and child protection</w:t>
      </w:r>
      <w:r w:rsidR="00BF785E" w:rsidRPr="00697127">
        <w:rPr>
          <w:color w:val="000000"/>
        </w:rPr>
        <w:t xml:space="preserve"> training</w:t>
      </w:r>
      <w:r w:rsidR="00A1625F" w:rsidRPr="00697127">
        <w:rPr>
          <w:color w:val="000000"/>
        </w:rPr>
        <w:t xml:space="preserve">, including in </w:t>
      </w:r>
      <w:r w:rsidR="00BF785E" w:rsidRPr="00697127">
        <w:rPr>
          <w:color w:val="000000"/>
        </w:rPr>
        <w:t>online</w:t>
      </w:r>
      <w:r w:rsidR="00A1625F" w:rsidRPr="00697127">
        <w:rPr>
          <w:color w:val="000000"/>
        </w:rPr>
        <w:t xml:space="preserve"> safety,</w:t>
      </w:r>
      <w:r w:rsidRPr="00697127">
        <w:rPr>
          <w:color w:val="000000"/>
        </w:rPr>
        <w:t xml:space="preserve"> at induction. This training </w:t>
      </w:r>
      <w:r w:rsidR="00A1625F" w:rsidRPr="00697127">
        <w:rPr>
          <w:color w:val="000000"/>
        </w:rPr>
        <w:t>will</w:t>
      </w:r>
      <w:r w:rsidRPr="00697127">
        <w:rPr>
          <w:color w:val="000000"/>
        </w:rPr>
        <w:t xml:space="preserve"> be regularly updated</w:t>
      </w:r>
      <w:r w:rsidR="005F1601" w:rsidRPr="00697127">
        <w:rPr>
          <w:color w:val="000000"/>
        </w:rPr>
        <w:t xml:space="preserve"> and be ongoing throughout </w:t>
      </w:r>
      <w:r w:rsidR="005F1601" w:rsidRPr="00697127">
        <w:rPr>
          <w:color w:val="000000"/>
        </w:rPr>
        <w:lastRenderedPageBreak/>
        <w:t xml:space="preserve">the school year to keep the profile of safeguarding high and ensure pupils are effectively safeguarded. </w:t>
      </w:r>
    </w:p>
    <w:p w14:paraId="6D85B4D4" w14:textId="2D19DA1A" w:rsidR="00443D93" w:rsidRPr="00697127" w:rsidRDefault="00567AEA" w:rsidP="00C65880">
      <w:pPr>
        <w:tabs>
          <w:tab w:val="left" w:pos="426"/>
        </w:tabs>
        <w:spacing w:after="120"/>
        <w:ind w:right="102"/>
        <w:jc w:val="both"/>
        <w:rPr>
          <w:color w:val="000000"/>
        </w:rPr>
      </w:pPr>
      <w:r w:rsidRPr="00697127">
        <w:rPr>
          <w:color w:val="000000"/>
        </w:rPr>
        <w:t xml:space="preserve">In addition, all staff </w:t>
      </w:r>
      <w:r w:rsidR="00BF785E" w:rsidRPr="00697127">
        <w:rPr>
          <w:color w:val="000000"/>
        </w:rPr>
        <w:t>will</w:t>
      </w:r>
      <w:r w:rsidRPr="00697127">
        <w:rPr>
          <w:color w:val="000000"/>
        </w:rPr>
        <w:t xml:space="preserve"> receive regular safeguarding and child protection updates</w:t>
      </w:r>
      <w:r w:rsidR="00BF785E" w:rsidRPr="00697127">
        <w:rPr>
          <w:color w:val="000000"/>
        </w:rPr>
        <w:t xml:space="preserve">, these may come through </w:t>
      </w:r>
      <w:r w:rsidRPr="00697127">
        <w:rPr>
          <w:color w:val="000000"/>
        </w:rPr>
        <w:t xml:space="preserve">email, </w:t>
      </w:r>
      <w:r w:rsidR="00BF785E" w:rsidRPr="00697127">
        <w:rPr>
          <w:color w:val="000000"/>
        </w:rPr>
        <w:t>information bulletins, presentations</w:t>
      </w:r>
      <w:r w:rsidRPr="00697127">
        <w:rPr>
          <w:color w:val="000000"/>
        </w:rPr>
        <w:t>, staff meetings</w:t>
      </w:r>
      <w:r w:rsidR="00BF785E" w:rsidRPr="00697127">
        <w:rPr>
          <w:color w:val="000000"/>
        </w:rPr>
        <w:t xml:space="preserve"> and online sessions. These will </w:t>
      </w:r>
      <w:r w:rsidR="00483603" w:rsidRPr="00697127">
        <w:rPr>
          <w:color w:val="000000"/>
        </w:rPr>
        <w:t xml:space="preserve">be strategically planned so that over time staff will </w:t>
      </w:r>
      <w:r w:rsidR="00BF785E" w:rsidRPr="00697127">
        <w:rPr>
          <w:color w:val="000000"/>
        </w:rPr>
        <w:t xml:space="preserve">broaden </w:t>
      </w:r>
      <w:r w:rsidR="00483603" w:rsidRPr="00697127">
        <w:rPr>
          <w:color w:val="000000"/>
        </w:rPr>
        <w:t>their</w:t>
      </w:r>
      <w:r w:rsidR="00BF785E" w:rsidRPr="00697127">
        <w:rPr>
          <w:color w:val="000000"/>
        </w:rPr>
        <w:t xml:space="preserve"> knowledge</w:t>
      </w:r>
      <w:r w:rsidR="005F1601" w:rsidRPr="00697127">
        <w:rPr>
          <w:color w:val="000000"/>
        </w:rPr>
        <w:t xml:space="preserve"> and understanding of safeguarding </w:t>
      </w:r>
      <w:r w:rsidR="00BF785E" w:rsidRPr="00697127">
        <w:rPr>
          <w:color w:val="000000"/>
        </w:rPr>
        <w:t>commensurate to their roles</w:t>
      </w:r>
      <w:r w:rsidR="002832BF" w:rsidRPr="00697127">
        <w:rPr>
          <w:color w:val="000000"/>
        </w:rPr>
        <w:t xml:space="preserve"> </w:t>
      </w:r>
    </w:p>
    <w:p w14:paraId="1B7E68D2" w14:textId="77777777" w:rsidR="00443D93" w:rsidRPr="00697127" w:rsidRDefault="00DC5E3C" w:rsidP="00C65880">
      <w:pPr>
        <w:tabs>
          <w:tab w:val="left" w:pos="426"/>
        </w:tabs>
        <w:spacing w:after="120"/>
        <w:ind w:right="102"/>
        <w:jc w:val="both"/>
        <w:rPr>
          <w:color w:val="000000"/>
        </w:rPr>
      </w:pPr>
      <w:r w:rsidRPr="00697127">
        <w:rPr>
          <w:color w:val="000000"/>
        </w:rPr>
        <w:t xml:space="preserve">All staff </w:t>
      </w:r>
      <w:r w:rsidR="00315777" w:rsidRPr="00697127">
        <w:rPr>
          <w:color w:val="000000"/>
        </w:rPr>
        <w:t xml:space="preserve">will </w:t>
      </w:r>
      <w:r w:rsidRPr="00697127">
        <w:rPr>
          <w:color w:val="000000"/>
        </w:rPr>
        <w:t xml:space="preserve">also </w:t>
      </w:r>
      <w:r w:rsidR="00315777" w:rsidRPr="00697127">
        <w:rPr>
          <w:color w:val="000000"/>
        </w:rPr>
        <w:t>receive</w:t>
      </w:r>
      <w:r w:rsidRPr="00697127">
        <w:rPr>
          <w:color w:val="000000"/>
        </w:rPr>
        <w:t xml:space="preserve"> annual training in online safety, this will include</w:t>
      </w:r>
      <w:r w:rsidR="00315777" w:rsidRPr="00697127">
        <w:rPr>
          <w:color w:val="000000"/>
        </w:rPr>
        <w:t xml:space="preserve"> </w:t>
      </w:r>
      <w:r w:rsidR="00E44B41" w:rsidRPr="00697127">
        <w:rPr>
          <w:color w:val="000000"/>
        </w:rPr>
        <w:t>understanding</w:t>
      </w:r>
      <w:r w:rsidR="00315777" w:rsidRPr="00697127">
        <w:rPr>
          <w:color w:val="000000"/>
        </w:rPr>
        <w:t xml:space="preserve"> </w:t>
      </w:r>
      <w:r w:rsidR="00E44B41" w:rsidRPr="00697127">
        <w:rPr>
          <w:color w:val="000000"/>
        </w:rPr>
        <w:t>roles</w:t>
      </w:r>
      <w:r w:rsidR="00315777" w:rsidRPr="00697127">
        <w:rPr>
          <w:color w:val="000000"/>
        </w:rPr>
        <w:t xml:space="preserve"> and responsibilities in relation to filtering and</w:t>
      </w:r>
      <w:r w:rsidR="00E44B41" w:rsidRPr="00697127">
        <w:rPr>
          <w:color w:val="000000"/>
        </w:rPr>
        <w:t xml:space="preserve"> monitoring</w:t>
      </w:r>
      <w:r w:rsidR="00443D93" w:rsidRPr="00697127">
        <w:rPr>
          <w:color w:val="000000"/>
        </w:rPr>
        <w:t>, and also cover the use of artificial intelligence (AI) and cyber security awareness</w:t>
      </w:r>
      <w:r w:rsidR="00315777" w:rsidRPr="00697127">
        <w:rPr>
          <w:color w:val="000000"/>
        </w:rPr>
        <w:t xml:space="preserve">. </w:t>
      </w:r>
    </w:p>
    <w:p w14:paraId="1607445A" w14:textId="0FCECA04" w:rsidR="00567AEA" w:rsidRPr="00697127" w:rsidRDefault="00315777" w:rsidP="00C65880">
      <w:pPr>
        <w:tabs>
          <w:tab w:val="left" w:pos="426"/>
        </w:tabs>
        <w:spacing w:after="120"/>
        <w:ind w:right="102"/>
        <w:jc w:val="both"/>
      </w:pPr>
      <w:r w:rsidRPr="00697127">
        <w:rPr>
          <w:color w:val="000000"/>
        </w:rPr>
        <w:t xml:space="preserve">Staff will also </w:t>
      </w:r>
      <w:r w:rsidR="00E44B41" w:rsidRPr="00697127">
        <w:rPr>
          <w:color w:val="000000"/>
        </w:rPr>
        <w:t>receive</w:t>
      </w:r>
      <w:r w:rsidRPr="00697127">
        <w:rPr>
          <w:color w:val="000000"/>
        </w:rPr>
        <w:t xml:space="preserve"> </w:t>
      </w:r>
      <w:r w:rsidR="00CC05FC" w:rsidRPr="00697127">
        <w:rPr>
          <w:color w:val="000000"/>
        </w:rPr>
        <w:t>t</w:t>
      </w:r>
      <w:r w:rsidR="00E44B41" w:rsidRPr="00697127">
        <w:rPr>
          <w:color w:val="000000"/>
        </w:rPr>
        <w:t>raining in Prevent</w:t>
      </w:r>
      <w:r w:rsidR="006C755A" w:rsidRPr="00697127">
        <w:rPr>
          <w:color w:val="000000"/>
        </w:rPr>
        <w:t xml:space="preserve"> every 2 years.</w:t>
      </w:r>
      <w:r w:rsidR="00483603" w:rsidRPr="00697127">
        <w:rPr>
          <w:color w:val="000000"/>
        </w:rPr>
        <w:t xml:space="preserve"> </w:t>
      </w:r>
    </w:p>
    <w:p w14:paraId="7008302C" w14:textId="17F8D110" w:rsidR="00DC5E3C" w:rsidRPr="00697127" w:rsidRDefault="00DC5E3C" w:rsidP="00C65880">
      <w:pPr>
        <w:tabs>
          <w:tab w:val="left" w:pos="426"/>
        </w:tabs>
        <w:spacing w:after="120"/>
        <w:ind w:right="102"/>
        <w:jc w:val="both"/>
        <w:rPr>
          <w:color w:val="000000"/>
        </w:rPr>
      </w:pPr>
      <w:r w:rsidRPr="00697127">
        <w:t xml:space="preserve">The DSL and </w:t>
      </w:r>
      <w:r w:rsidR="00C51189" w:rsidRPr="00697127">
        <w:t>deputies</w:t>
      </w:r>
      <w:r w:rsidRPr="00697127">
        <w:t xml:space="preserve"> </w:t>
      </w:r>
      <w:r w:rsidRPr="00697127">
        <w:rPr>
          <w:color w:val="000000"/>
        </w:rPr>
        <w:t xml:space="preserve">will </w:t>
      </w:r>
      <w:r w:rsidR="00C51189" w:rsidRPr="00697127">
        <w:rPr>
          <w:color w:val="000000"/>
        </w:rPr>
        <w:t>receive</w:t>
      </w:r>
      <w:r w:rsidRPr="00697127">
        <w:rPr>
          <w:color w:val="000000"/>
        </w:rPr>
        <w:t xml:space="preserve"> </w:t>
      </w:r>
      <w:r w:rsidR="00C51189" w:rsidRPr="00697127">
        <w:rPr>
          <w:color w:val="000000"/>
        </w:rPr>
        <w:t>appropriate DSL level</w:t>
      </w:r>
      <w:r w:rsidRPr="00697127">
        <w:rPr>
          <w:color w:val="000000"/>
        </w:rPr>
        <w:t xml:space="preserve"> </w:t>
      </w:r>
      <w:r w:rsidR="00C51189" w:rsidRPr="00697127">
        <w:rPr>
          <w:color w:val="000000"/>
        </w:rPr>
        <w:t>training</w:t>
      </w:r>
      <w:r w:rsidRPr="00697127">
        <w:rPr>
          <w:color w:val="000000"/>
        </w:rPr>
        <w:t xml:space="preserve"> </w:t>
      </w:r>
      <w:r w:rsidR="00C51189" w:rsidRPr="00697127">
        <w:rPr>
          <w:color w:val="000000"/>
        </w:rPr>
        <w:t>every</w:t>
      </w:r>
      <w:r w:rsidRPr="00697127">
        <w:rPr>
          <w:color w:val="000000"/>
        </w:rPr>
        <w:t xml:space="preserve"> two years, </w:t>
      </w:r>
      <w:r w:rsidR="00C51189" w:rsidRPr="00697127">
        <w:rPr>
          <w:color w:val="000000"/>
        </w:rPr>
        <w:t>along</w:t>
      </w:r>
      <w:r w:rsidRPr="00697127">
        <w:rPr>
          <w:color w:val="000000"/>
        </w:rPr>
        <w:t xml:space="preserve"> with any additional training to support </w:t>
      </w:r>
      <w:r w:rsidR="00C51189" w:rsidRPr="00697127">
        <w:rPr>
          <w:color w:val="000000"/>
        </w:rPr>
        <w:t>whole school</w:t>
      </w:r>
      <w:r w:rsidRPr="00697127">
        <w:rPr>
          <w:color w:val="000000"/>
        </w:rPr>
        <w:t xml:space="preserve"> </w:t>
      </w:r>
      <w:r w:rsidR="00C51189" w:rsidRPr="00697127">
        <w:rPr>
          <w:color w:val="000000"/>
        </w:rPr>
        <w:t>safeguarding</w:t>
      </w:r>
      <w:r w:rsidRPr="00697127">
        <w:rPr>
          <w:color w:val="000000"/>
        </w:rPr>
        <w:t xml:space="preserve"> </w:t>
      </w:r>
      <w:r w:rsidR="00C51189" w:rsidRPr="00697127">
        <w:rPr>
          <w:color w:val="000000"/>
        </w:rPr>
        <w:t xml:space="preserve">culture and practice. This will </w:t>
      </w:r>
      <w:r w:rsidR="00B276FF" w:rsidRPr="00697127">
        <w:rPr>
          <w:color w:val="000000"/>
        </w:rPr>
        <w:t>involve</w:t>
      </w:r>
      <w:r w:rsidR="00C51189" w:rsidRPr="00697127">
        <w:rPr>
          <w:color w:val="000000"/>
        </w:rPr>
        <w:t xml:space="preserve"> training in all aspects of online safety</w:t>
      </w:r>
      <w:r w:rsidR="00483603" w:rsidRPr="00697127">
        <w:rPr>
          <w:color w:val="000000"/>
        </w:rPr>
        <w:t>, including in awareness of filtering and monitoring</w:t>
      </w:r>
      <w:r w:rsidR="00B276FF" w:rsidRPr="00697127">
        <w:rPr>
          <w:color w:val="000000"/>
        </w:rPr>
        <w:t xml:space="preserve"> and safeguarding aspects of the use of generative AI</w:t>
      </w:r>
      <w:r w:rsidR="00483603" w:rsidRPr="00697127">
        <w:rPr>
          <w:color w:val="000000"/>
        </w:rPr>
        <w:t>.</w:t>
      </w:r>
      <w:r w:rsidR="002832BF" w:rsidRPr="00697127">
        <w:rPr>
          <w:color w:val="000000"/>
        </w:rPr>
        <w:t xml:space="preserve"> </w:t>
      </w:r>
      <w:r w:rsidR="00B276FF" w:rsidRPr="00697127">
        <w:rPr>
          <w:color w:val="000000"/>
        </w:rPr>
        <w:t xml:space="preserve">Training for DSLs and deputies, will be strategically planned to build knowledge and expertise </w:t>
      </w:r>
      <w:r w:rsidR="000C7160" w:rsidRPr="00697127">
        <w:rPr>
          <w:color w:val="000000"/>
        </w:rPr>
        <w:t xml:space="preserve">over time, and be </w:t>
      </w:r>
      <w:r w:rsidR="004B6ABC" w:rsidRPr="00697127">
        <w:rPr>
          <w:color w:val="000000"/>
        </w:rPr>
        <w:t>adaptable</w:t>
      </w:r>
      <w:r w:rsidR="000C7160" w:rsidRPr="00697127">
        <w:rPr>
          <w:color w:val="000000"/>
        </w:rPr>
        <w:t xml:space="preserve"> to emerging </w:t>
      </w:r>
      <w:r w:rsidR="0018347A" w:rsidRPr="00697127">
        <w:rPr>
          <w:color w:val="000000"/>
        </w:rPr>
        <w:t>safeguarding concerns</w:t>
      </w:r>
      <w:r w:rsidR="000C7160" w:rsidRPr="00697127">
        <w:rPr>
          <w:color w:val="000000"/>
        </w:rPr>
        <w:t xml:space="preserve"> at school, local and national level.</w:t>
      </w:r>
    </w:p>
    <w:p w14:paraId="3DC444F5" w14:textId="24B804B6" w:rsidR="00567AEA" w:rsidRPr="00697127" w:rsidRDefault="00483603" w:rsidP="00C65880">
      <w:pPr>
        <w:tabs>
          <w:tab w:val="left" w:pos="426"/>
        </w:tabs>
        <w:spacing w:after="120"/>
        <w:ind w:right="102"/>
        <w:jc w:val="both"/>
        <w:rPr>
          <w:color w:val="000000"/>
        </w:rPr>
      </w:pPr>
      <w:r w:rsidRPr="00697127">
        <w:rPr>
          <w:color w:val="000000"/>
        </w:rPr>
        <w:t xml:space="preserve">All </w:t>
      </w:r>
      <w:r w:rsidR="00E710C2" w:rsidRPr="00697127">
        <w:rPr>
          <w:color w:val="000000"/>
        </w:rPr>
        <w:t xml:space="preserve">DCAT </w:t>
      </w:r>
      <w:r w:rsidR="00567AEA" w:rsidRPr="00697127">
        <w:rPr>
          <w:color w:val="000000"/>
        </w:rPr>
        <w:t>Trustees</w:t>
      </w:r>
      <w:r w:rsidR="00AF5B17" w:rsidRPr="00697127">
        <w:rPr>
          <w:color w:val="000000"/>
        </w:rPr>
        <w:t>,</w:t>
      </w:r>
      <w:r w:rsidR="00E710C2" w:rsidRPr="00697127">
        <w:rPr>
          <w:color w:val="000000"/>
        </w:rPr>
        <w:t xml:space="preserve"> </w:t>
      </w:r>
      <w:r w:rsidR="000C20D5" w:rsidRPr="00697127">
        <w:rPr>
          <w:color w:val="000000"/>
        </w:rPr>
        <w:t xml:space="preserve">and </w:t>
      </w:r>
      <w:r w:rsidR="00E710C2" w:rsidRPr="00697127">
        <w:rPr>
          <w:color w:val="000000"/>
        </w:rPr>
        <w:t xml:space="preserve">members </w:t>
      </w:r>
      <w:r w:rsidR="000C20D5" w:rsidRPr="00697127">
        <w:rPr>
          <w:color w:val="000000"/>
        </w:rPr>
        <w:t xml:space="preserve">of </w:t>
      </w:r>
      <w:r w:rsidR="00057C77">
        <w:rPr>
          <w:color w:val="FF0000"/>
        </w:rPr>
        <w:t>Heene CE Primary School</w:t>
      </w:r>
      <w:r w:rsidR="00EB24FB">
        <w:rPr>
          <w:color w:val="FF0000"/>
        </w:rPr>
        <w:t xml:space="preserve"> </w:t>
      </w:r>
      <w:r w:rsidR="00E710C2" w:rsidRPr="00697127">
        <w:t>Local Governing Body</w:t>
      </w:r>
      <w:r w:rsidR="00567AEA" w:rsidRPr="00697127">
        <w:t xml:space="preserve"> </w:t>
      </w:r>
      <w:r w:rsidR="00567AEA" w:rsidRPr="00697127">
        <w:rPr>
          <w:color w:val="000000"/>
        </w:rPr>
        <w:t>will receive annual safeguarding training</w:t>
      </w:r>
      <w:r w:rsidR="00E710C2" w:rsidRPr="00697127">
        <w:rPr>
          <w:color w:val="000000"/>
        </w:rPr>
        <w:t xml:space="preserve">, including in </w:t>
      </w:r>
      <w:r w:rsidRPr="00697127">
        <w:rPr>
          <w:color w:val="000000"/>
        </w:rPr>
        <w:t>online</w:t>
      </w:r>
      <w:r w:rsidR="00E710C2" w:rsidRPr="00697127">
        <w:rPr>
          <w:color w:val="000000"/>
        </w:rPr>
        <w:t xml:space="preserve"> safety,</w:t>
      </w:r>
      <w:r w:rsidR="00567AEA" w:rsidRPr="00697127">
        <w:rPr>
          <w:color w:val="000000"/>
        </w:rPr>
        <w:t xml:space="preserve"> plus training on specific issues at least three times a year. This </w:t>
      </w:r>
      <w:r w:rsidRPr="00697127">
        <w:rPr>
          <w:color w:val="000000"/>
        </w:rPr>
        <w:t>will be</w:t>
      </w:r>
      <w:r w:rsidR="00567AEA" w:rsidRPr="00697127">
        <w:rPr>
          <w:color w:val="000000"/>
        </w:rPr>
        <w:t xml:space="preserve"> strategically planned so that all governors develop expertise over time, so they actively monitor and check on the effectiveness of safeguarding arrangements in their schools. </w:t>
      </w:r>
    </w:p>
    <w:p w14:paraId="40BA80D3" w14:textId="4A03AE26" w:rsidR="006229FE" w:rsidRPr="00697127" w:rsidRDefault="006229FE" w:rsidP="00C65880">
      <w:pPr>
        <w:tabs>
          <w:tab w:val="left" w:pos="426"/>
        </w:tabs>
        <w:spacing w:after="120"/>
        <w:ind w:right="102"/>
        <w:jc w:val="both"/>
        <w:rPr>
          <w:b/>
          <w:bCs/>
          <w:color w:val="000000"/>
        </w:rPr>
      </w:pPr>
      <w:r w:rsidRPr="00697127">
        <w:rPr>
          <w:b/>
          <w:bCs/>
          <w:color w:val="000000"/>
        </w:rPr>
        <w:t xml:space="preserve">All </w:t>
      </w:r>
      <w:r w:rsidR="00984868" w:rsidRPr="00697127">
        <w:rPr>
          <w:b/>
          <w:bCs/>
          <w:color w:val="000000"/>
        </w:rPr>
        <w:t xml:space="preserve">staff at </w:t>
      </w:r>
      <w:r w:rsidR="00057C77">
        <w:rPr>
          <w:color w:val="FF0000"/>
        </w:rPr>
        <w:t>Heene CE Primary School</w:t>
      </w:r>
      <w:r w:rsidR="00EB24FB">
        <w:rPr>
          <w:color w:val="FF0000"/>
        </w:rPr>
        <w:t xml:space="preserve"> </w:t>
      </w:r>
      <w:r w:rsidR="00AF5B17" w:rsidRPr="00697127">
        <w:rPr>
          <w:b/>
          <w:bCs/>
          <w:color w:val="000000"/>
        </w:rPr>
        <w:t>are expected to read</w:t>
      </w:r>
      <w:r w:rsidRPr="00697127">
        <w:rPr>
          <w:b/>
          <w:bCs/>
          <w:color w:val="000000"/>
        </w:rPr>
        <w:t xml:space="preserve"> at the start of each school year</w:t>
      </w:r>
      <w:r w:rsidR="00AF5B17" w:rsidRPr="00697127">
        <w:rPr>
          <w:b/>
          <w:bCs/>
          <w:color w:val="000000"/>
        </w:rPr>
        <w:t>,</w:t>
      </w:r>
      <w:r w:rsidRPr="00697127">
        <w:rPr>
          <w:b/>
          <w:bCs/>
          <w:color w:val="000000"/>
        </w:rPr>
        <w:t xml:space="preserve"> or at the time of appointment as part of their induction:</w:t>
      </w:r>
    </w:p>
    <w:p w14:paraId="4DECF186" w14:textId="64E4543F" w:rsidR="006229FE" w:rsidRPr="00697127" w:rsidRDefault="006229FE" w:rsidP="00C65880">
      <w:pPr>
        <w:pStyle w:val="ListParagraph"/>
        <w:numPr>
          <w:ilvl w:val="0"/>
          <w:numId w:val="47"/>
        </w:numPr>
        <w:tabs>
          <w:tab w:val="left" w:pos="426"/>
        </w:tabs>
        <w:ind w:right="100"/>
        <w:jc w:val="both"/>
        <w:rPr>
          <w:color w:val="000000"/>
        </w:rPr>
      </w:pPr>
      <w:r w:rsidRPr="00697127">
        <w:rPr>
          <w:color w:val="000000"/>
        </w:rPr>
        <w:t xml:space="preserve">KCSIE Part 1 </w:t>
      </w:r>
      <w:r w:rsidR="00984868" w:rsidRPr="00697127">
        <w:rPr>
          <w:color w:val="000000"/>
        </w:rPr>
        <w:t>&amp;</w:t>
      </w:r>
      <w:r w:rsidRPr="00697127">
        <w:rPr>
          <w:color w:val="000000"/>
        </w:rPr>
        <w:t xml:space="preserve"> Annex </w:t>
      </w:r>
      <w:r w:rsidR="00411573" w:rsidRPr="00697127">
        <w:rPr>
          <w:color w:val="000000"/>
          <w:highlight w:val="cyan"/>
        </w:rPr>
        <w:t>A</w:t>
      </w:r>
    </w:p>
    <w:p w14:paraId="15FA777A" w14:textId="24A35CB3" w:rsidR="006229FE" w:rsidRPr="00697127" w:rsidRDefault="00AF5B17" w:rsidP="00C65880">
      <w:pPr>
        <w:pStyle w:val="ListParagraph"/>
        <w:numPr>
          <w:ilvl w:val="0"/>
          <w:numId w:val="47"/>
        </w:numPr>
        <w:tabs>
          <w:tab w:val="left" w:pos="426"/>
        </w:tabs>
        <w:ind w:right="100"/>
        <w:jc w:val="both"/>
        <w:rPr>
          <w:color w:val="000000"/>
        </w:rPr>
      </w:pPr>
      <w:r w:rsidRPr="00697127">
        <w:rPr>
          <w:color w:val="000000"/>
        </w:rPr>
        <w:t>Safeguarding and Child P</w:t>
      </w:r>
      <w:r w:rsidR="006229FE" w:rsidRPr="00697127">
        <w:rPr>
          <w:color w:val="000000"/>
        </w:rPr>
        <w:t>rotection policy</w:t>
      </w:r>
    </w:p>
    <w:p w14:paraId="44C635F9" w14:textId="256F65F0" w:rsidR="006229FE" w:rsidRPr="00697127" w:rsidRDefault="006C755A" w:rsidP="00C65880">
      <w:pPr>
        <w:pStyle w:val="ListParagraph"/>
        <w:numPr>
          <w:ilvl w:val="0"/>
          <w:numId w:val="47"/>
        </w:numPr>
        <w:tabs>
          <w:tab w:val="left" w:pos="426"/>
        </w:tabs>
        <w:ind w:right="100"/>
        <w:jc w:val="both"/>
        <w:rPr>
          <w:color w:val="000000"/>
        </w:rPr>
      </w:pPr>
      <w:r w:rsidRPr="00697127">
        <w:rPr>
          <w:color w:val="000000"/>
        </w:rPr>
        <w:t>DCAT Employee Handbook which includes the</w:t>
      </w:r>
      <w:r w:rsidR="00984868" w:rsidRPr="00697127">
        <w:rPr>
          <w:color w:val="000000"/>
        </w:rPr>
        <w:t xml:space="preserve"> s</w:t>
      </w:r>
      <w:r w:rsidR="006229FE" w:rsidRPr="00697127">
        <w:rPr>
          <w:color w:val="000000"/>
        </w:rPr>
        <w:t xml:space="preserve">taff code of conduct </w:t>
      </w:r>
    </w:p>
    <w:p w14:paraId="03116335" w14:textId="7F7AAB32" w:rsidR="006229FE" w:rsidRPr="00697127" w:rsidRDefault="006229FE" w:rsidP="00C65880">
      <w:pPr>
        <w:pStyle w:val="ListParagraph"/>
        <w:numPr>
          <w:ilvl w:val="0"/>
          <w:numId w:val="47"/>
        </w:numPr>
        <w:tabs>
          <w:tab w:val="left" w:pos="426"/>
        </w:tabs>
        <w:ind w:right="100"/>
        <w:jc w:val="both"/>
        <w:rPr>
          <w:color w:val="000000"/>
        </w:rPr>
      </w:pPr>
      <w:r w:rsidRPr="00697127">
        <w:rPr>
          <w:color w:val="000000"/>
        </w:rPr>
        <w:t xml:space="preserve">Behaviour policy </w:t>
      </w:r>
    </w:p>
    <w:p w14:paraId="36478A31" w14:textId="09277197" w:rsidR="006C755A" w:rsidRPr="00697127" w:rsidRDefault="006C755A" w:rsidP="00C65880">
      <w:pPr>
        <w:pStyle w:val="ListParagraph"/>
        <w:numPr>
          <w:ilvl w:val="0"/>
          <w:numId w:val="47"/>
        </w:numPr>
        <w:tabs>
          <w:tab w:val="left" w:pos="426"/>
        </w:tabs>
        <w:ind w:right="100"/>
        <w:jc w:val="both"/>
        <w:rPr>
          <w:color w:val="000000"/>
        </w:rPr>
      </w:pPr>
      <w:r w:rsidRPr="00697127">
        <w:rPr>
          <w:color w:val="000000"/>
        </w:rPr>
        <w:t>Online Safety policy</w:t>
      </w:r>
    </w:p>
    <w:p w14:paraId="4D17A23F" w14:textId="20069C78" w:rsidR="006229FE" w:rsidRPr="00697127" w:rsidRDefault="006229FE" w:rsidP="00C65880">
      <w:pPr>
        <w:pStyle w:val="ListParagraph"/>
        <w:numPr>
          <w:ilvl w:val="0"/>
          <w:numId w:val="47"/>
        </w:numPr>
        <w:tabs>
          <w:tab w:val="left" w:pos="426"/>
        </w:tabs>
        <w:ind w:right="100"/>
        <w:jc w:val="both"/>
        <w:rPr>
          <w:color w:val="000000"/>
        </w:rPr>
      </w:pPr>
      <w:r w:rsidRPr="00697127">
        <w:rPr>
          <w:color w:val="000000"/>
        </w:rPr>
        <w:t>Safeguarding response for children who go missing from education</w:t>
      </w:r>
    </w:p>
    <w:p w14:paraId="0BD9018D" w14:textId="5B447E74" w:rsidR="00E44B41" w:rsidRPr="00697127" w:rsidRDefault="006229FE" w:rsidP="00C65880">
      <w:pPr>
        <w:pStyle w:val="ListParagraph"/>
        <w:numPr>
          <w:ilvl w:val="0"/>
          <w:numId w:val="47"/>
        </w:numPr>
        <w:tabs>
          <w:tab w:val="left" w:pos="426"/>
        </w:tabs>
        <w:spacing w:after="120"/>
        <w:ind w:right="102"/>
        <w:jc w:val="both"/>
        <w:rPr>
          <w:color w:val="000000"/>
        </w:rPr>
      </w:pPr>
      <w:r w:rsidRPr="00697127">
        <w:rPr>
          <w:color w:val="000000"/>
        </w:rPr>
        <w:t>Know the name and roles of the Designated Safeguarding Lead (DSL) and their deputies</w:t>
      </w:r>
      <w:r w:rsidR="00C51189" w:rsidRPr="00697127">
        <w:rPr>
          <w:color w:val="000000"/>
        </w:rPr>
        <w:t>.</w:t>
      </w:r>
    </w:p>
    <w:p w14:paraId="76718FB0" w14:textId="77777777" w:rsidR="002832BF" w:rsidRPr="00697127" w:rsidRDefault="002832BF" w:rsidP="00C65880">
      <w:pPr>
        <w:tabs>
          <w:tab w:val="left" w:pos="426"/>
        </w:tabs>
        <w:spacing w:after="120"/>
        <w:ind w:right="102"/>
        <w:jc w:val="both"/>
      </w:pPr>
      <w:r w:rsidRPr="00697127">
        <w:rPr>
          <w:color w:val="000000"/>
        </w:rPr>
        <w:t>The DSL will actively monitor and check on the effectiveness of safeguarding arrangements in their schools</w:t>
      </w:r>
      <w:r w:rsidRPr="00697127">
        <w:t>.</w:t>
      </w:r>
    </w:p>
    <w:p w14:paraId="2AB00448" w14:textId="77777777" w:rsidR="00AF5B17" w:rsidRPr="009D01FB" w:rsidRDefault="00AF5B17" w:rsidP="00C65880">
      <w:pPr>
        <w:tabs>
          <w:tab w:val="left" w:pos="426"/>
        </w:tabs>
        <w:spacing w:after="120"/>
        <w:ind w:right="102"/>
        <w:jc w:val="both"/>
        <w:rPr>
          <w:rFonts w:cs="Tahoma"/>
          <w:i/>
          <w:iCs/>
          <w:color w:val="538135" w:themeColor="accent6" w:themeShade="BF"/>
          <w:szCs w:val="24"/>
        </w:rPr>
      </w:pPr>
    </w:p>
    <w:p w14:paraId="25A6C894" w14:textId="5D3FCF52" w:rsidR="00C64B92" w:rsidRPr="00697127" w:rsidRDefault="00C64B92" w:rsidP="00C65880">
      <w:pPr>
        <w:pStyle w:val="Heading1"/>
        <w:numPr>
          <w:ilvl w:val="0"/>
          <w:numId w:val="51"/>
        </w:numPr>
        <w:ind w:left="720"/>
        <w:jc w:val="both"/>
        <w:rPr>
          <w:highlight w:val="white"/>
        </w:rPr>
      </w:pPr>
      <w:bookmarkStart w:id="69" w:name="_Toc138953491"/>
      <w:bookmarkStart w:id="70" w:name="_Toc238635755"/>
      <w:r w:rsidRPr="00697127">
        <w:rPr>
          <w:highlight w:val="white"/>
        </w:rPr>
        <w:t>Staff support and supervision</w:t>
      </w:r>
      <w:bookmarkEnd w:id="69"/>
      <w:bookmarkEnd w:id="70"/>
    </w:p>
    <w:p w14:paraId="74016F20" w14:textId="77777777" w:rsidR="00AF5B17" w:rsidRPr="00697127" w:rsidRDefault="00AF5B17" w:rsidP="00C65880">
      <w:pPr>
        <w:jc w:val="both"/>
        <w:rPr>
          <w:highlight w:val="white"/>
        </w:rPr>
      </w:pPr>
    </w:p>
    <w:p w14:paraId="290CDC96" w14:textId="5A45C89D" w:rsidR="00913B43" w:rsidRPr="00697127" w:rsidRDefault="00DE7B3C" w:rsidP="00C65880">
      <w:pPr>
        <w:tabs>
          <w:tab w:val="left" w:pos="426"/>
        </w:tabs>
        <w:spacing w:after="120"/>
        <w:jc w:val="both"/>
        <w:rPr>
          <w:b/>
        </w:rPr>
      </w:pPr>
      <w:r w:rsidRPr="00697127">
        <w:t xml:space="preserve">The DSL will make all staff aware that support </w:t>
      </w:r>
      <w:r w:rsidR="00AA62D1" w:rsidRPr="00697127">
        <w:t xml:space="preserve">and advice </w:t>
      </w:r>
      <w:r w:rsidRPr="00697127">
        <w:t xml:space="preserve">is available to them. </w:t>
      </w:r>
      <w:r w:rsidR="00C64B92" w:rsidRPr="00697127">
        <w:rPr>
          <w:color w:val="000000"/>
        </w:rPr>
        <w:t xml:space="preserve">Staff should seek support from the DSL, their line manager or a senior member of staff if they feel distressed or upset </w:t>
      </w:r>
      <w:r w:rsidR="00C64B92" w:rsidRPr="00697127">
        <w:t>following a disclosure made by a child.</w:t>
      </w:r>
      <w:r w:rsidR="009D0046" w:rsidRPr="00697127">
        <w:t xml:space="preserve"> </w:t>
      </w:r>
      <w:r w:rsidR="00913B43" w:rsidRPr="00697127">
        <w:t xml:space="preserve">The </w:t>
      </w:r>
      <w:r w:rsidR="009D0046" w:rsidRPr="00697127">
        <w:t>DSL or a senior member can</w:t>
      </w:r>
      <w:r w:rsidR="00913B43" w:rsidRPr="00697127">
        <w:t xml:space="preserve"> put staff in touch with outside agencies for professional support if they so wish.</w:t>
      </w:r>
      <w:r w:rsidR="00A713CC" w:rsidRPr="00697127">
        <w:t xml:space="preserve"> </w:t>
      </w:r>
      <w:r w:rsidR="00913B43" w:rsidRPr="00697127">
        <w:t>Staff can also approach organisations such as their Union</w:t>
      </w:r>
      <w:r w:rsidR="009D0046" w:rsidRPr="00697127">
        <w:t xml:space="preserve"> or</w:t>
      </w:r>
      <w:r w:rsidR="00913B43" w:rsidRPr="00697127">
        <w:t xml:space="preserve"> other similar organisations directly.</w:t>
      </w:r>
      <w:r w:rsidRPr="00697127">
        <w:t xml:space="preserve"> </w:t>
      </w:r>
    </w:p>
    <w:p w14:paraId="018366D6" w14:textId="467995B2" w:rsidR="00913B43" w:rsidRDefault="00913B43" w:rsidP="00C65880">
      <w:pPr>
        <w:tabs>
          <w:tab w:val="left" w:pos="426"/>
        </w:tabs>
        <w:spacing w:after="120"/>
        <w:jc w:val="both"/>
      </w:pPr>
      <w:r w:rsidRPr="00697127">
        <w:t xml:space="preserve">The </w:t>
      </w:r>
      <w:r w:rsidR="00057C77">
        <w:rPr>
          <w:rFonts w:cs="Tahoma"/>
          <w:color w:val="FF0000"/>
          <w:szCs w:val="24"/>
        </w:rPr>
        <w:t>Heene CE Primary School</w:t>
      </w:r>
      <w:r w:rsidR="00EB24FB">
        <w:rPr>
          <w:rFonts w:cs="Tahoma"/>
          <w:color w:val="FF0000"/>
          <w:szCs w:val="24"/>
        </w:rPr>
        <w:t xml:space="preserve"> </w:t>
      </w:r>
      <w:r w:rsidRPr="00697127">
        <w:t>will ensure that members of staff who are working with foundation stage</w:t>
      </w:r>
      <w:r w:rsidR="009D0046" w:rsidRPr="00697127">
        <w:t xml:space="preserve"> children</w:t>
      </w:r>
      <w:r w:rsidRPr="00697127">
        <w:t xml:space="preserve"> are provided with appropriate supervision in accordance with the </w:t>
      </w:r>
      <w:r w:rsidRPr="00697127">
        <w:lastRenderedPageBreak/>
        <w:t xml:space="preserve">statutory requirements of Early Years Foundation Stage (EYFS) </w:t>
      </w:r>
      <w:r w:rsidR="00AF5B17" w:rsidRPr="00697127">
        <w:t xml:space="preserve">Framework </w:t>
      </w:r>
      <w:r w:rsidR="00DE7B3C" w:rsidRPr="00697127">
        <w:t xml:space="preserve">(July </w:t>
      </w:r>
      <w:r w:rsidR="00F247FF" w:rsidRPr="00697127">
        <w:t>2026</w:t>
      </w:r>
      <w:r w:rsidR="00DE7B3C" w:rsidRPr="00697127">
        <w:t xml:space="preserve">, effective from September </w:t>
      </w:r>
      <w:r w:rsidR="00F247FF" w:rsidRPr="00697127">
        <w:t>2026</w:t>
      </w:r>
      <w:r w:rsidR="00DE7B3C" w:rsidRPr="00697127">
        <w:t>)</w:t>
      </w:r>
      <w:r w:rsidRPr="00697127">
        <w:t>.</w:t>
      </w:r>
    </w:p>
    <w:p w14:paraId="25167557" w14:textId="6BE4207E" w:rsidR="00140306" w:rsidRPr="00140306" w:rsidRDefault="00140306" w:rsidP="00C65880">
      <w:pPr>
        <w:tabs>
          <w:tab w:val="left" w:pos="426"/>
        </w:tabs>
        <w:spacing w:after="120"/>
        <w:jc w:val="both"/>
        <w:rPr>
          <w:highlight w:val="cyan"/>
        </w:rPr>
      </w:pPr>
      <w:r w:rsidRPr="00140306">
        <w:rPr>
          <w:highlight w:val="cyan"/>
        </w:rPr>
        <w:t xml:space="preserve">All DSLs are offered termly supervision sessions, led by the DCAT Head of Safeguarding. The </w:t>
      </w:r>
      <w:r>
        <w:rPr>
          <w:highlight w:val="cyan"/>
        </w:rPr>
        <w:t>DCAT</w:t>
      </w:r>
      <w:r w:rsidRPr="00140306">
        <w:rPr>
          <w:highlight w:val="cyan"/>
        </w:rPr>
        <w:t xml:space="preserve"> Head of Safeguarding is also available throughout the year to provide advice, guidance and support to DSLs in relation to the management of individual cases.</w:t>
      </w:r>
    </w:p>
    <w:p w14:paraId="69A055C2" w14:textId="786475CF" w:rsidR="00140306" w:rsidRPr="00140306" w:rsidRDefault="00140306" w:rsidP="00C65880">
      <w:pPr>
        <w:tabs>
          <w:tab w:val="left" w:pos="426"/>
        </w:tabs>
        <w:spacing w:after="120"/>
        <w:jc w:val="both"/>
      </w:pPr>
      <w:r w:rsidRPr="00140306">
        <w:rPr>
          <w:highlight w:val="cyan"/>
        </w:rPr>
        <w:t>All newly appointed DSLs will receive a comprehensive induction programme to support them in their new role and ensure they are familiar with DCAT policies, procedures and safeguarding arrangements. In addition, newly appointed DSLs will receive enhanced support from the DCAT Head of Safeguarding to help them develop confidence in their role and understand their responsibilities.</w:t>
      </w:r>
    </w:p>
    <w:p w14:paraId="5DEE4426" w14:textId="77777777" w:rsidR="0079457D" w:rsidRPr="00140306" w:rsidRDefault="0079457D" w:rsidP="00C65880">
      <w:pPr>
        <w:tabs>
          <w:tab w:val="left" w:pos="426"/>
        </w:tabs>
        <w:spacing w:after="120"/>
        <w:jc w:val="both"/>
        <w:rPr>
          <w:i/>
          <w:iCs/>
          <w:color w:val="538135" w:themeColor="accent6" w:themeShade="BF"/>
          <w:highlight w:val="white"/>
        </w:rPr>
      </w:pPr>
    </w:p>
    <w:p w14:paraId="13904FD5" w14:textId="46ABE402" w:rsidR="00C64B92" w:rsidRPr="00697127" w:rsidRDefault="00C64B92" w:rsidP="00C65880">
      <w:pPr>
        <w:pStyle w:val="Heading1"/>
        <w:numPr>
          <w:ilvl w:val="0"/>
          <w:numId w:val="51"/>
        </w:numPr>
        <w:ind w:left="720"/>
        <w:jc w:val="both"/>
      </w:pPr>
      <w:bookmarkStart w:id="71" w:name="_Toc138953492"/>
      <w:bookmarkStart w:id="72" w:name="_Toc238635756"/>
      <w:r w:rsidRPr="00697127">
        <w:t>Staff code of conduct</w:t>
      </w:r>
      <w:r w:rsidR="0005141D" w:rsidRPr="00697127">
        <w:t xml:space="preserve"> and safe working practices</w:t>
      </w:r>
      <w:bookmarkStart w:id="73" w:name="_Toc138349603"/>
      <w:bookmarkEnd w:id="71"/>
      <w:bookmarkEnd w:id="72"/>
    </w:p>
    <w:p w14:paraId="4B56EC07" w14:textId="77777777" w:rsidR="00AF5B17" w:rsidRPr="00697127" w:rsidRDefault="00AF5B17" w:rsidP="00C65880">
      <w:pPr>
        <w:jc w:val="both"/>
      </w:pPr>
    </w:p>
    <w:p w14:paraId="225362CA" w14:textId="0537D77D" w:rsidR="00C64B92" w:rsidRPr="00697127" w:rsidRDefault="00C64B92" w:rsidP="00C65880">
      <w:pPr>
        <w:tabs>
          <w:tab w:val="left" w:pos="426"/>
        </w:tabs>
        <w:spacing w:after="120"/>
        <w:ind w:right="102"/>
        <w:jc w:val="both"/>
      </w:pPr>
      <w:r>
        <w:t xml:space="preserve">DCAT expects all employees to recognise their obligations to the Trust, </w:t>
      </w:r>
      <w:r w:rsidR="75F16E09" w:rsidRPr="7B5B5F6E">
        <w:rPr>
          <w:color w:val="FF0000"/>
        </w:rPr>
        <w:t>Heene CE Primary School</w:t>
      </w:r>
      <w:r>
        <w:t xml:space="preserve">, the public, pupils and other employees and to conduct themselves properly at all times and in accordance with the DCAT code of conduct (Section 2, DCAT Employee Handbook) and all other policies and procedures both on and away from the school’s premises. The disciplinary procedures </w:t>
      </w:r>
      <w:r w:rsidR="00AF5B17">
        <w:t xml:space="preserve">are </w:t>
      </w:r>
      <w:r>
        <w:t xml:space="preserve">set out in </w:t>
      </w:r>
      <w:hyperlink r:id="rId105">
        <w:r w:rsidR="00890936" w:rsidRPr="7B5B5F6E">
          <w:rPr>
            <w:rStyle w:val="Hyperlink"/>
          </w:rPr>
          <w:t>DCAT Disciplinary Policy</w:t>
        </w:r>
      </w:hyperlink>
      <w:r>
        <w:t xml:space="preserve"> should the conduct </w:t>
      </w:r>
      <w:r w:rsidR="00AF5B17">
        <w:t xml:space="preserve">of </w:t>
      </w:r>
      <w:r>
        <w:t>any member of staff fall below these standards</w:t>
      </w:r>
      <w:r w:rsidR="00F11043">
        <w:t xml:space="preserve">.  For </w:t>
      </w:r>
      <w:r>
        <w:t>low level concerns and allegations of abuse against pupils</w:t>
      </w:r>
      <w:r w:rsidR="00F11043">
        <w:t xml:space="preserve">, the procedure is set out in the </w:t>
      </w:r>
      <w:hyperlink r:id="rId106">
        <w:r w:rsidR="00F11043" w:rsidRPr="7B5B5F6E">
          <w:rPr>
            <w:rStyle w:val="Hyperlink"/>
          </w:rPr>
          <w:t>DCAT Managing Allegations against staff procedure</w:t>
        </w:r>
      </w:hyperlink>
      <w:r w:rsidR="00F11043">
        <w:t>.</w:t>
      </w:r>
    </w:p>
    <w:p w14:paraId="39F674CA" w14:textId="7E250411" w:rsidR="00014613" w:rsidRPr="00697127" w:rsidRDefault="0005141D" w:rsidP="00C65880">
      <w:pPr>
        <w:pStyle w:val="Bullet0"/>
        <w:spacing w:after="80"/>
        <w:jc w:val="both"/>
        <w:rPr>
          <w:szCs w:val="24"/>
        </w:rPr>
      </w:pPr>
      <w:r w:rsidRPr="00697127">
        <w:rPr>
          <w:szCs w:val="24"/>
        </w:rPr>
        <w:t xml:space="preserve">All members of staff are required to work within our clear guidelines on safer working practice as outlined in the DCAT </w:t>
      </w:r>
      <w:r w:rsidR="0020607A" w:rsidRPr="00697127">
        <w:rPr>
          <w:szCs w:val="24"/>
        </w:rPr>
        <w:t>Employee</w:t>
      </w:r>
      <w:r w:rsidRPr="00697127">
        <w:rPr>
          <w:szCs w:val="24"/>
        </w:rPr>
        <w:t xml:space="preserve"> Handbook</w:t>
      </w:r>
      <w:r w:rsidRPr="00697127">
        <w:rPr>
          <w:color w:val="538135" w:themeColor="accent6" w:themeShade="BF"/>
          <w:szCs w:val="24"/>
        </w:rPr>
        <w:t xml:space="preserve">. </w:t>
      </w:r>
      <w:r w:rsidRPr="00697127">
        <w:rPr>
          <w:szCs w:val="24"/>
        </w:rPr>
        <w:t>Aspects of working practice covered include dress code, driving,</w:t>
      </w:r>
      <w:r w:rsidR="00014613" w:rsidRPr="00697127">
        <w:rPr>
          <w:szCs w:val="24"/>
        </w:rPr>
        <w:t xml:space="preserve"> use of Trust vehicles and </w:t>
      </w:r>
      <w:r w:rsidRPr="00697127">
        <w:rPr>
          <w:szCs w:val="24"/>
        </w:rPr>
        <w:t>home visits</w:t>
      </w:r>
      <w:r w:rsidR="00014613" w:rsidRPr="00697127">
        <w:rPr>
          <w:szCs w:val="24"/>
        </w:rPr>
        <w:t xml:space="preserve"> </w:t>
      </w:r>
    </w:p>
    <w:p w14:paraId="0D1F7E93" w14:textId="13683DCF" w:rsidR="00AF5B17" w:rsidRPr="00697127" w:rsidRDefault="00014613" w:rsidP="00C65880">
      <w:pPr>
        <w:pStyle w:val="Bullet0"/>
        <w:spacing w:after="80"/>
        <w:jc w:val="both"/>
        <w:rPr>
          <w:szCs w:val="24"/>
        </w:rPr>
      </w:pPr>
      <w:r w:rsidRPr="00697127">
        <w:rPr>
          <w:szCs w:val="24"/>
        </w:rPr>
        <w:t xml:space="preserve">Staff must adhere to DCAT and </w:t>
      </w:r>
      <w:r w:rsidR="00057C77">
        <w:rPr>
          <w:rFonts w:cs="Tahoma"/>
          <w:color w:val="FF0000"/>
          <w:szCs w:val="24"/>
        </w:rPr>
        <w:t>Heene CE Primary School</w:t>
      </w:r>
      <w:r w:rsidRPr="00697127">
        <w:rPr>
          <w:szCs w:val="24"/>
        </w:rPr>
        <w:t xml:space="preserve">policies including for </w:t>
      </w:r>
      <w:r w:rsidR="002F4D22" w:rsidRPr="00697127">
        <w:rPr>
          <w:szCs w:val="24"/>
        </w:rPr>
        <w:t>physical restraint, the use of computers</w:t>
      </w:r>
      <w:r w:rsidR="00207EF3" w:rsidRPr="00697127">
        <w:rPr>
          <w:szCs w:val="24"/>
        </w:rPr>
        <w:t xml:space="preserve">, </w:t>
      </w:r>
      <w:r w:rsidR="002F4D22" w:rsidRPr="00697127">
        <w:rPr>
          <w:szCs w:val="24"/>
        </w:rPr>
        <w:t xml:space="preserve">social media and electronic communication (such as email, mobile phones, texting, social networking) as set out in the </w:t>
      </w:r>
      <w:r w:rsidR="00AF5B17" w:rsidRPr="00697127">
        <w:rPr>
          <w:szCs w:val="24"/>
        </w:rPr>
        <w:t>O</w:t>
      </w:r>
      <w:r w:rsidR="002F4D22" w:rsidRPr="00697127">
        <w:rPr>
          <w:szCs w:val="24"/>
        </w:rPr>
        <w:t xml:space="preserve">nline </w:t>
      </w:r>
      <w:r w:rsidR="00AF5B17" w:rsidRPr="00697127">
        <w:rPr>
          <w:szCs w:val="24"/>
        </w:rPr>
        <w:t>S</w:t>
      </w:r>
      <w:r w:rsidR="002F4D22" w:rsidRPr="00697127">
        <w:rPr>
          <w:szCs w:val="24"/>
        </w:rPr>
        <w:t>afety policy and the Employee Handbook</w:t>
      </w:r>
      <w:r w:rsidR="0020607A" w:rsidRPr="00697127">
        <w:rPr>
          <w:szCs w:val="24"/>
        </w:rPr>
        <w:t>.</w:t>
      </w:r>
    </w:p>
    <w:p w14:paraId="70BD34A7" w14:textId="7F39826C" w:rsidR="00E970BA" w:rsidRPr="00697127" w:rsidRDefault="00E970BA" w:rsidP="00C65880">
      <w:pPr>
        <w:pStyle w:val="Heading1"/>
        <w:numPr>
          <w:ilvl w:val="0"/>
          <w:numId w:val="51"/>
        </w:numPr>
        <w:ind w:left="720"/>
        <w:jc w:val="both"/>
      </w:pPr>
      <w:bookmarkStart w:id="74" w:name="_Toc138953493"/>
      <w:bookmarkStart w:id="75" w:name="_Toc238635757"/>
      <w:r w:rsidRPr="00697127">
        <w:t>Indicators of abuse and neglect</w:t>
      </w:r>
      <w:bookmarkEnd w:id="73"/>
      <w:bookmarkEnd w:id="74"/>
      <w:bookmarkEnd w:id="75"/>
    </w:p>
    <w:p w14:paraId="5C4D72A7" w14:textId="77777777" w:rsidR="00AF5B17" w:rsidRPr="00697127" w:rsidRDefault="00AF5B17" w:rsidP="00C65880">
      <w:pPr>
        <w:jc w:val="both"/>
      </w:pPr>
    </w:p>
    <w:p w14:paraId="0AE60BCF" w14:textId="1982BC5A" w:rsidR="00BD16B9" w:rsidRPr="00697127" w:rsidRDefault="00E970BA" w:rsidP="00C65880">
      <w:pPr>
        <w:pStyle w:val="Bullet0"/>
        <w:spacing w:after="80"/>
        <w:jc w:val="both"/>
      </w:pPr>
      <w:r w:rsidRPr="00697127">
        <w:t xml:space="preserve">All staff at </w:t>
      </w:r>
      <w:r w:rsidR="00057C77">
        <w:rPr>
          <w:color w:val="FF0000"/>
        </w:rPr>
        <w:t>Heene CE Primary School</w:t>
      </w:r>
      <w:r w:rsidRPr="00697127">
        <w:t>are made aware of the definitions and indicators of abuse and neglect, as identified by Working Together to Safeguard Children (</w:t>
      </w:r>
      <w:r w:rsidRPr="00697127">
        <w:rPr>
          <w:highlight w:val="cyan"/>
        </w:rPr>
        <w:t>2</w:t>
      </w:r>
      <w:r w:rsidR="00027B8F" w:rsidRPr="00697127">
        <w:rPr>
          <w:highlight w:val="cyan"/>
        </w:rPr>
        <w:t>02</w:t>
      </w:r>
      <w:r w:rsidR="00A65EDA" w:rsidRPr="00697127">
        <w:rPr>
          <w:highlight w:val="cyan"/>
        </w:rPr>
        <w:t>6</w:t>
      </w:r>
      <w:r w:rsidRPr="00697127">
        <w:t xml:space="preserve">) and Keeping Children Safe in Education (KCSIE) </w:t>
      </w:r>
      <w:r w:rsidR="00F247FF" w:rsidRPr="00697127">
        <w:rPr>
          <w:highlight w:val="cyan"/>
        </w:rPr>
        <w:t>2026</w:t>
      </w:r>
      <w:r w:rsidRPr="00697127">
        <w:rPr>
          <w:highlight w:val="cyan"/>
        </w:rPr>
        <w:t>.</w:t>
      </w:r>
      <w:r w:rsidRPr="00697127">
        <w:t xml:space="preserve"> </w:t>
      </w:r>
    </w:p>
    <w:p w14:paraId="18E96E8A" w14:textId="3F79120D" w:rsidR="00BB4FA8" w:rsidRPr="00697127" w:rsidRDefault="00FA4171" w:rsidP="00C65880">
      <w:pPr>
        <w:pStyle w:val="Bullet0"/>
        <w:spacing w:after="80"/>
        <w:jc w:val="both"/>
      </w:pPr>
      <w:r w:rsidRPr="00697127">
        <w:t>All</w:t>
      </w:r>
      <w:r w:rsidRPr="00697127">
        <w:rPr>
          <w:b/>
          <w:bCs/>
        </w:rPr>
        <w:t xml:space="preserve"> </w:t>
      </w:r>
      <w:r w:rsidRPr="00697127">
        <w:t xml:space="preserve">staff should have an awareness of safeguarding issues that can put children at risk of harm. </w:t>
      </w:r>
      <w:r w:rsidR="00B76020" w:rsidRPr="00697127">
        <w:t>Also,</w:t>
      </w:r>
      <w:r w:rsidR="00BD16B9" w:rsidRPr="00697127">
        <w:t xml:space="preserve"> that b</w:t>
      </w:r>
      <w:r w:rsidR="009F3A02" w:rsidRPr="00697127">
        <w:t>ehaviours linked to issues such as drug taking and/or alcohol misuse, unexplainable and/or persistent absences from education, serious violence (including that linked to county lines), radicalisation and consensual and non-consensual sharing of nude and semi-nude images and/or videos</w:t>
      </w:r>
      <w:r w:rsidR="00BD16B9" w:rsidRPr="00697127">
        <w:t xml:space="preserve">, </w:t>
      </w:r>
      <w:r w:rsidR="009F3A02" w:rsidRPr="00697127">
        <w:t>can be signs that children are at risk.</w:t>
      </w:r>
    </w:p>
    <w:p w14:paraId="58F27803" w14:textId="4EB564DB" w:rsidR="0095379A" w:rsidRPr="00697127" w:rsidRDefault="0095379A" w:rsidP="00C65880">
      <w:pPr>
        <w:pStyle w:val="Bullet0"/>
        <w:spacing w:after="80"/>
        <w:jc w:val="both"/>
      </w:pPr>
      <w:r w:rsidRPr="00697127">
        <w:t>There are four categories of abuse</w:t>
      </w:r>
      <w:r w:rsidR="00BD16B9" w:rsidRPr="00697127">
        <w:t xml:space="preserve">, neglect and exploitation </w:t>
      </w:r>
      <w:r w:rsidRPr="00697127">
        <w:t xml:space="preserve">set out in </w:t>
      </w:r>
      <w:r w:rsidR="00671067" w:rsidRPr="00D07A03">
        <w:rPr>
          <w:highlight w:val="cyan"/>
        </w:rPr>
        <w:t xml:space="preserve">KCSIE </w:t>
      </w:r>
      <w:r w:rsidR="00D07A03" w:rsidRPr="00D07A03">
        <w:rPr>
          <w:highlight w:val="cyan"/>
        </w:rPr>
        <w:t xml:space="preserve">2026 </w:t>
      </w:r>
      <w:r w:rsidR="00E6124B">
        <w:rPr>
          <w:highlight w:val="cyan"/>
        </w:rPr>
        <w:t>paragraphs 18-28 and</w:t>
      </w:r>
      <w:r w:rsidR="00671067" w:rsidRPr="00697127">
        <w:rPr>
          <w:highlight w:val="cyan"/>
        </w:rPr>
        <w:t xml:space="preserve"> in</w:t>
      </w:r>
      <w:r w:rsidR="00E6124B">
        <w:rPr>
          <w:highlight w:val="cyan"/>
        </w:rPr>
        <w:t xml:space="preserve"> </w:t>
      </w:r>
      <w:hyperlink w:anchor="AppendixB" w:history="1">
        <w:r w:rsidR="00E6124B" w:rsidRPr="00E6124B">
          <w:rPr>
            <w:rStyle w:val="Hyperlink"/>
            <w:highlight w:val="cyan"/>
          </w:rPr>
          <w:t xml:space="preserve">Appendix B </w:t>
        </w:r>
        <w:r w:rsidR="00671067" w:rsidRPr="00E6124B">
          <w:rPr>
            <w:rStyle w:val="Hyperlink"/>
            <w:highlight w:val="cyan"/>
          </w:rPr>
          <w:t xml:space="preserve"> </w:t>
        </w:r>
        <w:r w:rsidR="001F62D1" w:rsidRPr="00E6124B">
          <w:rPr>
            <w:rStyle w:val="Hyperlink"/>
            <w:highlight w:val="cyan"/>
          </w:rPr>
          <w:fldChar w:fldCharType="begin"/>
        </w:r>
        <w:r w:rsidR="001F62D1" w:rsidRPr="00E6124B">
          <w:rPr>
            <w:rStyle w:val="Hyperlink"/>
            <w:highlight w:val="cyan"/>
          </w:rPr>
          <w:instrText xml:space="preserve"> REF _Ref238120671 \h  \* MERGEFORMAT </w:instrText>
        </w:r>
        <w:r w:rsidR="001F62D1" w:rsidRPr="00E6124B">
          <w:rPr>
            <w:rStyle w:val="Hyperlink"/>
            <w:highlight w:val="cyan"/>
          </w:rPr>
        </w:r>
        <w:r w:rsidR="001F62D1" w:rsidRPr="00E6124B">
          <w:rPr>
            <w:rStyle w:val="Hyperlink"/>
            <w:highlight w:val="cyan"/>
          </w:rPr>
          <w:fldChar w:fldCharType="separate"/>
        </w:r>
        <w:r w:rsidR="009B7AE3" w:rsidRPr="009B7AE3">
          <w:rPr>
            <w:rStyle w:val="Hyperlink"/>
            <w:highlight w:val="cyan"/>
          </w:rPr>
          <w:t>- Categories of Abuse</w:t>
        </w:r>
        <w:r w:rsidR="001F62D1" w:rsidRPr="00E6124B">
          <w:rPr>
            <w:rStyle w:val="Hyperlink"/>
            <w:highlight w:val="cyan"/>
          </w:rPr>
          <w:fldChar w:fldCharType="end"/>
        </w:r>
        <w:r w:rsidRPr="00E6124B">
          <w:rPr>
            <w:rStyle w:val="Hyperlink"/>
            <w:highlight w:val="cyan"/>
          </w:rPr>
          <w:t>,</w:t>
        </w:r>
      </w:hyperlink>
      <w:r w:rsidRPr="00697127">
        <w:t xml:space="preserve"> these are:</w:t>
      </w:r>
    </w:p>
    <w:p w14:paraId="68F301ED" w14:textId="77777777" w:rsidR="0095379A" w:rsidRPr="00697127" w:rsidRDefault="0095379A" w:rsidP="00C65880">
      <w:pPr>
        <w:pStyle w:val="Bullet1"/>
        <w:numPr>
          <w:ilvl w:val="0"/>
          <w:numId w:val="26"/>
        </w:numPr>
        <w:jc w:val="both"/>
        <w:rPr>
          <w:rFonts w:ascii="Gill Sans MT" w:hAnsi="Gill Sans MT" w:cs="Tahoma"/>
          <w:sz w:val="24"/>
          <w:szCs w:val="24"/>
        </w:rPr>
      </w:pPr>
      <w:r w:rsidRPr="00697127">
        <w:rPr>
          <w:rFonts w:ascii="Gill Sans MT" w:hAnsi="Gill Sans MT" w:cs="Tahoma"/>
          <w:sz w:val="24"/>
          <w:szCs w:val="24"/>
        </w:rPr>
        <w:t>Physical abuse</w:t>
      </w:r>
    </w:p>
    <w:p w14:paraId="4D9DBE15" w14:textId="77777777" w:rsidR="0095379A" w:rsidRPr="00697127" w:rsidRDefault="0095379A" w:rsidP="00C65880">
      <w:pPr>
        <w:pStyle w:val="Bullet1"/>
        <w:numPr>
          <w:ilvl w:val="0"/>
          <w:numId w:val="26"/>
        </w:numPr>
        <w:ind w:left="1077" w:hanging="357"/>
        <w:jc w:val="both"/>
        <w:rPr>
          <w:rFonts w:ascii="Gill Sans MT" w:hAnsi="Gill Sans MT" w:cs="Tahoma"/>
          <w:sz w:val="24"/>
          <w:szCs w:val="24"/>
        </w:rPr>
      </w:pPr>
      <w:r w:rsidRPr="00697127">
        <w:rPr>
          <w:rFonts w:ascii="Gill Sans MT" w:hAnsi="Gill Sans MT" w:cs="Tahoma"/>
          <w:sz w:val="24"/>
          <w:szCs w:val="24"/>
        </w:rPr>
        <w:t xml:space="preserve">Sexual abuse </w:t>
      </w:r>
    </w:p>
    <w:p w14:paraId="3792156E" w14:textId="77777777" w:rsidR="0095379A" w:rsidRPr="00697127" w:rsidRDefault="0095379A" w:rsidP="00C65880">
      <w:pPr>
        <w:pStyle w:val="Bullet1"/>
        <w:numPr>
          <w:ilvl w:val="0"/>
          <w:numId w:val="26"/>
        </w:numPr>
        <w:jc w:val="both"/>
        <w:rPr>
          <w:rFonts w:ascii="Gill Sans MT" w:hAnsi="Gill Sans MT" w:cs="Tahoma"/>
          <w:sz w:val="24"/>
          <w:szCs w:val="24"/>
        </w:rPr>
      </w:pPr>
      <w:r w:rsidRPr="00697127">
        <w:rPr>
          <w:rFonts w:ascii="Gill Sans MT" w:hAnsi="Gill Sans MT" w:cs="Tahoma"/>
          <w:sz w:val="24"/>
          <w:szCs w:val="24"/>
        </w:rPr>
        <w:t xml:space="preserve">Emotional abuse </w:t>
      </w:r>
    </w:p>
    <w:p w14:paraId="603B2B21" w14:textId="37AE16FC" w:rsidR="0095379A" w:rsidRPr="00697127" w:rsidRDefault="0095379A" w:rsidP="00C65880">
      <w:pPr>
        <w:pStyle w:val="Bullet1"/>
        <w:numPr>
          <w:ilvl w:val="0"/>
          <w:numId w:val="26"/>
        </w:numPr>
        <w:spacing w:after="110"/>
        <w:jc w:val="both"/>
        <w:rPr>
          <w:rFonts w:ascii="Gill Sans MT" w:hAnsi="Gill Sans MT" w:cs="Tahoma"/>
          <w:sz w:val="24"/>
          <w:szCs w:val="24"/>
        </w:rPr>
      </w:pPr>
      <w:r w:rsidRPr="00697127">
        <w:rPr>
          <w:rFonts w:ascii="Gill Sans MT" w:hAnsi="Gill Sans MT" w:cs="Tahoma"/>
          <w:sz w:val="24"/>
          <w:szCs w:val="24"/>
        </w:rPr>
        <w:t>Neglect</w:t>
      </w:r>
    </w:p>
    <w:p w14:paraId="48A66268" w14:textId="29C351AF" w:rsidR="007F0459" w:rsidRPr="00697127" w:rsidRDefault="005F7592" w:rsidP="00C65880">
      <w:pPr>
        <w:pStyle w:val="Bullet0"/>
        <w:jc w:val="both"/>
        <w:rPr>
          <w:rFonts w:cs="Tahoma"/>
          <w:szCs w:val="24"/>
        </w:rPr>
      </w:pPr>
      <w:r w:rsidRPr="00697127">
        <w:rPr>
          <w:rFonts w:cs="Tahoma"/>
          <w:szCs w:val="24"/>
        </w:rPr>
        <w:lastRenderedPageBreak/>
        <w:t xml:space="preserve">In addition, </w:t>
      </w:r>
      <w:r w:rsidR="007F0459" w:rsidRPr="00697127">
        <w:rPr>
          <w:rFonts w:cs="Tahoma"/>
          <w:szCs w:val="24"/>
        </w:rPr>
        <w:t xml:space="preserve">KCSIE describes the following </w:t>
      </w:r>
      <w:r w:rsidRPr="00697127">
        <w:rPr>
          <w:rFonts w:cs="Tahoma"/>
          <w:szCs w:val="24"/>
        </w:rPr>
        <w:t xml:space="preserve">specific </w:t>
      </w:r>
      <w:r w:rsidR="007F0459" w:rsidRPr="00697127">
        <w:rPr>
          <w:rFonts w:cs="Tahoma"/>
          <w:szCs w:val="24"/>
        </w:rPr>
        <w:t xml:space="preserve">forms </w:t>
      </w:r>
      <w:r w:rsidR="00992C03" w:rsidRPr="00697127">
        <w:rPr>
          <w:rFonts w:cs="Tahoma"/>
          <w:szCs w:val="24"/>
        </w:rPr>
        <w:t xml:space="preserve">of </w:t>
      </w:r>
      <w:r w:rsidR="007F0459" w:rsidRPr="00697127">
        <w:rPr>
          <w:rFonts w:cs="Tahoma"/>
          <w:szCs w:val="24"/>
        </w:rPr>
        <w:t>abuse and safeguarding:</w:t>
      </w:r>
    </w:p>
    <w:tbl>
      <w:tblPr>
        <w:tblStyle w:val="TableGrid"/>
        <w:tblW w:w="0" w:type="auto"/>
        <w:tblInd w:w="360" w:type="dxa"/>
        <w:tblLook w:val="04A0" w:firstRow="1" w:lastRow="0" w:firstColumn="1" w:lastColumn="0" w:noHBand="0" w:noVBand="1"/>
      </w:tblPr>
      <w:tblGrid>
        <w:gridCol w:w="4231"/>
        <w:gridCol w:w="4435"/>
      </w:tblGrid>
      <w:tr w:rsidR="007F0459" w:rsidRPr="00697127" w14:paraId="40B51659" w14:textId="77777777" w:rsidTr="001F0C68">
        <w:tc>
          <w:tcPr>
            <w:tcW w:w="4810" w:type="dxa"/>
            <w:tcBorders>
              <w:top w:val="nil"/>
              <w:left w:val="nil"/>
              <w:bottom w:val="nil"/>
              <w:right w:val="nil"/>
            </w:tcBorders>
          </w:tcPr>
          <w:p w14:paraId="1007B000" w14:textId="77777777"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 xml:space="preserve">Child abduction and community safety incidents </w:t>
            </w:r>
          </w:p>
          <w:p w14:paraId="74893F12" w14:textId="77777777" w:rsidR="00B5180E" w:rsidRPr="00697127" w:rsidRDefault="00B5180E"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Child Criminal Exploitation (CCE)</w:t>
            </w:r>
          </w:p>
          <w:p w14:paraId="50458183" w14:textId="77777777" w:rsidR="00B5180E" w:rsidRPr="00697127" w:rsidRDefault="00B5180E"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Child Sexual Exploitation (CSE)</w:t>
            </w:r>
          </w:p>
          <w:p w14:paraId="5726FD64" w14:textId="7923A4D4" w:rsidR="00463D17" w:rsidRPr="00697127" w:rsidRDefault="00463D17"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Children and the court system</w:t>
            </w:r>
          </w:p>
          <w:p w14:paraId="403D1A18" w14:textId="77777777" w:rsidR="0070482F" w:rsidRPr="00697127" w:rsidRDefault="0070482F"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Child-on-child abuse (including cyberbullying, racial, prejudicial and discriminatory bullying)</w:t>
            </w:r>
          </w:p>
          <w:p w14:paraId="04472A09" w14:textId="7CE789D0" w:rsidR="00B5180E" w:rsidRPr="00697127" w:rsidRDefault="00B5180E"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 xml:space="preserve">Children </w:t>
            </w:r>
            <w:r w:rsidR="00463D17" w:rsidRPr="00697127">
              <w:rPr>
                <w:rFonts w:ascii="Gill Sans MT" w:hAnsi="Gill Sans MT" w:cs="Tahoma"/>
                <w:sz w:val="24"/>
                <w:szCs w:val="24"/>
              </w:rPr>
              <w:t>missing/</w:t>
            </w:r>
            <w:r w:rsidRPr="00697127">
              <w:rPr>
                <w:rFonts w:ascii="Gill Sans MT" w:hAnsi="Gill Sans MT" w:cs="Tahoma"/>
                <w:sz w:val="24"/>
                <w:szCs w:val="24"/>
              </w:rPr>
              <w:t xml:space="preserve">absent from education </w:t>
            </w:r>
          </w:p>
          <w:p w14:paraId="11F7B6CF" w14:textId="77777777"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Children with family members in prison</w:t>
            </w:r>
          </w:p>
          <w:p w14:paraId="69A752E2" w14:textId="77777777"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County Lines</w:t>
            </w:r>
          </w:p>
          <w:p w14:paraId="58C9D3A8" w14:textId="77777777" w:rsidR="00E54207"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Cybercrime</w:t>
            </w:r>
            <w:r w:rsidR="00E54207" w:rsidRPr="00697127">
              <w:rPr>
                <w:rFonts w:ascii="Gill Sans MT" w:hAnsi="Gill Sans MT"/>
              </w:rPr>
              <w:t xml:space="preserve"> </w:t>
            </w:r>
          </w:p>
          <w:p w14:paraId="5323A6E1" w14:textId="51C9CC84" w:rsidR="007F0459" w:rsidRPr="00697127" w:rsidRDefault="00E54207"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Drug taking and/or alcohol misuse</w:t>
            </w:r>
          </w:p>
          <w:p w14:paraId="19C5EC78" w14:textId="77777777"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 xml:space="preserve">Domestic abuse </w:t>
            </w:r>
          </w:p>
          <w:p w14:paraId="390994EE" w14:textId="200E4707" w:rsidR="00D77202"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Gangs and youth violence</w:t>
            </w:r>
          </w:p>
        </w:tc>
        <w:tc>
          <w:tcPr>
            <w:tcW w:w="4843" w:type="dxa"/>
            <w:tcBorders>
              <w:top w:val="nil"/>
              <w:left w:val="nil"/>
              <w:bottom w:val="nil"/>
              <w:right w:val="nil"/>
            </w:tcBorders>
          </w:tcPr>
          <w:p w14:paraId="2BED6661" w14:textId="1055DA44" w:rsidR="0070482F" w:rsidRPr="00697127" w:rsidRDefault="00994EFB"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Gender based abuse and violence against women and girls (VAWG)</w:t>
            </w:r>
            <w:r w:rsidR="0070482F" w:rsidRPr="00697127">
              <w:rPr>
                <w:rFonts w:ascii="Gill Sans MT" w:hAnsi="Gill Sans MT" w:cs="Tahoma"/>
                <w:sz w:val="24"/>
                <w:szCs w:val="24"/>
              </w:rPr>
              <w:t xml:space="preserve">Homelessness </w:t>
            </w:r>
          </w:p>
          <w:p w14:paraId="3CCC168F" w14:textId="77777777" w:rsidR="00EA61D0" w:rsidRPr="00697127" w:rsidRDefault="0070482F"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Honour based abuse (including FGM and forced marriage)</w:t>
            </w:r>
          </w:p>
          <w:p w14:paraId="26C29FF7" w14:textId="77777777" w:rsidR="00994EFB" w:rsidRPr="00697127" w:rsidRDefault="00994EFB" w:rsidP="00C65880">
            <w:pPr>
              <w:pStyle w:val="Bullet1"/>
              <w:numPr>
                <w:ilvl w:val="0"/>
                <w:numId w:val="49"/>
              </w:numPr>
              <w:spacing w:before="40" w:after="40"/>
              <w:jc w:val="both"/>
              <w:rPr>
                <w:rFonts w:ascii="Gill Sans MT" w:hAnsi="Gill Sans MT" w:cs="Tahoma"/>
                <w:sz w:val="24"/>
                <w:szCs w:val="24"/>
                <w:highlight w:val="cyan"/>
              </w:rPr>
            </w:pPr>
            <w:r w:rsidRPr="00697127">
              <w:rPr>
                <w:rFonts w:ascii="Gill Sans MT" w:hAnsi="Gill Sans MT" w:cs="Tahoma"/>
                <w:sz w:val="24"/>
                <w:szCs w:val="24"/>
                <w:highlight w:val="cyan"/>
              </w:rPr>
              <w:t>Making &amp; sharing nudes and semi-nudes (including those generated by AI)</w:t>
            </w:r>
          </w:p>
          <w:p w14:paraId="1CFFA5BB" w14:textId="0F07E440"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Mental health</w:t>
            </w:r>
          </w:p>
          <w:p w14:paraId="1685C1CA" w14:textId="77777777" w:rsidR="007F0459" w:rsidRPr="00697127" w:rsidRDefault="007F0459" w:rsidP="00C65880">
            <w:pPr>
              <w:pStyle w:val="Bullet1"/>
              <w:numPr>
                <w:ilvl w:val="0"/>
                <w:numId w:val="49"/>
              </w:numPr>
              <w:spacing w:before="40" w:after="40"/>
              <w:ind w:left="357" w:hanging="357"/>
              <w:jc w:val="both"/>
              <w:rPr>
                <w:rFonts w:ascii="Gill Sans MT" w:hAnsi="Gill Sans MT" w:cs="Tahoma"/>
                <w:sz w:val="24"/>
                <w:szCs w:val="24"/>
              </w:rPr>
            </w:pPr>
            <w:r w:rsidRPr="00697127">
              <w:rPr>
                <w:rFonts w:ascii="Gill Sans MT" w:hAnsi="Gill Sans MT" w:cs="Tahoma"/>
                <w:sz w:val="24"/>
                <w:szCs w:val="24"/>
              </w:rPr>
              <w:t>Modern slavery &amp; the National Referral Mechanism</w:t>
            </w:r>
          </w:p>
          <w:p w14:paraId="24682778" w14:textId="77777777"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 xml:space="preserve">Online safety (including awareness of the school’s systems for filtering and monitoring) </w:t>
            </w:r>
          </w:p>
          <w:p w14:paraId="197856EB" w14:textId="639A8A0F"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Preventing radicalisation</w:t>
            </w:r>
            <w:r w:rsidR="00B5180E" w:rsidRPr="00697127">
              <w:rPr>
                <w:rFonts w:ascii="Gill Sans MT" w:hAnsi="Gill Sans MT" w:cs="Tahoma"/>
                <w:sz w:val="24"/>
                <w:szCs w:val="24"/>
              </w:rPr>
              <w:t>, Prevent Duty and Channel</w:t>
            </w:r>
          </w:p>
          <w:p w14:paraId="193F5F06" w14:textId="77777777"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Serious Violence</w:t>
            </w:r>
          </w:p>
          <w:p w14:paraId="2F2D2CB1" w14:textId="728A74A2"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 xml:space="preserve">Sexual </w:t>
            </w:r>
            <w:r w:rsidR="00B5180E" w:rsidRPr="00697127">
              <w:rPr>
                <w:rFonts w:ascii="Gill Sans MT" w:hAnsi="Gill Sans MT" w:cs="Tahoma"/>
                <w:sz w:val="24"/>
                <w:szCs w:val="24"/>
              </w:rPr>
              <w:t>violence and sexual harassment</w:t>
            </w:r>
          </w:p>
          <w:p w14:paraId="069C9963" w14:textId="528223FC" w:rsidR="007F0459" w:rsidRPr="00697127" w:rsidRDefault="007F0459" w:rsidP="00C65880">
            <w:pPr>
              <w:pStyle w:val="Bullet1"/>
              <w:numPr>
                <w:ilvl w:val="0"/>
                <w:numId w:val="49"/>
              </w:numPr>
              <w:spacing w:before="40" w:after="40"/>
              <w:jc w:val="both"/>
              <w:rPr>
                <w:rFonts w:ascii="Gill Sans MT" w:hAnsi="Gill Sans MT" w:cs="Tahoma"/>
                <w:sz w:val="24"/>
                <w:szCs w:val="24"/>
              </w:rPr>
            </w:pPr>
            <w:r w:rsidRPr="00697127">
              <w:rPr>
                <w:rFonts w:ascii="Gill Sans MT" w:hAnsi="Gill Sans MT" w:cs="Tahoma"/>
                <w:sz w:val="24"/>
                <w:szCs w:val="24"/>
              </w:rPr>
              <w:t>Upskirting</w:t>
            </w:r>
          </w:p>
        </w:tc>
      </w:tr>
      <w:tr w:rsidR="00463D17" w:rsidRPr="00697127" w14:paraId="72E6567D" w14:textId="77777777" w:rsidTr="001F0C68">
        <w:tc>
          <w:tcPr>
            <w:tcW w:w="4810" w:type="dxa"/>
            <w:tcBorders>
              <w:top w:val="nil"/>
              <w:left w:val="nil"/>
              <w:bottom w:val="nil"/>
              <w:right w:val="nil"/>
            </w:tcBorders>
          </w:tcPr>
          <w:p w14:paraId="13D1FA86" w14:textId="77777777" w:rsidR="00463D17" w:rsidRPr="00697127" w:rsidRDefault="00463D17" w:rsidP="00C65880">
            <w:pPr>
              <w:pStyle w:val="Bullet1"/>
              <w:numPr>
                <w:ilvl w:val="0"/>
                <w:numId w:val="0"/>
              </w:numPr>
              <w:spacing w:before="40" w:after="40"/>
              <w:jc w:val="both"/>
              <w:rPr>
                <w:rFonts w:ascii="Gill Sans MT" w:hAnsi="Gill Sans MT" w:cs="Tahoma"/>
                <w:sz w:val="24"/>
                <w:szCs w:val="24"/>
              </w:rPr>
            </w:pPr>
          </w:p>
        </w:tc>
        <w:tc>
          <w:tcPr>
            <w:tcW w:w="4843" w:type="dxa"/>
            <w:tcBorders>
              <w:top w:val="nil"/>
              <w:left w:val="nil"/>
              <w:bottom w:val="nil"/>
              <w:right w:val="nil"/>
            </w:tcBorders>
          </w:tcPr>
          <w:p w14:paraId="7984B37A" w14:textId="77777777" w:rsidR="00463D17" w:rsidRPr="00697127" w:rsidRDefault="00463D17" w:rsidP="00C65880">
            <w:pPr>
              <w:pStyle w:val="Bullet1"/>
              <w:numPr>
                <w:ilvl w:val="0"/>
                <w:numId w:val="0"/>
              </w:numPr>
              <w:spacing w:before="40" w:after="40"/>
              <w:jc w:val="both"/>
              <w:rPr>
                <w:rFonts w:ascii="Gill Sans MT" w:hAnsi="Gill Sans MT" w:cs="Tahoma"/>
                <w:sz w:val="24"/>
                <w:szCs w:val="24"/>
              </w:rPr>
            </w:pPr>
          </w:p>
        </w:tc>
      </w:tr>
    </w:tbl>
    <w:p w14:paraId="6AEAB135" w14:textId="2326E3EF" w:rsidR="00CD7F5B" w:rsidRPr="00697127" w:rsidRDefault="00CD7F5B" w:rsidP="006E4133">
      <w:pPr>
        <w:pStyle w:val="Bullet0"/>
        <w:spacing w:before="120"/>
        <w:jc w:val="both"/>
      </w:pPr>
      <w:r w:rsidRPr="00697127">
        <w:t xml:space="preserve">Further details can be found in </w:t>
      </w:r>
      <w:r w:rsidR="00671067" w:rsidRPr="00697127">
        <w:t xml:space="preserve">KCSIE Annex A and in </w:t>
      </w:r>
      <w:hyperlink w:anchor="_Appendix_C_-" w:history="1">
        <w:r w:rsidRPr="00697127">
          <w:rPr>
            <w:rStyle w:val="Hyperlink"/>
          </w:rPr>
          <w:t>Appendi</w:t>
        </w:r>
        <w:r w:rsidR="003A24FC" w:rsidRPr="00697127">
          <w:rPr>
            <w:rStyle w:val="Hyperlink"/>
          </w:rPr>
          <w:t>x</w:t>
        </w:r>
        <w:r w:rsidRPr="00697127">
          <w:rPr>
            <w:rStyle w:val="Hyperlink"/>
          </w:rPr>
          <w:t xml:space="preserve"> </w:t>
        </w:r>
        <w:r w:rsidR="003A24FC" w:rsidRPr="00697127">
          <w:rPr>
            <w:rStyle w:val="Hyperlink"/>
          </w:rPr>
          <w:t>C</w:t>
        </w:r>
      </w:hyperlink>
      <w:r w:rsidRPr="00697127">
        <w:t xml:space="preserve"> of this policy.</w:t>
      </w:r>
    </w:p>
    <w:p w14:paraId="63B0F785" w14:textId="45084FD0" w:rsidR="005F7592" w:rsidRPr="00697127" w:rsidRDefault="005F7592" w:rsidP="00974D4D">
      <w:pPr>
        <w:pStyle w:val="Bullet0"/>
        <w:spacing w:after="80"/>
        <w:jc w:val="both"/>
      </w:pPr>
      <w:r w:rsidRPr="00697127">
        <w:t>All</w:t>
      </w:r>
      <w:r w:rsidR="00E970BA" w:rsidRPr="00697127">
        <w:rPr>
          <w:b/>
          <w:bCs/>
        </w:rPr>
        <w:t xml:space="preserve"> </w:t>
      </w:r>
      <w:r w:rsidR="00E970BA" w:rsidRPr="00697127">
        <w:t xml:space="preserve">staff </w:t>
      </w:r>
      <w:r w:rsidR="0095379A" w:rsidRPr="00697127">
        <w:t xml:space="preserve">should be aware </w:t>
      </w:r>
      <w:r w:rsidR="00E970BA" w:rsidRPr="00697127">
        <w:t>that</w:t>
      </w:r>
      <w:r w:rsidRPr="00697127">
        <w:t>:</w:t>
      </w:r>
    </w:p>
    <w:p w14:paraId="53D5762C" w14:textId="280EDF7E" w:rsidR="005F7592" w:rsidRPr="00697127" w:rsidRDefault="00E970BA" w:rsidP="00974D4D">
      <w:pPr>
        <w:pStyle w:val="Bullet1"/>
        <w:numPr>
          <w:ilvl w:val="0"/>
          <w:numId w:val="48"/>
        </w:numPr>
        <w:spacing w:after="110"/>
        <w:ind w:left="1077" w:hanging="357"/>
        <w:jc w:val="both"/>
        <w:rPr>
          <w:rFonts w:ascii="Gill Sans MT" w:hAnsi="Gill Sans MT" w:cs="Tahoma"/>
          <w:sz w:val="24"/>
          <w:szCs w:val="24"/>
        </w:rPr>
      </w:pPr>
      <w:r w:rsidRPr="00697127">
        <w:rPr>
          <w:rFonts w:ascii="Gill Sans MT" w:hAnsi="Gill Sans MT" w:cs="Tahoma"/>
          <w:sz w:val="24"/>
          <w:szCs w:val="24"/>
        </w:rPr>
        <w:t xml:space="preserve">children can be at risk of harm inside and outside of the </w:t>
      </w:r>
      <w:r w:rsidRPr="00697127">
        <w:rPr>
          <w:rFonts w:ascii="Gill Sans MT" w:hAnsi="Gill Sans MT" w:cs="Tahoma"/>
          <w:color w:val="EE0000"/>
          <w:sz w:val="24"/>
          <w:szCs w:val="24"/>
        </w:rPr>
        <w:t>school</w:t>
      </w:r>
      <w:r w:rsidRPr="00697127">
        <w:rPr>
          <w:rFonts w:ascii="Gill Sans MT" w:hAnsi="Gill Sans MT" w:cs="Tahoma"/>
          <w:sz w:val="24"/>
          <w:szCs w:val="24"/>
        </w:rPr>
        <w:t>, inside and outside of home and online</w:t>
      </w:r>
    </w:p>
    <w:p w14:paraId="75247254" w14:textId="21FAFF22" w:rsidR="005F7592" w:rsidRPr="00697127" w:rsidRDefault="005F7592" w:rsidP="00974D4D">
      <w:pPr>
        <w:pStyle w:val="Bullet1"/>
        <w:numPr>
          <w:ilvl w:val="0"/>
          <w:numId w:val="48"/>
        </w:numPr>
        <w:spacing w:after="110"/>
        <w:ind w:left="1077" w:hanging="357"/>
        <w:jc w:val="both"/>
        <w:rPr>
          <w:rFonts w:ascii="Gill Sans MT" w:hAnsi="Gill Sans MT" w:cs="Tahoma"/>
          <w:sz w:val="24"/>
          <w:szCs w:val="24"/>
        </w:rPr>
      </w:pPr>
      <w:r w:rsidRPr="00697127">
        <w:rPr>
          <w:rFonts w:ascii="Gill Sans MT" w:hAnsi="Gill Sans MT" w:cs="Tahoma"/>
          <w:sz w:val="24"/>
          <w:szCs w:val="24"/>
        </w:rPr>
        <w:t>h</w:t>
      </w:r>
      <w:r w:rsidR="00E970BA" w:rsidRPr="00697127">
        <w:rPr>
          <w:rFonts w:ascii="Gill Sans MT" w:hAnsi="Gill Sans MT" w:cs="Tahoma"/>
          <w:sz w:val="24"/>
          <w:szCs w:val="24"/>
        </w:rPr>
        <w:t>arm can also include ill treatment that is not physical as well as the impact of witnessing ill treatment of others</w:t>
      </w:r>
      <w:r w:rsidRPr="00697127">
        <w:rPr>
          <w:rFonts w:ascii="Gill Sans MT" w:hAnsi="Gill Sans MT" w:cs="Tahoma"/>
          <w:sz w:val="24"/>
          <w:szCs w:val="24"/>
        </w:rPr>
        <w:t xml:space="preserve"> - t</w:t>
      </w:r>
      <w:r w:rsidR="00E970BA" w:rsidRPr="00697127">
        <w:rPr>
          <w:rFonts w:ascii="Gill Sans MT" w:hAnsi="Gill Sans MT" w:cs="Tahoma"/>
          <w:sz w:val="24"/>
          <w:szCs w:val="24"/>
        </w:rPr>
        <w:t>his can be particularly relevant</w:t>
      </w:r>
      <w:r w:rsidRPr="00697127">
        <w:rPr>
          <w:rFonts w:ascii="Gill Sans MT" w:hAnsi="Gill Sans MT" w:cs="Tahoma"/>
          <w:sz w:val="24"/>
          <w:szCs w:val="24"/>
        </w:rPr>
        <w:t xml:space="preserve"> </w:t>
      </w:r>
      <w:r w:rsidR="00E970BA" w:rsidRPr="00697127">
        <w:rPr>
          <w:rFonts w:ascii="Gill Sans MT" w:hAnsi="Gill Sans MT" w:cs="Tahoma"/>
          <w:sz w:val="24"/>
          <w:szCs w:val="24"/>
        </w:rPr>
        <w:t>in relation to the impact on children of all forms of domestic abuse</w:t>
      </w:r>
    </w:p>
    <w:p w14:paraId="4183912F" w14:textId="18A9EEA4" w:rsidR="00E970BA" w:rsidRPr="00697127" w:rsidRDefault="00E970BA" w:rsidP="00974D4D">
      <w:pPr>
        <w:pStyle w:val="Bullet1"/>
        <w:numPr>
          <w:ilvl w:val="0"/>
          <w:numId w:val="48"/>
        </w:numPr>
        <w:spacing w:after="110"/>
        <w:ind w:left="1077" w:hanging="357"/>
        <w:jc w:val="both"/>
        <w:rPr>
          <w:rFonts w:ascii="Gill Sans MT" w:hAnsi="Gill Sans MT" w:cs="Tahoma"/>
          <w:sz w:val="24"/>
          <w:szCs w:val="24"/>
        </w:rPr>
      </w:pPr>
      <w:r w:rsidRPr="00697127">
        <w:rPr>
          <w:rFonts w:ascii="Gill Sans MT" w:hAnsi="Gill Sans MT" w:cs="Tahoma"/>
          <w:sz w:val="24"/>
          <w:szCs w:val="24"/>
        </w:rPr>
        <w:t>abuse, neglect and safeguarding issues are rarely standalone events and cannot be covered by one definition or one label alone</w:t>
      </w:r>
      <w:r w:rsidR="005F7592" w:rsidRPr="00697127">
        <w:rPr>
          <w:rFonts w:ascii="Gill Sans MT" w:hAnsi="Gill Sans MT" w:cs="Tahoma"/>
          <w:sz w:val="24"/>
          <w:szCs w:val="24"/>
        </w:rPr>
        <w:t xml:space="preserve"> - i</w:t>
      </w:r>
      <w:r w:rsidRPr="00697127">
        <w:rPr>
          <w:rFonts w:ascii="Gill Sans MT" w:hAnsi="Gill Sans MT" w:cs="Tahoma"/>
          <w:sz w:val="24"/>
          <w:szCs w:val="24"/>
        </w:rPr>
        <w:t xml:space="preserve">n most cases, multiple issues will overlap with one another. </w:t>
      </w:r>
    </w:p>
    <w:p w14:paraId="1A2051AE" w14:textId="6B57CF95" w:rsidR="00E970BA" w:rsidRPr="00697127" w:rsidRDefault="00E970BA" w:rsidP="00974D4D">
      <w:pPr>
        <w:pStyle w:val="Bullet0"/>
        <w:spacing w:after="80"/>
        <w:jc w:val="both"/>
      </w:pPr>
      <w:r w:rsidRPr="00697127">
        <w:t xml:space="preserve">Members of staff </w:t>
      </w:r>
      <w:r w:rsidR="46F3F19E" w:rsidRPr="00697127">
        <w:t>are</w:t>
      </w:r>
      <w:r w:rsidRPr="00697127">
        <w:t xml:space="preserv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64EA3436" w14:textId="0E91ACE5" w:rsidR="00E970BA" w:rsidRPr="00697127" w:rsidRDefault="00022610" w:rsidP="00974D4D">
      <w:pPr>
        <w:pStyle w:val="Bullet0"/>
        <w:spacing w:after="80"/>
        <w:jc w:val="both"/>
      </w:pPr>
      <w:r w:rsidRPr="00697127">
        <w:t>All staff, but especially the Designated Safeguarding L</w:t>
      </w:r>
      <w:r w:rsidR="00E970BA" w:rsidRPr="00697127">
        <w:t>ead (and deputies)</w:t>
      </w:r>
      <w:r w:rsidR="00A428AC" w:rsidRPr="00697127">
        <w:t>,</w:t>
      </w:r>
      <w:r w:rsidR="00E970BA" w:rsidRPr="00697127">
        <w:t xml:space="preserve">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3625AB6F" w14:textId="5AAE368C" w:rsidR="00CB0C96" w:rsidRPr="00697127" w:rsidRDefault="00E970BA" w:rsidP="00974D4D">
      <w:pPr>
        <w:pStyle w:val="Bullet0"/>
        <w:spacing w:after="80"/>
        <w:jc w:val="both"/>
      </w:pPr>
      <w:r w:rsidRPr="00697127">
        <w:t>All staff should be aware that technology is a significant component in many safeguarding and wellbeing issues. Children are at risk of abuse</w:t>
      </w:r>
      <w:r w:rsidR="00D9201E" w:rsidRPr="00697127">
        <w:t>, exploitation</w:t>
      </w:r>
      <w:r w:rsidRPr="00697127">
        <w:t xml:space="preserve"> and other risks online as well as face to face. In many cases abuse and other risks will take place concurrently both online and offline. Children can also abuse other children online, this can take the form of abusive, </w:t>
      </w:r>
      <w:r w:rsidRPr="00697127">
        <w:lastRenderedPageBreak/>
        <w:t xml:space="preserve">harassing, and misogynistic/misandrist messages, </w:t>
      </w:r>
      <w:r w:rsidR="00524DCF" w:rsidRPr="00697127">
        <w:t xml:space="preserve">spreading misinformation, sharing conspiracy theories, </w:t>
      </w:r>
      <w:r w:rsidRPr="00697127">
        <w:t xml:space="preserve">the non-consensual sharing of </w:t>
      </w:r>
      <w:r w:rsidR="00423BF0" w:rsidRPr="00697127">
        <w:rPr>
          <w:highlight w:val="cyan"/>
        </w:rPr>
        <w:t>nudes and semi-nudes (see definition</w:t>
      </w:r>
      <w:r w:rsidR="00423BF0" w:rsidRPr="00697127">
        <w:t xml:space="preserve"> in </w:t>
      </w:r>
      <w:r w:rsidR="00423BF0" w:rsidRPr="002923AE">
        <w:t xml:space="preserve">section </w:t>
      </w:r>
      <w:r w:rsidR="00CA2B70" w:rsidRPr="002923AE">
        <w:t>5</w:t>
      </w:r>
      <w:r w:rsidR="00423BF0" w:rsidRPr="002923AE">
        <w:t>)</w:t>
      </w:r>
      <w:r w:rsidRPr="002923AE">
        <w:t>,</w:t>
      </w:r>
      <w:r w:rsidRPr="00697127">
        <w:t xml:space="preserve"> especially around chat groups, and the sharing of abusive images and pornography, to those who do not want to receive such content.</w:t>
      </w:r>
    </w:p>
    <w:p w14:paraId="7E1CF74B" w14:textId="09BAD664" w:rsidR="00E970BA" w:rsidRPr="00697127" w:rsidRDefault="00E970BA" w:rsidP="00974D4D">
      <w:pPr>
        <w:pStyle w:val="Bullet0"/>
        <w:spacing w:after="80"/>
        <w:jc w:val="both"/>
      </w:pPr>
      <w:r w:rsidRPr="00697127">
        <w:t xml:space="preserve">It is important to recognise that indicators of abuse and neglect do not automatically mean a child is being abused however all concerns should be taken seriously and explored by the DSL </w:t>
      </w:r>
      <w:r w:rsidR="00D9201E" w:rsidRPr="00697127">
        <w:t xml:space="preserve">(or deputies) </w:t>
      </w:r>
      <w:r w:rsidRPr="00697127">
        <w:t xml:space="preserve">on a case-by-case basis. </w:t>
      </w:r>
    </w:p>
    <w:p w14:paraId="4E1758F9" w14:textId="5DAD60E6" w:rsidR="00E970BA" w:rsidRPr="00697127" w:rsidRDefault="00E970BA" w:rsidP="00974D4D">
      <w:pPr>
        <w:pStyle w:val="Bullet0"/>
        <w:spacing w:after="80"/>
        <w:jc w:val="both"/>
      </w:pPr>
      <w:r w:rsidRPr="00697127">
        <w:t xml:space="preserve">All members </w:t>
      </w:r>
      <w:r w:rsidRPr="00697127">
        <w:rPr>
          <w:rFonts w:eastAsia="Arial"/>
        </w:rPr>
        <w:t>of</w:t>
      </w:r>
      <w:r w:rsidRPr="00697127">
        <w:t xml:space="preserve"> staff are expected to be aware of and follow this approach if they are concerned about a child (taken from ‘</w:t>
      </w:r>
      <w:hyperlink r:id="rId107" w:history="1">
        <w:r w:rsidRPr="00697127">
          <w:rPr>
            <w:rStyle w:val="Hyperlink"/>
          </w:rPr>
          <w:t>What to do if you are worried a child is being abused</w:t>
        </w:r>
      </w:hyperlink>
      <w:r w:rsidRPr="00697127">
        <w:t>’ DfE 2015)</w:t>
      </w:r>
      <w:r w:rsidR="00CB0C96" w:rsidRPr="00697127">
        <w:t xml:space="preserve">. </w:t>
      </w:r>
    </w:p>
    <w:p w14:paraId="0E089CA7" w14:textId="77777777" w:rsidR="00022610" w:rsidRPr="00697127" w:rsidRDefault="00022610" w:rsidP="00ED477B">
      <w:pPr>
        <w:pStyle w:val="Numberedparagraph"/>
      </w:pPr>
    </w:p>
    <w:p w14:paraId="60A1D230" w14:textId="1AB932E8" w:rsidR="00921282" w:rsidRPr="00697127" w:rsidRDefault="00921282" w:rsidP="00974D4D">
      <w:pPr>
        <w:pStyle w:val="Heading1"/>
        <w:numPr>
          <w:ilvl w:val="0"/>
          <w:numId w:val="51"/>
        </w:numPr>
        <w:ind w:left="720"/>
        <w:jc w:val="both"/>
      </w:pPr>
      <w:bookmarkStart w:id="76" w:name="_Toc138953494"/>
      <w:bookmarkStart w:id="77" w:name="_Toc238635758"/>
      <w:r w:rsidRPr="00697127">
        <w:t>Understanding the views of children</w:t>
      </w:r>
      <w:bookmarkEnd w:id="76"/>
      <w:bookmarkEnd w:id="77"/>
      <w:r w:rsidRPr="00697127">
        <w:t xml:space="preserve"> </w:t>
      </w:r>
    </w:p>
    <w:p w14:paraId="4DE2A4AE" w14:textId="77777777" w:rsidR="00022610" w:rsidRPr="00697127" w:rsidRDefault="00022610" w:rsidP="00974D4D">
      <w:pPr>
        <w:jc w:val="both"/>
      </w:pPr>
    </w:p>
    <w:p w14:paraId="731BB3CD" w14:textId="0F8A48C6" w:rsidR="00921282" w:rsidRPr="00697127" w:rsidRDefault="00921282" w:rsidP="00974D4D">
      <w:pPr>
        <w:tabs>
          <w:tab w:val="left" w:pos="426"/>
        </w:tabs>
        <w:spacing w:after="120"/>
        <w:ind w:right="102"/>
        <w:jc w:val="both"/>
        <w:rPr>
          <w:szCs w:val="20"/>
        </w:rPr>
      </w:pPr>
      <w:r w:rsidRPr="00697127">
        <w:rPr>
          <w:color w:val="000000"/>
        </w:rPr>
        <w:t xml:space="preserve">It is important that all children at </w:t>
      </w:r>
      <w:r w:rsidR="00057C77">
        <w:rPr>
          <w:color w:val="FF0000"/>
        </w:rPr>
        <w:t>Heene CE Primary School</w:t>
      </w:r>
      <w:r w:rsidR="00EB24FB">
        <w:rPr>
          <w:color w:val="FF0000"/>
        </w:rPr>
        <w:t xml:space="preserve"> </w:t>
      </w:r>
      <w:r w:rsidRPr="00697127">
        <w:rPr>
          <w:color w:val="000000"/>
        </w:rPr>
        <w:t>feel heard and understood. Therefore, DSLs (and deputies) should</w:t>
      </w:r>
      <w:r w:rsidR="000E1D05" w:rsidRPr="00697127">
        <w:rPr>
          <w:color w:val="000000"/>
        </w:rPr>
        <w:t xml:space="preserve"> </w:t>
      </w:r>
      <w:r w:rsidRPr="00697127">
        <w:rPr>
          <w:szCs w:val="20"/>
        </w:rPr>
        <w:t>encourage a culture of listening to children and taking account of their wishes and feelings, among all staff, and in any measures the school may put in place to protect them</w:t>
      </w:r>
      <w:r w:rsidR="000E1D05" w:rsidRPr="00697127">
        <w:rPr>
          <w:szCs w:val="20"/>
        </w:rPr>
        <w:t>. Pupils should be informed of this culture and know they that if they raise concerns they will be listened to an</w:t>
      </w:r>
      <w:r w:rsidR="00022610" w:rsidRPr="00697127">
        <w:rPr>
          <w:szCs w:val="20"/>
        </w:rPr>
        <w:t>d</w:t>
      </w:r>
      <w:r w:rsidR="000E1D05" w:rsidRPr="00697127">
        <w:rPr>
          <w:szCs w:val="20"/>
        </w:rPr>
        <w:t xml:space="preserve"> their views taken into account.</w:t>
      </w:r>
    </w:p>
    <w:p w14:paraId="0D1719EE" w14:textId="77777777" w:rsidR="00022610" w:rsidRPr="00697127" w:rsidRDefault="00022610" w:rsidP="00974D4D">
      <w:pPr>
        <w:tabs>
          <w:tab w:val="left" w:pos="426"/>
        </w:tabs>
        <w:spacing w:after="120"/>
        <w:ind w:right="102"/>
        <w:jc w:val="both"/>
        <w:rPr>
          <w:szCs w:val="20"/>
          <w:highlight w:val="yellow"/>
        </w:rPr>
      </w:pPr>
    </w:p>
    <w:p w14:paraId="2D96308A" w14:textId="5504C459" w:rsidR="00567AEA" w:rsidRPr="00697127" w:rsidRDefault="00567AEA" w:rsidP="00974D4D">
      <w:pPr>
        <w:pStyle w:val="Heading1"/>
        <w:numPr>
          <w:ilvl w:val="0"/>
          <w:numId w:val="51"/>
        </w:numPr>
        <w:ind w:left="720"/>
        <w:jc w:val="both"/>
        <w:rPr>
          <w:highlight w:val="white"/>
        </w:rPr>
      </w:pPr>
      <w:bookmarkStart w:id="78" w:name="_What_staff_should"/>
      <w:bookmarkStart w:id="79" w:name="_Toc138953495"/>
      <w:bookmarkStart w:id="80" w:name="_Toc238635759"/>
      <w:bookmarkEnd w:id="78"/>
      <w:r w:rsidRPr="00697127">
        <w:rPr>
          <w:highlight w:val="white"/>
        </w:rPr>
        <w:t>What staff should do if they have concerns about a child</w:t>
      </w:r>
      <w:bookmarkEnd w:id="79"/>
      <w:bookmarkEnd w:id="80"/>
    </w:p>
    <w:p w14:paraId="32ED7C39" w14:textId="77777777" w:rsidR="00022610" w:rsidRPr="00697127" w:rsidRDefault="00022610" w:rsidP="00974D4D">
      <w:pPr>
        <w:jc w:val="both"/>
        <w:rPr>
          <w:highlight w:val="white"/>
        </w:rPr>
      </w:pPr>
    </w:p>
    <w:p w14:paraId="182448B0" w14:textId="77777777" w:rsidR="00FC3D74" w:rsidRPr="00697127" w:rsidRDefault="00567AEA" w:rsidP="00974D4D">
      <w:pPr>
        <w:tabs>
          <w:tab w:val="left" w:pos="426"/>
        </w:tabs>
        <w:spacing w:after="120"/>
        <w:ind w:right="102"/>
        <w:jc w:val="both"/>
        <w:rPr>
          <w:color w:val="000000"/>
        </w:rPr>
      </w:pPr>
      <w:r w:rsidRPr="00697127">
        <w:rPr>
          <w:color w:val="000000"/>
        </w:rPr>
        <w:t xml:space="preserve">Staff are </w:t>
      </w:r>
      <w:r w:rsidR="00B941C0" w:rsidRPr="00697127">
        <w:rPr>
          <w:color w:val="000000"/>
        </w:rPr>
        <w:t>expected</w:t>
      </w:r>
      <w:r w:rsidRPr="00697127">
        <w:rPr>
          <w:color w:val="000000"/>
        </w:rPr>
        <w:t xml:space="preserve"> to maintain an attitude of </w:t>
      </w:r>
      <w:r w:rsidRPr="00697127">
        <w:rPr>
          <w:b/>
          <w:bCs/>
          <w:color w:val="000000"/>
        </w:rPr>
        <w:t>‘it could happen here’</w:t>
      </w:r>
      <w:r w:rsidRPr="00697127">
        <w:rPr>
          <w:color w:val="000000"/>
        </w:rPr>
        <w:t xml:space="preserve"> where safeguarding is concerned. When concerned about the welfare of a child, staff should always act in the best interests of the child. </w:t>
      </w:r>
    </w:p>
    <w:p w14:paraId="6A41FA18" w14:textId="3FE6E677" w:rsidR="00567AEA" w:rsidRPr="00697127" w:rsidRDefault="00567AEA" w:rsidP="00974D4D">
      <w:pPr>
        <w:tabs>
          <w:tab w:val="left" w:pos="426"/>
        </w:tabs>
        <w:spacing w:after="120"/>
        <w:ind w:right="102"/>
        <w:jc w:val="both"/>
        <w:rPr>
          <w:color w:val="000000"/>
        </w:rPr>
      </w:pPr>
      <w:r w:rsidRPr="00697127">
        <w:rPr>
          <w:b/>
          <w:bCs/>
          <w:color w:val="000000"/>
        </w:rPr>
        <w:t>If staff have any concerns about a child’s welfare, they should act on them immediately and follow their individual school’s referral</w:t>
      </w:r>
      <w:r w:rsidR="00B941C0" w:rsidRPr="00697127">
        <w:rPr>
          <w:b/>
          <w:bCs/>
          <w:color w:val="000000"/>
        </w:rPr>
        <w:t>/reporting</w:t>
      </w:r>
      <w:r w:rsidRPr="00697127">
        <w:rPr>
          <w:b/>
          <w:bCs/>
          <w:color w:val="000000"/>
        </w:rPr>
        <w:t xml:space="preserve"> process.</w:t>
      </w:r>
    </w:p>
    <w:p w14:paraId="10772DCA" w14:textId="23CD6A03" w:rsidR="00567AEA" w:rsidRPr="00697127" w:rsidRDefault="00567AEA" w:rsidP="00974D4D">
      <w:pPr>
        <w:tabs>
          <w:tab w:val="left" w:pos="426"/>
        </w:tabs>
        <w:spacing w:after="120"/>
        <w:ind w:right="100"/>
        <w:jc w:val="both"/>
        <w:rPr>
          <w:color w:val="000000"/>
          <w:highlight w:val="white"/>
        </w:rPr>
      </w:pPr>
      <w:r w:rsidRPr="00697127">
        <w:rPr>
          <w:color w:val="000000"/>
          <w:highlight w:val="white"/>
        </w:rPr>
        <w:t>The DSL or a deputy should always be available to discuss safeguarding concerns during school hours. If in exceptional circumstances, the DSL (or deputy) is not available, this should not delay appropriate action being taken. Staff s</w:t>
      </w:r>
      <w:r w:rsidR="00022610" w:rsidRPr="00697127">
        <w:rPr>
          <w:color w:val="000000"/>
          <w:highlight w:val="white"/>
        </w:rPr>
        <w:t>hould speak to a member of the Senior Leadership T</w:t>
      </w:r>
      <w:r w:rsidRPr="00697127">
        <w:rPr>
          <w:color w:val="000000"/>
          <w:highlight w:val="white"/>
        </w:rPr>
        <w:t>eam and/or take advice from local children’s social care. In these circumstances, any action taken should be shared with the DSL (or deputy) as soon as is practically possible.</w:t>
      </w:r>
    </w:p>
    <w:p w14:paraId="039C8888" w14:textId="77777777" w:rsidR="00492B78" w:rsidRPr="00697127" w:rsidRDefault="00567AEA" w:rsidP="00974D4D">
      <w:pPr>
        <w:tabs>
          <w:tab w:val="left" w:pos="426"/>
        </w:tabs>
        <w:spacing w:after="120"/>
        <w:ind w:right="100"/>
        <w:jc w:val="both"/>
        <w:rPr>
          <w:color w:val="000000"/>
          <w:highlight w:val="white"/>
        </w:rPr>
      </w:pPr>
      <w:r w:rsidRPr="00697127">
        <w:rPr>
          <w:color w:val="000000"/>
          <w:highlight w:val="white"/>
        </w:rPr>
        <w:t>Staff should not assume a colleague or another professional will take action and</w:t>
      </w:r>
      <w:r w:rsidR="00492B78" w:rsidRPr="00697127">
        <w:rPr>
          <w:color w:val="000000"/>
          <w:highlight w:val="white"/>
        </w:rPr>
        <w:t xml:space="preserve"> must therefore</w:t>
      </w:r>
      <w:r w:rsidR="00EA63FA" w:rsidRPr="00697127">
        <w:rPr>
          <w:color w:val="000000"/>
          <w:highlight w:val="white"/>
        </w:rPr>
        <w:t xml:space="preserve"> </w:t>
      </w:r>
      <w:r w:rsidRPr="00697127">
        <w:rPr>
          <w:color w:val="000000"/>
          <w:highlight w:val="white"/>
        </w:rPr>
        <w:t>share</w:t>
      </w:r>
      <w:r w:rsidR="00EA63FA" w:rsidRPr="00697127">
        <w:rPr>
          <w:color w:val="000000"/>
          <w:highlight w:val="white"/>
        </w:rPr>
        <w:t xml:space="preserve"> any</w:t>
      </w:r>
      <w:r w:rsidRPr="00697127">
        <w:rPr>
          <w:color w:val="000000"/>
          <w:highlight w:val="white"/>
        </w:rPr>
        <w:t xml:space="preserve"> information that </w:t>
      </w:r>
      <w:r w:rsidR="00492B78" w:rsidRPr="00697127">
        <w:rPr>
          <w:color w:val="000000"/>
          <w:highlight w:val="white"/>
        </w:rPr>
        <w:t>could prove</w:t>
      </w:r>
      <w:r w:rsidRPr="00697127">
        <w:rPr>
          <w:color w:val="000000"/>
          <w:highlight w:val="white"/>
        </w:rPr>
        <w:t xml:space="preserve"> critical in keeping </w:t>
      </w:r>
      <w:r w:rsidR="00492B78" w:rsidRPr="00697127">
        <w:rPr>
          <w:color w:val="000000"/>
          <w:highlight w:val="white"/>
        </w:rPr>
        <w:t>a child or children</w:t>
      </w:r>
      <w:r w:rsidRPr="00697127">
        <w:rPr>
          <w:color w:val="000000"/>
          <w:highlight w:val="white"/>
        </w:rPr>
        <w:t xml:space="preserve"> safe. </w:t>
      </w:r>
    </w:p>
    <w:p w14:paraId="178A52F9" w14:textId="77777777" w:rsidR="00492B78" w:rsidRPr="00697127" w:rsidRDefault="00492B78" w:rsidP="00974D4D">
      <w:pPr>
        <w:tabs>
          <w:tab w:val="left" w:pos="426"/>
        </w:tabs>
        <w:spacing w:after="120"/>
        <w:ind w:right="100"/>
        <w:jc w:val="both"/>
        <w:rPr>
          <w:color w:val="000000"/>
          <w:szCs w:val="24"/>
          <w:highlight w:val="white"/>
        </w:rPr>
      </w:pPr>
      <w:r w:rsidRPr="00697127">
        <w:rPr>
          <w:color w:val="000000"/>
          <w:highlight w:val="white"/>
        </w:rPr>
        <w:t xml:space="preserve">Staff </w:t>
      </w:r>
      <w:r w:rsidR="00567AEA" w:rsidRPr="00697127">
        <w:rPr>
          <w:color w:val="000000"/>
          <w:highlight w:val="white"/>
        </w:rPr>
        <w:t xml:space="preserve">should be mindful that early information sharing is vital for effective identification, </w:t>
      </w:r>
      <w:r w:rsidR="00567AEA" w:rsidRPr="00697127">
        <w:rPr>
          <w:color w:val="000000"/>
          <w:szCs w:val="24"/>
          <w:highlight w:val="white"/>
        </w:rPr>
        <w:t>assessment and allocation of appropriate service provision.</w:t>
      </w:r>
      <w:r w:rsidR="00EA63FA" w:rsidRPr="00697127">
        <w:rPr>
          <w:color w:val="000000"/>
          <w:szCs w:val="24"/>
          <w:highlight w:val="white"/>
        </w:rPr>
        <w:t xml:space="preserve"> </w:t>
      </w:r>
    </w:p>
    <w:p w14:paraId="5A6E1B5F" w14:textId="18CFD329" w:rsidR="00567AEA" w:rsidRPr="00697127" w:rsidRDefault="00EA63FA" w:rsidP="00974D4D">
      <w:pPr>
        <w:tabs>
          <w:tab w:val="left" w:pos="426"/>
        </w:tabs>
        <w:spacing w:after="120"/>
        <w:ind w:right="100"/>
        <w:jc w:val="both"/>
        <w:rPr>
          <w:rFonts w:cs="Tahoma"/>
          <w:szCs w:val="24"/>
        </w:rPr>
      </w:pPr>
      <w:r w:rsidRPr="00697127">
        <w:rPr>
          <w:color w:val="000000"/>
          <w:szCs w:val="24"/>
          <w:highlight w:val="white"/>
        </w:rPr>
        <w:t>Staff should never consider a concern to be too minor to share.</w:t>
      </w:r>
      <w:r w:rsidR="00492B78" w:rsidRPr="00697127">
        <w:rPr>
          <w:color w:val="000000"/>
          <w:szCs w:val="24"/>
          <w:highlight w:val="white"/>
        </w:rPr>
        <w:t xml:space="preserve"> </w:t>
      </w:r>
      <w:r w:rsidR="00567AEA" w:rsidRPr="00697127">
        <w:rPr>
          <w:rFonts w:cs="Tahoma"/>
          <w:szCs w:val="24"/>
        </w:rPr>
        <w:t xml:space="preserve">If a member of staff is any doubt about sharing information, they should speak to </w:t>
      </w:r>
      <w:r w:rsidR="00022610" w:rsidRPr="00697127">
        <w:rPr>
          <w:rFonts w:cs="Tahoma"/>
          <w:szCs w:val="24"/>
        </w:rPr>
        <w:t>the D</w:t>
      </w:r>
      <w:r w:rsidR="00567AEA" w:rsidRPr="00697127">
        <w:rPr>
          <w:rFonts w:cs="Tahoma"/>
          <w:szCs w:val="24"/>
        </w:rPr>
        <w:t xml:space="preserve">esignated </w:t>
      </w:r>
      <w:r w:rsidR="00022610" w:rsidRPr="00697127">
        <w:rPr>
          <w:rFonts w:cs="Tahoma"/>
          <w:szCs w:val="24"/>
        </w:rPr>
        <w:t>Safeguarding L</w:t>
      </w:r>
      <w:r w:rsidR="00567AEA" w:rsidRPr="00697127">
        <w:rPr>
          <w:rFonts w:cs="Tahoma"/>
          <w:szCs w:val="24"/>
        </w:rPr>
        <w:t xml:space="preserve">ead or a deputy. Fears about sharing information </w:t>
      </w:r>
      <w:r w:rsidR="00567AEA" w:rsidRPr="00697127">
        <w:rPr>
          <w:rFonts w:cs="Tahoma"/>
          <w:b/>
          <w:bCs/>
          <w:szCs w:val="24"/>
        </w:rPr>
        <w:t xml:space="preserve">must not </w:t>
      </w:r>
      <w:r w:rsidR="00567AEA" w:rsidRPr="00697127">
        <w:rPr>
          <w:rFonts w:cs="Tahoma"/>
          <w:szCs w:val="24"/>
        </w:rPr>
        <w:t xml:space="preserve">be allowed to stand in the way of the need to safeguard and promote the welfare of any child attending a </w:t>
      </w:r>
      <w:r w:rsidRPr="00697127">
        <w:rPr>
          <w:rFonts w:cs="Tahoma"/>
          <w:szCs w:val="24"/>
        </w:rPr>
        <w:t>school/academy name</w:t>
      </w:r>
      <w:r w:rsidR="00567AEA" w:rsidRPr="00697127">
        <w:rPr>
          <w:rFonts w:cs="Tahoma"/>
          <w:szCs w:val="24"/>
        </w:rPr>
        <w:t xml:space="preserve">. </w:t>
      </w:r>
    </w:p>
    <w:p w14:paraId="346D0CB6" w14:textId="3301BB46" w:rsidR="00EA63FA" w:rsidRPr="00697127" w:rsidRDefault="00EA63FA" w:rsidP="00974D4D">
      <w:pPr>
        <w:pStyle w:val="Default"/>
        <w:spacing w:after="120"/>
        <w:jc w:val="both"/>
        <w:rPr>
          <w:rFonts w:ascii="Gill Sans MT" w:hAnsi="Gill Sans MT" w:cs="Tahoma"/>
          <w:highlight w:val="white"/>
        </w:rPr>
      </w:pPr>
      <w:r w:rsidRPr="00697127">
        <w:rPr>
          <w:rFonts w:ascii="Gill Sans MT" w:hAnsi="Gill Sans MT" w:cs="Tahoma"/>
          <w:highlight w:val="white"/>
        </w:rPr>
        <w:t xml:space="preserve">The </w:t>
      </w:r>
      <w:hyperlink r:id="rId108" w:history="1">
        <w:r w:rsidRPr="00F11043">
          <w:rPr>
            <w:rStyle w:val="Hyperlink"/>
            <w:rFonts w:ascii="Gill Sans MT" w:hAnsi="Gill Sans MT" w:cs="Tahoma"/>
            <w:highlight w:val="white"/>
          </w:rPr>
          <w:t>GDPR and Data Protection Act 2018</w:t>
        </w:r>
      </w:hyperlink>
      <w:r w:rsidRPr="00F11043">
        <w:rPr>
          <w:rFonts w:ascii="Gill Sans MT" w:hAnsi="Gill Sans MT" w:cs="Tahoma"/>
          <w:highlight w:val="white"/>
        </w:rPr>
        <w:t xml:space="preserve"> </w:t>
      </w:r>
      <w:r w:rsidR="006E08A8" w:rsidRPr="00974D4D">
        <w:rPr>
          <w:rFonts w:ascii="Gill Sans MT" w:hAnsi="Gill Sans MT"/>
          <w:highlight w:val="white"/>
        </w:rPr>
        <w:t xml:space="preserve"> </w:t>
      </w:r>
      <w:r w:rsidR="006E08A8" w:rsidRPr="00974D4D">
        <w:rPr>
          <w:rFonts w:ascii="Gill Sans MT" w:hAnsi="Gill Sans MT"/>
          <w:highlight w:val="cyan"/>
        </w:rPr>
        <w:t xml:space="preserve">(data protection laws) </w:t>
      </w:r>
      <w:r w:rsidR="00423BF0" w:rsidRPr="00F11043">
        <w:rPr>
          <w:rFonts w:ascii="Gill Sans MT" w:hAnsi="Gill Sans MT" w:cs="Tahoma"/>
          <w:highlight w:val="white"/>
        </w:rPr>
        <w:t>do</w:t>
      </w:r>
      <w:r w:rsidRPr="00697127">
        <w:rPr>
          <w:rFonts w:ascii="Gill Sans MT" w:hAnsi="Gill Sans MT" w:cs="Tahoma"/>
          <w:highlight w:val="white"/>
        </w:rPr>
        <w:t xml:space="preserve"> not prevent, or limit, the sharing of information for the purposes of keeping children and young people safe. </w:t>
      </w:r>
    </w:p>
    <w:p w14:paraId="622F8B5A" w14:textId="5255723F" w:rsidR="001A627A" w:rsidRPr="00697127" w:rsidRDefault="00DF4DBC" w:rsidP="00974D4D">
      <w:pPr>
        <w:tabs>
          <w:tab w:val="left" w:pos="426"/>
        </w:tabs>
        <w:spacing w:after="120"/>
        <w:jc w:val="both"/>
        <w:rPr>
          <w:color w:val="000000"/>
          <w:highlight w:val="white"/>
        </w:rPr>
      </w:pPr>
      <w:hyperlink w:anchor="_Appendix_A_–" w:history="1">
        <w:r w:rsidR="001A627A" w:rsidRPr="00697127">
          <w:rPr>
            <w:rStyle w:val="Hyperlink"/>
            <w:highlight w:val="white"/>
          </w:rPr>
          <w:t xml:space="preserve">Appendix </w:t>
        </w:r>
        <w:r w:rsidR="009B499C" w:rsidRPr="00697127">
          <w:rPr>
            <w:rStyle w:val="Hyperlink"/>
            <w:highlight w:val="white"/>
          </w:rPr>
          <w:t>A</w:t>
        </w:r>
      </w:hyperlink>
      <w:r w:rsidR="001A627A" w:rsidRPr="00697127">
        <w:rPr>
          <w:color w:val="000000"/>
          <w:highlight w:val="white"/>
        </w:rPr>
        <w:t xml:space="preserve"> provides a flow chart of what to do if a member of staff has a safeguarding concern about a child.</w:t>
      </w:r>
    </w:p>
    <w:p w14:paraId="696F15AA" w14:textId="77777777" w:rsidR="00567AEA" w:rsidRPr="00697127" w:rsidRDefault="00567AEA" w:rsidP="00974D4D">
      <w:pPr>
        <w:tabs>
          <w:tab w:val="left" w:pos="426"/>
        </w:tabs>
        <w:spacing w:after="120"/>
        <w:ind w:right="102"/>
        <w:jc w:val="both"/>
        <w:rPr>
          <w:b/>
          <w:bCs/>
          <w:highlight w:val="white"/>
        </w:rPr>
      </w:pPr>
      <w:r w:rsidRPr="00697127">
        <w:rPr>
          <w:b/>
          <w:bCs/>
          <w:highlight w:val="white"/>
        </w:rPr>
        <w:lastRenderedPageBreak/>
        <w:t>If a child discloses information to a member of staff</w:t>
      </w:r>
    </w:p>
    <w:p w14:paraId="659F1856" w14:textId="3BE27CEB" w:rsidR="00567AEA" w:rsidRPr="00697127" w:rsidRDefault="00492B78" w:rsidP="00974D4D">
      <w:pPr>
        <w:tabs>
          <w:tab w:val="left" w:pos="426"/>
        </w:tabs>
        <w:spacing w:after="120"/>
        <w:jc w:val="both"/>
        <w:rPr>
          <w:highlight w:val="white"/>
        </w:rPr>
      </w:pPr>
      <w:r w:rsidRPr="00697127">
        <w:rPr>
          <w:color w:val="000000"/>
          <w:highlight w:val="white"/>
        </w:rPr>
        <w:t>Staff should always be mindful that it</w:t>
      </w:r>
      <w:r w:rsidR="00567AEA" w:rsidRPr="00697127">
        <w:rPr>
          <w:color w:val="000000"/>
          <w:highlight w:val="white"/>
        </w:rPr>
        <w:t xml:space="preserve">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w:t>
      </w:r>
    </w:p>
    <w:p w14:paraId="6E91DBD9" w14:textId="3AFD3255" w:rsidR="00567AEA" w:rsidRPr="00697127" w:rsidRDefault="00567AEA" w:rsidP="00974D4D">
      <w:pPr>
        <w:tabs>
          <w:tab w:val="left" w:pos="426"/>
        </w:tabs>
        <w:spacing w:after="120"/>
        <w:jc w:val="both"/>
        <w:rPr>
          <w:color w:val="000000"/>
          <w:highlight w:val="white"/>
        </w:rPr>
      </w:pPr>
      <w:r w:rsidRPr="00697127">
        <w:rPr>
          <w:color w:val="000000"/>
          <w:highlight w:val="white"/>
        </w:rPr>
        <w:t>If a child talks to staff about any risks to their safety or wellbeing, the staff member will need to let them know that</w:t>
      </w:r>
      <w:r w:rsidRPr="00697127">
        <w:rPr>
          <w:b/>
          <w:color w:val="000000"/>
          <w:highlight w:val="white"/>
        </w:rPr>
        <w:t xml:space="preserve"> </w:t>
      </w:r>
      <w:r w:rsidRPr="00697127">
        <w:rPr>
          <w:color w:val="000000"/>
          <w:highlight w:val="white"/>
        </w:rPr>
        <w:t xml:space="preserve">the information </w:t>
      </w:r>
      <w:r w:rsidRPr="00697127">
        <w:rPr>
          <w:b/>
          <w:color w:val="000000"/>
          <w:highlight w:val="white"/>
        </w:rPr>
        <w:t xml:space="preserve">must </w:t>
      </w:r>
      <w:r w:rsidRPr="00697127">
        <w:rPr>
          <w:color w:val="000000"/>
          <w:highlight w:val="white"/>
        </w:rPr>
        <w:t>be passed on – staff are not allowed to keep secrets</w:t>
      </w:r>
      <w:r w:rsidR="005D6998" w:rsidRPr="00697127">
        <w:rPr>
          <w:color w:val="000000"/>
          <w:highlight w:val="white"/>
        </w:rPr>
        <w:t xml:space="preserve"> or</w:t>
      </w:r>
      <w:r w:rsidR="00492B78" w:rsidRPr="00697127">
        <w:rPr>
          <w:color w:val="000000"/>
          <w:highlight w:val="white"/>
        </w:rPr>
        <w:t xml:space="preserve"> tell a child that what they tell them will be treated as confidential</w:t>
      </w:r>
      <w:r w:rsidRPr="00697127">
        <w:rPr>
          <w:color w:val="000000"/>
          <w:highlight w:val="white"/>
        </w:rPr>
        <w:t>.</w:t>
      </w:r>
    </w:p>
    <w:p w14:paraId="2CB04CF8" w14:textId="6DB40799" w:rsidR="00567AEA" w:rsidRPr="00697127" w:rsidRDefault="005D6998" w:rsidP="00974D4D">
      <w:pPr>
        <w:autoSpaceDE w:val="0"/>
        <w:autoSpaceDN w:val="0"/>
        <w:adjustRightInd w:val="0"/>
        <w:spacing w:after="120"/>
        <w:jc w:val="both"/>
        <w:rPr>
          <w:rFonts w:cs="Tahoma"/>
          <w:color w:val="000000"/>
          <w:szCs w:val="24"/>
        </w:rPr>
      </w:pPr>
      <w:r w:rsidRPr="00697127">
        <w:rPr>
          <w:rFonts w:cs="Tahoma"/>
          <w:color w:val="000000"/>
          <w:szCs w:val="24"/>
        </w:rPr>
        <w:t>The Designated S</w:t>
      </w:r>
      <w:r w:rsidR="00567AEA" w:rsidRPr="00697127">
        <w:rPr>
          <w:rFonts w:cs="Tahoma"/>
          <w:color w:val="000000"/>
          <w:szCs w:val="24"/>
        </w:rPr>
        <w:t xml:space="preserve">afeguarding </w:t>
      </w:r>
      <w:r w:rsidRPr="00697127">
        <w:rPr>
          <w:rFonts w:cs="Tahoma"/>
          <w:color w:val="000000"/>
          <w:szCs w:val="24"/>
        </w:rPr>
        <w:t>L</w:t>
      </w:r>
      <w:r w:rsidR="00567AEA" w:rsidRPr="00697127">
        <w:rPr>
          <w:rFonts w:cs="Tahoma"/>
          <w:color w:val="000000"/>
          <w:szCs w:val="24"/>
        </w:rPr>
        <w:t>ead or a deputy should always be available to discuss safeguarding concerns</w:t>
      </w:r>
      <w:r w:rsidR="002470F4" w:rsidRPr="00697127">
        <w:rPr>
          <w:rFonts w:cs="Tahoma"/>
          <w:color w:val="000000"/>
          <w:szCs w:val="24"/>
        </w:rPr>
        <w:t xml:space="preserve"> during school hours</w:t>
      </w:r>
      <w:r w:rsidR="00567AEA" w:rsidRPr="00697127">
        <w:rPr>
          <w:rFonts w:cs="Tahoma"/>
          <w:color w:val="000000"/>
          <w:szCs w:val="24"/>
        </w:rPr>
        <w:t xml:space="preserve">. If in exceptional circumstances, such as out of school hours, the </w:t>
      </w:r>
      <w:r w:rsidRPr="00697127">
        <w:rPr>
          <w:rFonts w:cs="Tahoma"/>
          <w:color w:val="000000"/>
          <w:szCs w:val="24"/>
        </w:rPr>
        <w:t>Designated Safeguarding L</w:t>
      </w:r>
      <w:r w:rsidR="00567AEA" w:rsidRPr="00697127">
        <w:rPr>
          <w:rFonts w:cs="Tahoma"/>
          <w:color w:val="000000"/>
          <w:szCs w:val="24"/>
        </w:rPr>
        <w:t xml:space="preserve">ead (or deputy) is not available, this should not delay appropriate action being taken. Staff </w:t>
      </w:r>
      <w:r w:rsidR="002470F4" w:rsidRPr="00697127">
        <w:rPr>
          <w:rFonts w:cs="Tahoma"/>
          <w:color w:val="000000"/>
          <w:szCs w:val="24"/>
        </w:rPr>
        <w:t xml:space="preserve">must </w:t>
      </w:r>
      <w:r w:rsidR="00567AEA" w:rsidRPr="00697127">
        <w:rPr>
          <w:rFonts w:cs="Tahoma"/>
          <w:color w:val="000000"/>
          <w:szCs w:val="24"/>
        </w:rPr>
        <w:t xml:space="preserve">speak to a member of the </w:t>
      </w:r>
      <w:r w:rsidRPr="00697127">
        <w:rPr>
          <w:rFonts w:cs="Tahoma"/>
          <w:color w:val="000000"/>
          <w:szCs w:val="24"/>
        </w:rPr>
        <w:t>Senior Leadership T</w:t>
      </w:r>
      <w:r w:rsidR="00567AEA" w:rsidRPr="00697127">
        <w:rPr>
          <w:rFonts w:cs="Tahoma"/>
          <w:color w:val="000000"/>
          <w:szCs w:val="24"/>
        </w:rPr>
        <w:t>eam and/or</w:t>
      </w:r>
      <w:r w:rsidRPr="00697127">
        <w:rPr>
          <w:rFonts w:cs="Tahoma"/>
          <w:color w:val="000000"/>
          <w:szCs w:val="24"/>
        </w:rPr>
        <w:t xml:space="preserve"> take advice from Local A</w:t>
      </w:r>
      <w:r w:rsidR="00567AEA" w:rsidRPr="00697127">
        <w:rPr>
          <w:rFonts w:cs="Tahoma"/>
          <w:color w:val="000000"/>
          <w:szCs w:val="24"/>
        </w:rPr>
        <w:t>uthority children’s social care. In these circumstances, any action t</w:t>
      </w:r>
      <w:r w:rsidRPr="00697127">
        <w:rPr>
          <w:rFonts w:cs="Tahoma"/>
          <w:color w:val="000000"/>
          <w:szCs w:val="24"/>
        </w:rPr>
        <w:t>aken should be shared with the Designated Safeguarding L</w:t>
      </w:r>
      <w:r w:rsidR="00567AEA" w:rsidRPr="00697127">
        <w:rPr>
          <w:rFonts w:cs="Tahoma"/>
          <w:color w:val="000000"/>
          <w:szCs w:val="24"/>
        </w:rPr>
        <w:t xml:space="preserve">ead (or deputy) as soon as is practically possible. See contact details on page </w:t>
      </w:r>
      <w:r w:rsidR="002470F4" w:rsidRPr="00697127">
        <w:rPr>
          <w:rFonts w:cs="Tahoma"/>
          <w:color w:val="000000"/>
          <w:szCs w:val="24"/>
        </w:rPr>
        <w:t>2</w:t>
      </w:r>
      <w:r w:rsidR="00567AEA" w:rsidRPr="00697127">
        <w:rPr>
          <w:rFonts w:cs="Tahoma"/>
          <w:color w:val="000000"/>
          <w:szCs w:val="24"/>
        </w:rPr>
        <w:t>.</w:t>
      </w:r>
    </w:p>
    <w:p w14:paraId="20D8CECB" w14:textId="77777777" w:rsidR="005D6998" w:rsidRPr="00697127" w:rsidRDefault="005D6998" w:rsidP="00974D4D">
      <w:pPr>
        <w:autoSpaceDE w:val="0"/>
        <w:autoSpaceDN w:val="0"/>
        <w:adjustRightInd w:val="0"/>
        <w:spacing w:after="120"/>
        <w:jc w:val="both"/>
        <w:rPr>
          <w:rFonts w:cs="Tahoma"/>
          <w:color w:val="000000"/>
          <w:szCs w:val="24"/>
        </w:rPr>
      </w:pPr>
    </w:p>
    <w:p w14:paraId="58BD635F" w14:textId="77777777" w:rsidR="00567AEA" w:rsidRPr="00697127" w:rsidRDefault="00567AEA" w:rsidP="00974D4D">
      <w:pPr>
        <w:tabs>
          <w:tab w:val="left" w:pos="426"/>
        </w:tabs>
        <w:spacing w:after="120"/>
        <w:jc w:val="both"/>
        <w:rPr>
          <w:highlight w:val="white"/>
        </w:rPr>
      </w:pPr>
      <w:r w:rsidRPr="00697127">
        <w:rPr>
          <w:b/>
          <w:color w:val="000000"/>
          <w:highlight w:val="white"/>
        </w:rPr>
        <w:t>During a conversation with the child:</w:t>
      </w:r>
    </w:p>
    <w:p w14:paraId="749A05C8" w14:textId="14DA5CAB" w:rsidR="00567AEA" w:rsidRPr="00697127" w:rsidRDefault="00565F97" w:rsidP="00974D4D">
      <w:pPr>
        <w:tabs>
          <w:tab w:val="left" w:pos="426"/>
        </w:tabs>
        <w:spacing w:after="120"/>
        <w:jc w:val="both"/>
        <w:rPr>
          <w:highlight w:val="white"/>
        </w:rPr>
      </w:pPr>
      <w:r w:rsidRPr="00697127">
        <w:rPr>
          <w:color w:val="000000"/>
          <w:highlight w:val="white"/>
        </w:rPr>
        <w:t xml:space="preserve">Staff should heed this advice </w:t>
      </w:r>
      <w:r w:rsidR="00567AEA" w:rsidRPr="00697127">
        <w:rPr>
          <w:color w:val="000000"/>
          <w:highlight w:val="white"/>
        </w:rPr>
        <w:t>when a child discloses alleged abuse.</w:t>
      </w:r>
    </w:p>
    <w:p w14:paraId="53DCCB6E" w14:textId="0F4FAFC7"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 xml:space="preserve">Allow </w:t>
      </w:r>
      <w:r w:rsidR="00565F97" w:rsidRPr="00697127">
        <w:rPr>
          <w:color w:val="000000"/>
          <w:highlight w:val="white"/>
        </w:rPr>
        <w:t>the child</w:t>
      </w:r>
      <w:r w:rsidRPr="00697127">
        <w:rPr>
          <w:color w:val="000000"/>
          <w:highlight w:val="white"/>
        </w:rPr>
        <w:t xml:space="preserve"> to speak freely</w:t>
      </w:r>
      <w:r w:rsidR="00565F97" w:rsidRPr="00697127">
        <w:rPr>
          <w:color w:val="000000"/>
          <w:highlight w:val="white"/>
        </w:rPr>
        <w:t>.</w:t>
      </w:r>
    </w:p>
    <w:p w14:paraId="58752BE0" w14:textId="7F17219B"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Do not promise confidentiality. If what a child discloses is an allegation of abuse, staff have a duty to tell and will then have to betray the child’s trust.</w:t>
      </w:r>
      <w:r w:rsidR="00B66B64" w:rsidRPr="00697127">
        <w:rPr>
          <w:color w:val="000000"/>
          <w:highlight w:val="white"/>
        </w:rPr>
        <w:t xml:space="preserve"> </w:t>
      </w:r>
      <w:r w:rsidRPr="00697127">
        <w:rPr>
          <w:color w:val="000000"/>
          <w:highlight w:val="white"/>
        </w:rPr>
        <w:t>Always explain that the school will need to talk to a designated member of staff who will keep the issue as confidential as possible</w:t>
      </w:r>
      <w:r w:rsidR="00565F97" w:rsidRPr="00697127">
        <w:rPr>
          <w:color w:val="000000"/>
          <w:highlight w:val="white"/>
        </w:rPr>
        <w:t>.</w:t>
      </w:r>
    </w:p>
    <w:p w14:paraId="22212650" w14:textId="35713FFB"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 xml:space="preserve">Remain calm and do not </w:t>
      </w:r>
      <w:r w:rsidRPr="00697127">
        <w:rPr>
          <w:highlight w:val="white"/>
        </w:rPr>
        <w:t>overreact</w:t>
      </w:r>
      <w:r w:rsidRPr="00697127">
        <w:rPr>
          <w:color w:val="000000"/>
          <w:highlight w:val="white"/>
        </w:rPr>
        <w:t xml:space="preserve"> – the child may stop talking if they feel the </w:t>
      </w:r>
      <w:r w:rsidRPr="00697127">
        <w:rPr>
          <w:highlight w:val="white"/>
        </w:rPr>
        <w:t>information they</w:t>
      </w:r>
      <w:r w:rsidRPr="00697127">
        <w:rPr>
          <w:color w:val="000000"/>
          <w:highlight w:val="white"/>
        </w:rPr>
        <w:t xml:space="preserve"> are disclosing is upsetting to staff</w:t>
      </w:r>
      <w:r w:rsidR="00565F97" w:rsidRPr="00697127">
        <w:rPr>
          <w:color w:val="000000"/>
          <w:highlight w:val="white"/>
        </w:rPr>
        <w:t>.</w:t>
      </w:r>
    </w:p>
    <w:p w14:paraId="6CC7A127" w14:textId="08869761"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Take what the child says seriously.</w:t>
      </w:r>
      <w:r w:rsidR="003B4FEA" w:rsidRPr="00697127">
        <w:rPr>
          <w:color w:val="000000"/>
          <w:highlight w:val="white"/>
        </w:rPr>
        <w:t xml:space="preserve"> </w:t>
      </w:r>
      <w:r w:rsidRPr="00697127">
        <w:rPr>
          <w:color w:val="000000"/>
          <w:highlight w:val="white"/>
        </w:rPr>
        <w:t>Do not show disbelief and keep an open mind.</w:t>
      </w:r>
      <w:r w:rsidR="003B4FEA" w:rsidRPr="00697127">
        <w:rPr>
          <w:color w:val="000000"/>
          <w:highlight w:val="white"/>
        </w:rPr>
        <w:t xml:space="preserve"> </w:t>
      </w:r>
      <w:r w:rsidRPr="00697127">
        <w:rPr>
          <w:color w:val="000000"/>
          <w:highlight w:val="white"/>
        </w:rPr>
        <w:t>It is more likely than not that the child is telling the truth</w:t>
      </w:r>
      <w:r w:rsidR="00565F97" w:rsidRPr="00697127">
        <w:rPr>
          <w:color w:val="000000"/>
          <w:highlight w:val="white"/>
        </w:rPr>
        <w:t>.</w:t>
      </w:r>
    </w:p>
    <w:p w14:paraId="417E4A0E" w14:textId="2E6A1013"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Give reassuring nods or words of comfort – ‘I’m so sorry this has happened’, ‘You are doing the right thing in talking to me’</w:t>
      </w:r>
      <w:r w:rsidR="00565F97" w:rsidRPr="00697127">
        <w:rPr>
          <w:color w:val="000000"/>
          <w:highlight w:val="white"/>
        </w:rPr>
        <w:t>.</w:t>
      </w:r>
    </w:p>
    <w:p w14:paraId="24EBE2B7" w14:textId="0AC67C9E"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Do not be afraid of silences – remember how hard this must be for the child</w:t>
      </w:r>
      <w:r w:rsidR="00565F97" w:rsidRPr="00697127">
        <w:rPr>
          <w:color w:val="000000"/>
          <w:highlight w:val="white"/>
        </w:rPr>
        <w:t>.</w:t>
      </w:r>
    </w:p>
    <w:p w14:paraId="086541FA" w14:textId="3F6C2095"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Listen, only asking questions when necessary to clarify.</w:t>
      </w:r>
      <w:r w:rsidR="00B66B64" w:rsidRPr="00697127">
        <w:rPr>
          <w:color w:val="000000"/>
          <w:highlight w:val="white"/>
        </w:rPr>
        <w:t xml:space="preserve"> </w:t>
      </w:r>
      <w:r w:rsidRPr="00697127">
        <w:rPr>
          <w:color w:val="000000"/>
          <w:highlight w:val="white"/>
        </w:rPr>
        <w:t>Under no circumstances ask investigative questions – such as how many times this has happened, whether it happens to siblings too, or what does the child’s parent thinks about all this</w:t>
      </w:r>
      <w:r w:rsidR="002470F4" w:rsidRPr="00697127">
        <w:rPr>
          <w:color w:val="000000"/>
          <w:highlight w:val="white"/>
        </w:rPr>
        <w:t>.</w:t>
      </w:r>
    </w:p>
    <w:p w14:paraId="2FA0CFD7" w14:textId="5FD22D03"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Do not criticise the alleged abuser.</w:t>
      </w:r>
      <w:r w:rsidR="003B4FEA" w:rsidRPr="00697127">
        <w:rPr>
          <w:color w:val="000000"/>
          <w:highlight w:val="white"/>
        </w:rPr>
        <w:t xml:space="preserve"> </w:t>
      </w:r>
      <w:r w:rsidRPr="00697127">
        <w:rPr>
          <w:color w:val="000000"/>
          <w:highlight w:val="white"/>
        </w:rPr>
        <w:t>Often an abused child has very confused feelings about the perpetrator and may still love the person whilst hating what has been done.</w:t>
      </w:r>
      <w:r w:rsidR="003B4FEA" w:rsidRPr="00697127">
        <w:rPr>
          <w:color w:val="000000"/>
          <w:highlight w:val="white"/>
        </w:rPr>
        <w:t xml:space="preserve"> </w:t>
      </w:r>
      <w:r w:rsidRPr="00697127">
        <w:rPr>
          <w:color w:val="000000"/>
          <w:highlight w:val="white"/>
        </w:rPr>
        <w:t>Judgemental comments can evoke a sense of bewildering loyalty</w:t>
      </w:r>
      <w:r w:rsidR="00565F97" w:rsidRPr="00697127">
        <w:rPr>
          <w:color w:val="000000"/>
          <w:highlight w:val="white"/>
        </w:rPr>
        <w:t>.</w:t>
      </w:r>
    </w:p>
    <w:p w14:paraId="4752318A" w14:textId="5B78C095"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Once the child has finished rela</w:t>
      </w:r>
      <w:r w:rsidR="00F36C71" w:rsidRPr="00697127">
        <w:rPr>
          <w:color w:val="000000"/>
          <w:highlight w:val="white"/>
        </w:rPr>
        <w:t>y</w:t>
      </w:r>
      <w:r w:rsidRPr="00697127">
        <w:rPr>
          <w:color w:val="000000"/>
          <w:highlight w:val="white"/>
        </w:rPr>
        <w:t>ing what has happened, give reassurance:</w:t>
      </w:r>
      <w:r w:rsidR="00B66B64" w:rsidRPr="00697127">
        <w:rPr>
          <w:color w:val="000000"/>
          <w:highlight w:val="white"/>
        </w:rPr>
        <w:t xml:space="preserve"> </w:t>
      </w:r>
      <w:r w:rsidRPr="00697127">
        <w:rPr>
          <w:color w:val="000000"/>
          <w:highlight w:val="white"/>
        </w:rPr>
        <w:t>this kind of thing has happened to others and there are people who can help.</w:t>
      </w:r>
      <w:r w:rsidR="00B66B64" w:rsidRPr="00697127">
        <w:rPr>
          <w:color w:val="000000"/>
          <w:highlight w:val="white"/>
        </w:rPr>
        <w:t xml:space="preserve"> </w:t>
      </w:r>
      <w:r w:rsidRPr="00697127">
        <w:rPr>
          <w:color w:val="000000"/>
          <w:highlight w:val="white"/>
        </w:rPr>
        <w:t>No-one has to go through this experience alone</w:t>
      </w:r>
      <w:r w:rsidR="00565F97" w:rsidRPr="00697127">
        <w:rPr>
          <w:color w:val="000000"/>
          <w:highlight w:val="white"/>
        </w:rPr>
        <w:t>.</w:t>
      </w:r>
    </w:p>
    <w:p w14:paraId="37434B15" w14:textId="2704A6E4"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Tell the child what will happen next as far as possible. Answer any questions honestly; if staff are unable to answer a question, they should say this, and that they will try to find out</w:t>
      </w:r>
      <w:r w:rsidR="00565F97" w:rsidRPr="00697127">
        <w:rPr>
          <w:color w:val="000000"/>
          <w:highlight w:val="white"/>
        </w:rPr>
        <w:t>.</w:t>
      </w:r>
    </w:p>
    <w:p w14:paraId="2BA43734" w14:textId="2F5EFB08" w:rsidR="00567AEA" w:rsidRPr="00697127" w:rsidRDefault="00567AEA" w:rsidP="00974D4D">
      <w:pPr>
        <w:numPr>
          <w:ilvl w:val="0"/>
          <w:numId w:val="28"/>
        </w:numPr>
        <w:tabs>
          <w:tab w:val="left" w:pos="426"/>
        </w:tabs>
        <w:spacing w:after="60"/>
        <w:ind w:left="714" w:hanging="357"/>
        <w:jc w:val="both"/>
        <w:rPr>
          <w:color w:val="000000"/>
          <w:highlight w:val="white"/>
        </w:rPr>
      </w:pPr>
      <w:r w:rsidRPr="00697127">
        <w:rPr>
          <w:color w:val="000000"/>
          <w:highlight w:val="white"/>
        </w:rPr>
        <w:t xml:space="preserve">Never promise anything that cannot be delivered for certain. For example, do not promise that everything will work out fine or that the child will never have to face the </w:t>
      </w:r>
      <w:r w:rsidRPr="00697127">
        <w:rPr>
          <w:color w:val="000000"/>
          <w:highlight w:val="white"/>
        </w:rPr>
        <w:lastRenderedPageBreak/>
        <w:t>abuser again.</w:t>
      </w:r>
      <w:r w:rsidR="003B4FEA" w:rsidRPr="00697127">
        <w:rPr>
          <w:color w:val="000000"/>
          <w:highlight w:val="white"/>
        </w:rPr>
        <w:t xml:space="preserve"> </w:t>
      </w:r>
      <w:r w:rsidRPr="00697127">
        <w:rPr>
          <w:color w:val="000000"/>
          <w:highlight w:val="white"/>
        </w:rPr>
        <w:t>Staff can only promise to do their best to help</w:t>
      </w:r>
      <w:r w:rsidR="00565F97" w:rsidRPr="00697127">
        <w:rPr>
          <w:color w:val="000000"/>
          <w:highlight w:val="white"/>
        </w:rPr>
        <w:t>. Reassure the child that they will be heard and supported.</w:t>
      </w:r>
    </w:p>
    <w:p w14:paraId="3BC4F8A4" w14:textId="7ED7CAEE" w:rsidR="00F36C71" w:rsidRDefault="00567AEA" w:rsidP="0078301C">
      <w:pPr>
        <w:numPr>
          <w:ilvl w:val="0"/>
          <w:numId w:val="28"/>
        </w:numPr>
        <w:tabs>
          <w:tab w:val="left" w:pos="426"/>
        </w:tabs>
        <w:spacing w:after="60"/>
        <w:ind w:left="714" w:hanging="357"/>
        <w:jc w:val="both"/>
        <w:rPr>
          <w:color w:val="000000"/>
          <w:highlight w:val="white"/>
        </w:rPr>
      </w:pPr>
      <w:r w:rsidRPr="00697127">
        <w:rPr>
          <w:color w:val="000000"/>
          <w:highlight w:val="white"/>
        </w:rPr>
        <w:t>Write up the conversation as soon as possible and hand it to the designated person without delay, as it may not be appropriate for the child to return home at the end of the school day</w:t>
      </w:r>
      <w:r w:rsidR="00565F97" w:rsidRPr="00697127">
        <w:rPr>
          <w:color w:val="000000"/>
          <w:highlight w:val="white"/>
        </w:rPr>
        <w:t>.</w:t>
      </w:r>
    </w:p>
    <w:p w14:paraId="3790F85C" w14:textId="77777777" w:rsidR="0078301C" w:rsidRPr="0078301C" w:rsidRDefault="0078301C" w:rsidP="0078301C">
      <w:pPr>
        <w:tabs>
          <w:tab w:val="left" w:pos="426"/>
        </w:tabs>
        <w:spacing w:after="60"/>
        <w:ind w:left="714"/>
        <w:jc w:val="both"/>
        <w:rPr>
          <w:color w:val="000000"/>
          <w:highlight w:val="white"/>
        </w:rPr>
      </w:pPr>
    </w:p>
    <w:p w14:paraId="611A902C" w14:textId="675B0FDE" w:rsidR="00567AEA" w:rsidRPr="00697127" w:rsidRDefault="00567AEA" w:rsidP="00974D4D">
      <w:pPr>
        <w:pStyle w:val="Heading1"/>
        <w:numPr>
          <w:ilvl w:val="0"/>
          <w:numId w:val="51"/>
        </w:numPr>
        <w:ind w:left="720"/>
        <w:jc w:val="both"/>
        <w:rPr>
          <w:highlight w:val="white"/>
        </w:rPr>
      </w:pPr>
      <w:bookmarkStart w:id="81" w:name="_Toc138953496"/>
      <w:bookmarkStart w:id="82" w:name="_Toc238635760"/>
      <w:r w:rsidRPr="00697127">
        <w:rPr>
          <w:highlight w:val="white"/>
        </w:rPr>
        <w:t>Notifying parents and carers</w:t>
      </w:r>
      <w:r w:rsidR="00A3243C" w:rsidRPr="00697127">
        <w:rPr>
          <w:highlight w:val="white"/>
        </w:rPr>
        <w:t xml:space="preserve"> of safeguarding </w:t>
      </w:r>
      <w:r w:rsidR="00A3243C" w:rsidRPr="00697127">
        <w:t>concerns</w:t>
      </w:r>
      <w:bookmarkEnd w:id="81"/>
      <w:bookmarkEnd w:id="82"/>
    </w:p>
    <w:p w14:paraId="2B7CB2C2" w14:textId="77777777" w:rsidR="008B6E62" w:rsidRPr="00697127" w:rsidRDefault="008B6E62" w:rsidP="00974D4D">
      <w:pPr>
        <w:jc w:val="both"/>
        <w:rPr>
          <w:highlight w:val="white"/>
        </w:rPr>
      </w:pPr>
    </w:p>
    <w:p w14:paraId="20BFCFB6" w14:textId="01F5ECAE" w:rsidR="00567AEA" w:rsidRPr="00697127" w:rsidRDefault="00057C77" w:rsidP="00974D4D">
      <w:pPr>
        <w:tabs>
          <w:tab w:val="left" w:pos="426"/>
        </w:tabs>
        <w:jc w:val="both"/>
        <w:rPr>
          <w:color w:val="000000"/>
        </w:rPr>
      </w:pPr>
      <w:r>
        <w:rPr>
          <w:color w:val="FF0000"/>
        </w:rPr>
        <w:t>Heene CE Primary School</w:t>
      </w:r>
      <w:r w:rsidR="0078301C">
        <w:rPr>
          <w:color w:val="FF0000"/>
        </w:rPr>
        <w:t xml:space="preserve"> </w:t>
      </w:r>
      <w:r w:rsidR="00567AEA" w:rsidRPr="00697127">
        <w:rPr>
          <w:color w:val="000000"/>
          <w:highlight w:val="white"/>
        </w:rPr>
        <w:t>normally seek</w:t>
      </w:r>
      <w:r w:rsidR="0090235E" w:rsidRPr="00697127">
        <w:rPr>
          <w:color w:val="000000"/>
          <w:highlight w:val="white"/>
        </w:rPr>
        <w:t>s</w:t>
      </w:r>
      <w:r w:rsidR="00567AEA" w:rsidRPr="00697127">
        <w:rPr>
          <w:color w:val="000000"/>
          <w:highlight w:val="white"/>
        </w:rPr>
        <w:t xml:space="preserve"> to discuss any concerns about a child with their parents and </w:t>
      </w:r>
      <w:r w:rsidR="0090235E" w:rsidRPr="00697127">
        <w:rPr>
          <w:color w:val="000000"/>
          <w:highlight w:val="white"/>
        </w:rPr>
        <w:t>carers,</w:t>
      </w:r>
      <w:r w:rsidR="00567AEA" w:rsidRPr="00697127">
        <w:rPr>
          <w:color w:val="000000"/>
          <w:highlight w:val="white"/>
        </w:rPr>
        <w:t xml:space="preserve"> </w:t>
      </w:r>
      <w:r w:rsidR="0090235E" w:rsidRPr="00697127">
        <w:rPr>
          <w:color w:val="000000"/>
          <w:highlight w:val="white"/>
        </w:rPr>
        <w:t>but</w:t>
      </w:r>
      <w:r w:rsidR="00567AEA" w:rsidRPr="00697127">
        <w:rPr>
          <w:color w:val="000000"/>
          <w:highlight w:val="white"/>
        </w:rPr>
        <w:t xml:space="preserve"> this must be handled sensitively. However, if the school believes that notifying parents </w:t>
      </w:r>
      <w:r w:rsidR="00567AEA" w:rsidRPr="00697127">
        <w:rPr>
          <w:color w:val="000000"/>
        </w:rPr>
        <w:t>and carers could increase the risk to the child or exacerbate the problem, then advice will first be sought from children’s social care and parents may not be contacted.</w:t>
      </w:r>
      <w:r w:rsidR="00820D13" w:rsidRPr="00697127">
        <w:rPr>
          <w:color w:val="000000"/>
        </w:rPr>
        <w:t xml:space="preserve"> </w:t>
      </w:r>
      <w:r w:rsidR="00820D13" w:rsidRPr="00697127">
        <w:rPr>
          <w:color w:val="000000"/>
          <w:highlight w:val="cyan"/>
        </w:rPr>
        <w:t>A record of any discussions, decisions</w:t>
      </w:r>
      <w:r w:rsidR="00F44E47" w:rsidRPr="00697127">
        <w:rPr>
          <w:color w:val="000000"/>
          <w:highlight w:val="cyan"/>
        </w:rPr>
        <w:t xml:space="preserve"> and their rationale</w:t>
      </w:r>
      <w:r w:rsidR="00820D13" w:rsidRPr="00697127">
        <w:rPr>
          <w:color w:val="000000"/>
          <w:highlight w:val="cyan"/>
        </w:rPr>
        <w:t xml:space="preserve"> will be kept</w:t>
      </w:r>
      <w:r w:rsidR="001457AC">
        <w:rPr>
          <w:color w:val="000000"/>
          <w:highlight w:val="cyan"/>
        </w:rPr>
        <w:t xml:space="preserve"> on MyConcern</w:t>
      </w:r>
      <w:r w:rsidR="00820D13" w:rsidRPr="00697127">
        <w:rPr>
          <w:color w:val="000000"/>
          <w:highlight w:val="cyan"/>
        </w:rPr>
        <w:t>.</w:t>
      </w:r>
    </w:p>
    <w:p w14:paraId="6CB6C13D" w14:textId="77777777" w:rsidR="008B6E62" w:rsidRPr="00697127" w:rsidRDefault="008B6E62" w:rsidP="00974D4D">
      <w:pPr>
        <w:tabs>
          <w:tab w:val="left" w:pos="426"/>
        </w:tabs>
        <w:jc w:val="both"/>
        <w:rPr>
          <w:color w:val="000000"/>
        </w:rPr>
      </w:pPr>
    </w:p>
    <w:p w14:paraId="7699F8F0" w14:textId="128502F9" w:rsidR="00A550A9" w:rsidRPr="00697127" w:rsidRDefault="00A550A9" w:rsidP="00974D4D">
      <w:pPr>
        <w:pStyle w:val="Heading1"/>
        <w:numPr>
          <w:ilvl w:val="0"/>
          <w:numId w:val="51"/>
        </w:numPr>
        <w:ind w:left="720"/>
        <w:jc w:val="both"/>
      </w:pPr>
      <w:bookmarkStart w:id="83" w:name="_Toc238635761"/>
      <w:bookmarkStart w:id="84" w:name="_Toc138953497"/>
      <w:r w:rsidRPr="00697127">
        <w:t xml:space="preserve">Notifying the Trust DSL </w:t>
      </w:r>
      <w:r w:rsidR="00D71EF3" w:rsidRPr="00697127">
        <w:t>team of safeguarding concerns</w:t>
      </w:r>
      <w:bookmarkEnd w:id="83"/>
    </w:p>
    <w:p w14:paraId="60212448" w14:textId="77777777" w:rsidR="00F17281" w:rsidRPr="00697127" w:rsidRDefault="00F17281" w:rsidP="00974D4D">
      <w:pPr>
        <w:jc w:val="both"/>
      </w:pPr>
    </w:p>
    <w:p w14:paraId="1F45B647" w14:textId="59EB8BB2" w:rsidR="00F17281" w:rsidRPr="00697127" w:rsidRDefault="00E44E77" w:rsidP="00974D4D">
      <w:pPr>
        <w:spacing w:after="120"/>
        <w:jc w:val="both"/>
      </w:pPr>
      <w:r w:rsidRPr="00697127">
        <w:t xml:space="preserve">All safeguarding must be recorded on the </w:t>
      </w:r>
      <w:r w:rsidR="000E2332" w:rsidRPr="00697127">
        <w:t>safeguarding software</w:t>
      </w:r>
      <w:r w:rsidR="008661EF" w:rsidRPr="00697127">
        <w:t xml:space="preserve"> </w:t>
      </w:r>
      <w:r w:rsidR="009773BC" w:rsidRPr="00697127">
        <w:t>MyConcern</w:t>
      </w:r>
      <w:r w:rsidR="000E2332" w:rsidRPr="00697127">
        <w:t xml:space="preserve">, which the Trust </w:t>
      </w:r>
      <w:r w:rsidR="009773BC" w:rsidRPr="00697127">
        <w:t>can</w:t>
      </w:r>
      <w:r w:rsidR="000E2332" w:rsidRPr="00697127">
        <w:t xml:space="preserve"> access. </w:t>
      </w:r>
    </w:p>
    <w:p w14:paraId="2D5D8CD0" w14:textId="3433991E" w:rsidR="007432F2" w:rsidRPr="00697127" w:rsidRDefault="007432F2" w:rsidP="00974D4D">
      <w:pPr>
        <w:jc w:val="both"/>
      </w:pPr>
      <w:r w:rsidRPr="00697127">
        <w:t>However, there will be certain circumstances where the Trust DSL team should be specifically notif</w:t>
      </w:r>
      <w:r w:rsidR="00BA0E7B" w:rsidRPr="00697127">
        <w:t>ied. These are:</w:t>
      </w:r>
    </w:p>
    <w:p w14:paraId="4DA2C6DC" w14:textId="77777777" w:rsidR="004F67AC" w:rsidRPr="00697127" w:rsidRDefault="004F67AC" w:rsidP="00974D4D">
      <w:pPr>
        <w:jc w:val="both"/>
      </w:pPr>
    </w:p>
    <w:p w14:paraId="4B189EDD" w14:textId="68451597" w:rsidR="005E7A7F" w:rsidRPr="00697127" w:rsidRDefault="00BA0E7B" w:rsidP="00974D4D">
      <w:pPr>
        <w:pStyle w:val="ListParagraph"/>
        <w:numPr>
          <w:ilvl w:val="0"/>
          <w:numId w:val="53"/>
        </w:numPr>
        <w:jc w:val="both"/>
      </w:pPr>
      <w:r w:rsidRPr="00697127">
        <w:t>Where the Headteacher, DSL or Deputy DSL have a ‘conflict of interest’ in a particular case</w:t>
      </w:r>
      <w:r w:rsidR="00432640" w:rsidRPr="00697127">
        <w:t>, for example,</w:t>
      </w:r>
      <w:r w:rsidR="00290166" w:rsidRPr="00697127">
        <w:t xml:space="preserve"> they have a personal relation</w:t>
      </w:r>
      <w:r w:rsidR="005E7A7F" w:rsidRPr="00697127">
        <w:t>ship</w:t>
      </w:r>
      <w:r w:rsidR="00290166" w:rsidRPr="00697127">
        <w:t xml:space="preserve"> </w:t>
      </w:r>
      <w:r w:rsidR="005E7A7F" w:rsidRPr="00697127">
        <w:t>to those involved</w:t>
      </w:r>
      <w:r w:rsidR="00015297" w:rsidRPr="00697127">
        <w:br/>
      </w:r>
    </w:p>
    <w:p w14:paraId="68B03973" w14:textId="77777777" w:rsidR="006125B2" w:rsidRPr="00697127" w:rsidRDefault="005E7A7F" w:rsidP="00974D4D">
      <w:pPr>
        <w:pStyle w:val="ListParagraph"/>
        <w:numPr>
          <w:ilvl w:val="0"/>
          <w:numId w:val="53"/>
        </w:numPr>
        <w:jc w:val="both"/>
      </w:pPr>
      <w:r w:rsidRPr="00697127">
        <w:t xml:space="preserve">Where a concern/s </w:t>
      </w:r>
      <w:r w:rsidR="008A666E" w:rsidRPr="00697127">
        <w:t xml:space="preserve">have a significant reputational risk to the school or Trust </w:t>
      </w:r>
    </w:p>
    <w:p w14:paraId="3C6EDAD2" w14:textId="2D7CB1FD" w:rsidR="00BA0E7B" w:rsidRPr="00697127" w:rsidRDefault="008A666E" w:rsidP="00974D4D">
      <w:pPr>
        <w:pStyle w:val="ListParagraph"/>
        <w:numPr>
          <w:ilvl w:val="0"/>
          <w:numId w:val="0"/>
        </w:numPr>
        <w:ind w:left="720"/>
        <w:jc w:val="both"/>
      </w:pPr>
      <w:r w:rsidRPr="00697127">
        <w:t>i.e. something happening off of school property</w:t>
      </w:r>
      <w:r w:rsidR="006157B8" w:rsidRPr="00697127">
        <w:t xml:space="preserve">, when children are under the supervision of non-school staff or where there are multiple occurrences of the same type of concern over the </w:t>
      </w:r>
      <w:r w:rsidR="006125B2" w:rsidRPr="00697127">
        <w:t>short period of time are raised</w:t>
      </w:r>
      <w:r w:rsidR="00E0398E" w:rsidRPr="00697127">
        <w:t xml:space="preserve"> </w:t>
      </w:r>
      <w:r w:rsidR="009E0379" w:rsidRPr="00697127">
        <w:br/>
      </w:r>
      <w:r w:rsidR="009E0379" w:rsidRPr="00697127">
        <w:br/>
      </w:r>
      <w:r w:rsidR="00E0398E" w:rsidRPr="00697127">
        <w:rPr>
          <w:i/>
          <w:iCs/>
        </w:rPr>
        <w:t>(</w:t>
      </w:r>
      <w:r w:rsidR="009E0379" w:rsidRPr="00697127">
        <w:rPr>
          <w:i/>
          <w:iCs/>
        </w:rPr>
        <w:t xml:space="preserve">Examples could include: </w:t>
      </w:r>
      <w:r w:rsidR="00E0398E" w:rsidRPr="00697127">
        <w:rPr>
          <w:i/>
          <w:iCs/>
        </w:rPr>
        <w:t xml:space="preserve"> multiple child-on-child concerns in the same class in </w:t>
      </w:r>
      <w:r w:rsidR="009E0379" w:rsidRPr="00697127">
        <w:rPr>
          <w:i/>
          <w:iCs/>
        </w:rPr>
        <w:t>one</w:t>
      </w:r>
      <w:r w:rsidR="00E0398E" w:rsidRPr="00697127">
        <w:rPr>
          <w:i/>
          <w:iCs/>
        </w:rPr>
        <w:t xml:space="preserve"> term</w:t>
      </w:r>
      <w:r w:rsidR="009E0379" w:rsidRPr="00697127">
        <w:rPr>
          <w:i/>
          <w:iCs/>
        </w:rPr>
        <w:t>, child suicide or attempted suicide, a sextortion or child-on-child sexual abuse case that may involve the Police</w:t>
      </w:r>
      <w:r w:rsidR="00015297" w:rsidRPr="00697127">
        <w:rPr>
          <w:i/>
          <w:iCs/>
        </w:rPr>
        <w:t xml:space="preserve"> or</w:t>
      </w:r>
      <w:r w:rsidR="009E0379" w:rsidRPr="00697127">
        <w:rPr>
          <w:i/>
          <w:iCs/>
        </w:rPr>
        <w:t xml:space="preserve"> inappropriate behaviour by a member of staff towards a child</w:t>
      </w:r>
      <w:r w:rsidR="00015297" w:rsidRPr="00697127">
        <w:rPr>
          <w:i/>
          <w:iCs/>
        </w:rPr>
        <w:t>.</w:t>
      </w:r>
      <w:r w:rsidR="00E0398E" w:rsidRPr="00697127">
        <w:rPr>
          <w:i/>
          <w:iCs/>
        </w:rPr>
        <w:t>)</w:t>
      </w:r>
    </w:p>
    <w:p w14:paraId="58319D2F" w14:textId="77777777" w:rsidR="00015297" w:rsidRPr="00697127" w:rsidRDefault="00015297" w:rsidP="00974D4D">
      <w:pPr>
        <w:pStyle w:val="ListParagraph"/>
        <w:numPr>
          <w:ilvl w:val="0"/>
          <w:numId w:val="0"/>
        </w:numPr>
        <w:ind w:left="720"/>
        <w:jc w:val="both"/>
      </w:pPr>
    </w:p>
    <w:p w14:paraId="6BB84231" w14:textId="038B5F8A" w:rsidR="00015297" w:rsidRPr="00697127" w:rsidRDefault="00015297" w:rsidP="001457AC">
      <w:pPr>
        <w:pStyle w:val="ListParagraph"/>
        <w:numPr>
          <w:ilvl w:val="0"/>
          <w:numId w:val="53"/>
        </w:numPr>
        <w:jc w:val="both"/>
      </w:pPr>
      <w:r w:rsidRPr="00697127">
        <w:t xml:space="preserve">Where a member of the school staff views that a </w:t>
      </w:r>
      <w:r w:rsidR="00DA2A0C" w:rsidRPr="00697127">
        <w:t>safeguarding concern</w:t>
      </w:r>
      <w:r w:rsidRPr="00697127">
        <w:t xml:space="preserve"> is not being dealt with appropriately or taken seriously enough by the school’s </w:t>
      </w:r>
      <w:r w:rsidR="001457AC" w:rsidRPr="00697127">
        <w:t>safeguarding leads</w:t>
      </w:r>
      <w:r w:rsidRPr="00697127">
        <w:t>.</w:t>
      </w:r>
    </w:p>
    <w:p w14:paraId="2927AAA8" w14:textId="77777777" w:rsidR="00E0398E" w:rsidRPr="00697127" w:rsidRDefault="00E0398E" w:rsidP="00974D4D">
      <w:pPr>
        <w:jc w:val="both"/>
      </w:pPr>
    </w:p>
    <w:p w14:paraId="2C64B252" w14:textId="11D8AA21" w:rsidR="004F67AC" w:rsidRPr="00697127" w:rsidRDefault="00015297" w:rsidP="00974D4D">
      <w:pPr>
        <w:spacing w:after="120"/>
        <w:jc w:val="both"/>
      </w:pPr>
      <w:r w:rsidRPr="00697127">
        <w:t xml:space="preserve">In such circumstances, the Headteacher, DSL (or deputies) or other staff member should not delay in contacting the Trust DSL team. There should be no delay in </w:t>
      </w:r>
      <w:r w:rsidR="00F45D10" w:rsidRPr="00697127">
        <w:t>contacting the Trust Team, ideally this should be on the same day.</w:t>
      </w:r>
      <w:r w:rsidR="00DA2A0C" w:rsidRPr="00697127">
        <w:t xml:space="preserve"> </w:t>
      </w:r>
      <w:r w:rsidR="00DA2A0C" w:rsidRPr="00697127">
        <w:rPr>
          <w:rFonts w:cs="Tahoma"/>
          <w:color w:val="000000"/>
          <w:szCs w:val="24"/>
          <w:highlight w:val="cyan"/>
        </w:rPr>
        <w:t>See contact details on page 2.</w:t>
      </w:r>
    </w:p>
    <w:p w14:paraId="618B7DC4" w14:textId="2E19B5A7" w:rsidR="00635BD5" w:rsidRPr="00697127" w:rsidRDefault="00E0398E" w:rsidP="00974D4D">
      <w:pPr>
        <w:spacing w:after="120"/>
        <w:jc w:val="both"/>
      </w:pPr>
      <w:r w:rsidRPr="00697127">
        <w:t xml:space="preserve">By notifying the Trust DSL team </w:t>
      </w:r>
      <w:r w:rsidR="002E09A0" w:rsidRPr="00697127">
        <w:t xml:space="preserve">the school can request support with handling a case/s. </w:t>
      </w:r>
    </w:p>
    <w:p w14:paraId="20B8E890" w14:textId="3F64B35A" w:rsidR="00E0398E" w:rsidRPr="00697127" w:rsidRDefault="002E09A0" w:rsidP="00974D4D">
      <w:pPr>
        <w:spacing w:after="120"/>
        <w:jc w:val="both"/>
      </w:pPr>
      <w:r w:rsidRPr="00697127">
        <w:t>In some limited</w:t>
      </w:r>
      <w:r w:rsidR="00635BD5" w:rsidRPr="00697127">
        <w:t xml:space="preserve"> and rare</w:t>
      </w:r>
      <w:r w:rsidRPr="00697127">
        <w:t xml:space="preserve"> circumstances, the Trust DSL team may take over the handling of a case. </w:t>
      </w:r>
    </w:p>
    <w:p w14:paraId="7C3AF56B" w14:textId="77777777" w:rsidR="00F17281" w:rsidRPr="00697127" w:rsidRDefault="00F17281" w:rsidP="00974D4D">
      <w:pPr>
        <w:jc w:val="both"/>
      </w:pPr>
    </w:p>
    <w:p w14:paraId="79903B80" w14:textId="50E1F647" w:rsidR="00567AEA" w:rsidRPr="00697127" w:rsidRDefault="00CC37E4" w:rsidP="00974D4D">
      <w:pPr>
        <w:pStyle w:val="Heading1"/>
        <w:numPr>
          <w:ilvl w:val="0"/>
          <w:numId w:val="51"/>
        </w:numPr>
        <w:ind w:left="720"/>
        <w:jc w:val="both"/>
        <w:rPr>
          <w:highlight w:val="cyan"/>
        </w:rPr>
      </w:pPr>
      <w:bookmarkStart w:id="85" w:name="_Taking_action_when"/>
      <w:bookmarkStart w:id="86" w:name="_Toc238635762"/>
      <w:bookmarkEnd w:id="84"/>
      <w:bookmarkEnd w:id="85"/>
      <w:r w:rsidRPr="00697127">
        <w:rPr>
          <w:highlight w:val="cyan"/>
        </w:rPr>
        <w:lastRenderedPageBreak/>
        <w:t>Taking action when a concern is identified</w:t>
      </w:r>
      <w:bookmarkEnd w:id="86"/>
      <w:r w:rsidRPr="00697127">
        <w:rPr>
          <w:highlight w:val="cyan"/>
        </w:rPr>
        <w:t xml:space="preserve"> </w:t>
      </w:r>
    </w:p>
    <w:p w14:paraId="5D6323E2" w14:textId="77777777" w:rsidR="008B6E62" w:rsidRPr="00697127" w:rsidRDefault="008B6E62" w:rsidP="00974D4D">
      <w:pPr>
        <w:jc w:val="both"/>
      </w:pPr>
    </w:p>
    <w:p w14:paraId="32DC5790" w14:textId="1A703CD3" w:rsidR="00D6059D" w:rsidRPr="001457AC" w:rsidRDefault="00DF4DBC" w:rsidP="00974D4D">
      <w:pPr>
        <w:autoSpaceDE w:val="0"/>
        <w:autoSpaceDN w:val="0"/>
        <w:adjustRightInd w:val="0"/>
        <w:spacing w:after="120"/>
        <w:jc w:val="both"/>
        <w:rPr>
          <w:highlight w:val="cyan"/>
        </w:rPr>
      </w:pPr>
      <w:hyperlink r:id="rId109" w:history="1">
        <w:r w:rsidR="00110043" w:rsidRPr="001457AC">
          <w:rPr>
            <w:rStyle w:val="Hyperlink"/>
            <w:highlight w:val="cyan"/>
          </w:rPr>
          <w:t>Working Together to Safeguard Children</w:t>
        </w:r>
      </w:hyperlink>
      <w:r w:rsidR="00110043" w:rsidRPr="001457AC">
        <w:rPr>
          <w:highlight w:val="cyan"/>
        </w:rPr>
        <w:t xml:space="preserve"> </w:t>
      </w:r>
      <w:r w:rsidR="00BC09E6" w:rsidRPr="00974D4D">
        <w:rPr>
          <w:rFonts w:cs="Arial"/>
          <w:color w:val="000000"/>
          <w:sz w:val="23"/>
          <w:szCs w:val="23"/>
          <w:highlight w:val="cyan"/>
        </w:rPr>
        <w:t>202</w:t>
      </w:r>
      <w:r w:rsidR="00F44E47" w:rsidRPr="00974D4D">
        <w:rPr>
          <w:rFonts w:cs="Arial"/>
          <w:color w:val="000000"/>
          <w:sz w:val="23"/>
          <w:szCs w:val="23"/>
          <w:highlight w:val="cyan"/>
        </w:rPr>
        <w:t>6</w:t>
      </w:r>
      <w:r w:rsidR="009B1DCA" w:rsidRPr="00974D4D">
        <w:rPr>
          <w:rFonts w:cs="Arial"/>
          <w:color w:val="000000"/>
          <w:sz w:val="23"/>
          <w:szCs w:val="23"/>
          <w:highlight w:val="cyan"/>
        </w:rPr>
        <w:t xml:space="preserve"> </w:t>
      </w:r>
      <w:r w:rsidR="00F44E47" w:rsidRPr="00974D4D">
        <w:rPr>
          <w:rFonts w:cs="Arial"/>
          <w:color w:val="000000"/>
          <w:sz w:val="23"/>
          <w:szCs w:val="23"/>
          <w:highlight w:val="cyan"/>
        </w:rPr>
        <w:t>has been revised to reflect the importance of early identification and support for fam</w:t>
      </w:r>
      <w:r w:rsidR="003F3A57" w:rsidRPr="00974D4D">
        <w:rPr>
          <w:rFonts w:cs="Arial"/>
          <w:color w:val="000000"/>
          <w:sz w:val="23"/>
          <w:szCs w:val="23"/>
          <w:highlight w:val="cyan"/>
        </w:rPr>
        <w:t>i</w:t>
      </w:r>
      <w:r w:rsidR="00F44E47" w:rsidRPr="00974D4D">
        <w:rPr>
          <w:rFonts w:cs="Arial"/>
          <w:color w:val="000000"/>
          <w:sz w:val="23"/>
          <w:szCs w:val="23"/>
          <w:highlight w:val="cyan"/>
        </w:rPr>
        <w:t xml:space="preserve">lies, to </w:t>
      </w:r>
      <w:r w:rsidR="003F3A57" w:rsidRPr="00974D4D">
        <w:rPr>
          <w:rFonts w:cs="Arial"/>
          <w:color w:val="000000"/>
          <w:sz w:val="23"/>
          <w:szCs w:val="23"/>
          <w:highlight w:val="cyan"/>
        </w:rPr>
        <w:t xml:space="preserve">improve a family’s resilience and </w:t>
      </w:r>
      <w:r w:rsidR="00922F31" w:rsidRPr="00974D4D">
        <w:rPr>
          <w:rFonts w:cs="Arial"/>
          <w:color w:val="000000"/>
          <w:sz w:val="23"/>
          <w:szCs w:val="23"/>
          <w:highlight w:val="cyan"/>
        </w:rPr>
        <w:t xml:space="preserve">prevent </w:t>
      </w:r>
      <w:r w:rsidR="003F3A57" w:rsidRPr="00974D4D">
        <w:rPr>
          <w:rFonts w:cs="Arial"/>
          <w:color w:val="000000"/>
          <w:sz w:val="23"/>
          <w:szCs w:val="23"/>
          <w:highlight w:val="cyan"/>
        </w:rPr>
        <w:t xml:space="preserve">emerging </w:t>
      </w:r>
      <w:r w:rsidR="00F44E47" w:rsidRPr="00974D4D">
        <w:rPr>
          <w:rFonts w:cs="Arial"/>
          <w:color w:val="000000"/>
          <w:sz w:val="23"/>
          <w:szCs w:val="23"/>
          <w:highlight w:val="cyan"/>
        </w:rPr>
        <w:t>concerns</w:t>
      </w:r>
      <w:r w:rsidR="003F3A57" w:rsidRPr="00974D4D">
        <w:rPr>
          <w:rFonts w:cs="Arial"/>
          <w:color w:val="000000"/>
          <w:sz w:val="23"/>
          <w:szCs w:val="23"/>
          <w:highlight w:val="cyan"/>
        </w:rPr>
        <w:t xml:space="preserve"> from</w:t>
      </w:r>
      <w:r w:rsidR="00F44E47" w:rsidRPr="00974D4D">
        <w:rPr>
          <w:rFonts w:cs="Arial"/>
          <w:color w:val="000000"/>
          <w:sz w:val="23"/>
          <w:szCs w:val="23"/>
          <w:highlight w:val="cyan"/>
        </w:rPr>
        <w:t xml:space="preserve"> escalating.</w:t>
      </w:r>
      <w:r w:rsidR="00D50F85" w:rsidRPr="001457AC">
        <w:rPr>
          <w:color w:val="FF0000"/>
          <w:highlight w:val="cyan"/>
        </w:rPr>
        <w:t xml:space="preserve"> </w:t>
      </w:r>
      <w:r w:rsidR="00922F31" w:rsidRPr="001457AC">
        <w:rPr>
          <w:highlight w:val="cyan"/>
        </w:rPr>
        <w:t xml:space="preserve">To support this key principle, staff </w:t>
      </w:r>
      <w:r w:rsidR="00B0480F" w:rsidRPr="001457AC">
        <w:rPr>
          <w:highlight w:val="cyan"/>
        </w:rPr>
        <w:t xml:space="preserve">at </w:t>
      </w:r>
      <w:r w:rsidR="00057C77">
        <w:rPr>
          <w:highlight w:val="cyan"/>
        </w:rPr>
        <w:t>Heene CE Primary School</w:t>
      </w:r>
      <w:r w:rsidR="00922F31" w:rsidRPr="001457AC">
        <w:rPr>
          <w:highlight w:val="cyan"/>
        </w:rPr>
        <w:t xml:space="preserve">are </w:t>
      </w:r>
      <w:r w:rsidR="00D50F85" w:rsidRPr="001457AC">
        <w:rPr>
          <w:highlight w:val="cyan"/>
        </w:rPr>
        <w:t xml:space="preserve">trained </w:t>
      </w:r>
      <w:r w:rsidR="00922F31" w:rsidRPr="001457AC">
        <w:rPr>
          <w:highlight w:val="cyan"/>
        </w:rPr>
        <w:t xml:space="preserve">to be </w:t>
      </w:r>
      <w:r w:rsidR="00296FB0" w:rsidRPr="001457AC">
        <w:rPr>
          <w:highlight w:val="cyan"/>
        </w:rPr>
        <w:t>vigilant</w:t>
      </w:r>
      <w:r w:rsidR="00922F31" w:rsidRPr="001457AC">
        <w:rPr>
          <w:highlight w:val="cyan"/>
        </w:rPr>
        <w:t xml:space="preserve"> and report child protection concerns </w:t>
      </w:r>
      <w:r w:rsidR="00296FB0" w:rsidRPr="001457AC">
        <w:rPr>
          <w:highlight w:val="cyan"/>
        </w:rPr>
        <w:t xml:space="preserve">without </w:t>
      </w:r>
      <w:r w:rsidR="00D50F85" w:rsidRPr="001457AC">
        <w:rPr>
          <w:highlight w:val="cyan"/>
        </w:rPr>
        <w:t xml:space="preserve">delay </w:t>
      </w:r>
      <w:r w:rsidR="00922F31" w:rsidRPr="001457AC">
        <w:rPr>
          <w:highlight w:val="cyan"/>
        </w:rPr>
        <w:t xml:space="preserve">so </w:t>
      </w:r>
      <w:r w:rsidR="00B0480F" w:rsidRPr="001457AC">
        <w:rPr>
          <w:highlight w:val="cyan"/>
        </w:rPr>
        <w:t xml:space="preserve">that </w:t>
      </w:r>
      <w:r w:rsidR="00922F31" w:rsidRPr="001457AC">
        <w:rPr>
          <w:highlight w:val="cyan"/>
        </w:rPr>
        <w:t>th</w:t>
      </w:r>
      <w:r w:rsidR="00296FB0" w:rsidRPr="001457AC">
        <w:rPr>
          <w:highlight w:val="cyan"/>
        </w:rPr>
        <w:t>e</w:t>
      </w:r>
      <w:r w:rsidR="00922F31" w:rsidRPr="001457AC">
        <w:rPr>
          <w:highlight w:val="cyan"/>
        </w:rPr>
        <w:t xml:space="preserve">y can be </w:t>
      </w:r>
      <w:r w:rsidR="00D50F85" w:rsidRPr="001457AC">
        <w:rPr>
          <w:highlight w:val="cyan"/>
        </w:rPr>
        <w:t>responded to promptly</w:t>
      </w:r>
      <w:r w:rsidR="00922F31" w:rsidRPr="001457AC">
        <w:rPr>
          <w:highlight w:val="cyan"/>
        </w:rPr>
        <w:t xml:space="preserve"> </w:t>
      </w:r>
      <w:r w:rsidR="00B0480F" w:rsidRPr="001457AC">
        <w:rPr>
          <w:highlight w:val="cyan"/>
        </w:rPr>
        <w:t>i</w:t>
      </w:r>
      <w:r w:rsidR="00296FB0" w:rsidRPr="001457AC">
        <w:rPr>
          <w:highlight w:val="cyan"/>
        </w:rPr>
        <w:t xml:space="preserve">n line with </w:t>
      </w:r>
      <w:hyperlink r:id="rId110" w:history="1">
        <w:r w:rsidR="00296FB0" w:rsidRPr="001457AC">
          <w:rPr>
            <w:rStyle w:val="Hyperlink"/>
            <w:highlight w:val="cyan"/>
          </w:rPr>
          <w:t>Working Together to Safeguard Children</w:t>
        </w:r>
      </w:hyperlink>
      <w:r w:rsidR="00296FB0" w:rsidRPr="001457AC">
        <w:rPr>
          <w:highlight w:val="cyan"/>
        </w:rPr>
        <w:t xml:space="preserve"> section 3, </w:t>
      </w:r>
    </w:p>
    <w:p w14:paraId="59441BAA" w14:textId="26D26F21" w:rsidR="009B1DCA" w:rsidRPr="00974D4D" w:rsidRDefault="00057C77" w:rsidP="00974D4D">
      <w:pPr>
        <w:autoSpaceDE w:val="0"/>
        <w:autoSpaceDN w:val="0"/>
        <w:adjustRightInd w:val="0"/>
        <w:jc w:val="both"/>
        <w:rPr>
          <w:rFonts w:cs="Arial"/>
          <w:i/>
          <w:iCs/>
          <w:color w:val="000000"/>
          <w:sz w:val="23"/>
          <w:szCs w:val="23"/>
        </w:rPr>
      </w:pPr>
      <w:r>
        <w:rPr>
          <w:color w:val="FF0000"/>
          <w:highlight w:val="cyan"/>
        </w:rPr>
        <w:t>Heene CE Primary School</w:t>
      </w:r>
      <w:r w:rsidR="0078301C">
        <w:rPr>
          <w:color w:val="FF0000"/>
          <w:highlight w:val="cyan"/>
        </w:rPr>
        <w:t xml:space="preserve"> </w:t>
      </w:r>
      <w:r w:rsidR="00922F31" w:rsidRPr="001457AC">
        <w:rPr>
          <w:highlight w:val="cyan"/>
        </w:rPr>
        <w:t>will adopt a child centred approach in all assessments re</w:t>
      </w:r>
      <w:r w:rsidR="00296FB0" w:rsidRPr="001457AC">
        <w:rPr>
          <w:highlight w:val="cyan"/>
        </w:rPr>
        <w:t>spe</w:t>
      </w:r>
      <w:r w:rsidR="00922F31" w:rsidRPr="001457AC">
        <w:rPr>
          <w:highlight w:val="cyan"/>
        </w:rPr>
        <w:t>cting the child’s wishes</w:t>
      </w:r>
      <w:r w:rsidR="00B0480F" w:rsidRPr="001457AC">
        <w:rPr>
          <w:highlight w:val="cyan"/>
        </w:rPr>
        <w:t xml:space="preserve"> /</w:t>
      </w:r>
      <w:r w:rsidR="00296FB0" w:rsidRPr="001457AC">
        <w:rPr>
          <w:highlight w:val="cyan"/>
        </w:rPr>
        <w:t xml:space="preserve"> feelings </w:t>
      </w:r>
      <w:r w:rsidR="00922F31" w:rsidRPr="001457AC">
        <w:rPr>
          <w:highlight w:val="cyan"/>
        </w:rPr>
        <w:t xml:space="preserve">and </w:t>
      </w:r>
      <w:r w:rsidR="00296FB0" w:rsidRPr="001457AC">
        <w:rPr>
          <w:highlight w:val="cyan"/>
        </w:rPr>
        <w:t>individual circumstances</w:t>
      </w:r>
      <w:r w:rsidR="00922F31" w:rsidRPr="001457AC">
        <w:rPr>
          <w:highlight w:val="cyan"/>
        </w:rPr>
        <w:t xml:space="preserve"> alongside the views and circumstances </w:t>
      </w:r>
      <w:r w:rsidR="00296FB0" w:rsidRPr="001457AC">
        <w:rPr>
          <w:highlight w:val="cyan"/>
        </w:rPr>
        <w:t>of parents and carer</w:t>
      </w:r>
      <w:r w:rsidR="00D50F85" w:rsidRPr="001457AC">
        <w:rPr>
          <w:highlight w:val="cyan"/>
        </w:rPr>
        <w:t>s</w:t>
      </w:r>
      <w:r w:rsidR="00296FB0" w:rsidRPr="001457AC">
        <w:rPr>
          <w:highlight w:val="cyan"/>
        </w:rPr>
        <w:t xml:space="preserve"> and when appropriate the w</w:t>
      </w:r>
      <w:r w:rsidR="00D50F85" w:rsidRPr="001457AC">
        <w:rPr>
          <w:highlight w:val="cyan"/>
        </w:rPr>
        <w:t>i</w:t>
      </w:r>
      <w:r w:rsidR="00296FB0" w:rsidRPr="001457AC">
        <w:rPr>
          <w:highlight w:val="cyan"/>
        </w:rPr>
        <w:t>der family</w:t>
      </w:r>
      <w:r w:rsidR="00296FB0" w:rsidRPr="001457AC">
        <w:t xml:space="preserve"> network.</w:t>
      </w:r>
    </w:p>
    <w:p w14:paraId="7D9E9010" w14:textId="79D8B181" w:rsidR="009B1DCA" w:rsidRPr="00697127" w:rsidRDefault="009B1DCA" w:rsidP="00974D4D">
      <w:pPr>
        <w:pStyle w:val="Subhead1"/>
        <w:jc w:val="both"/>
        <w:rPr>
          <w:rFonts w:ascii="Gill Sans MT" w:hAnsi="Gill Sans MT" w:cs="Tahoma"/>
          <w:sz w:val="24"/>
          <w:szCs w:val="24"/>
        </w:rPr>
      </w:pPr>
    </w:p>
    <w:p w14:paraId="366F2DA6" w14:textId="76783BE4" w:rsidR="004B498F" w:rsidRPr="00697127" w:rsidRDefault="00567AEA" w:rsidP="00974D4D">
      <w:pPr>
        <w:pStyle w:val="Subhead1"/>
        <w:jc w:val="both"/>
        <w:rPr>
          <w:rFonts w:ascii="Gill Sans MT" w:hAnsi="Gill Sans MT" w:cs="Tahoma"/>
          <w:sz w:val="24"/>
          <w:szCs w:val="24"/>
        </w:rPr>
      </w:pPr>
      <w:r w:rsidRPr="00697127">
        <w:rPr>
          <w:rFonts w:ascii="Gill Sans MT" w:hAnsi="Gill Sans MT" w:cs="Tahoma"/>
          <w:sz w:val="24"/>
          <w:szCs w:val="24"/>
        </w:rPr>
        <w:t>What staff should look out for:</w:t>
      </w:r>
    </w:p>
    <w:p w14:paraId="2F181889" w14:textId="623717B6" w:rsidR="00567AEA" w:rsidRPr="00697127" w:rsidRDefault="00567AEA" w:rsidP="00974D4D">
      <w:pPr>
        <w:tabs>
          <w:tab w:val="left" w:pos="426"/>
        </w:tabs>
        <w:spacing w:after="120"/>
        <w:ind w:right="102"/>
        <w:jc w:val="both"/>
        <w:rPr>
          <w:szCs w:val="24"/>
        </w:rPr>
      </w:pPr>
      <w:r w:rsidRPr="00697127">
        <w:rPr>
          <w:color w:val="000000"/>
        </w:rPr>
        <w:t>Any child may benefit from early help, but all staff should be particularly alert to the potential need for early help for a child who:</w:t>
      </w:r>
    </w:p>
    <w:p w14:paraId="4A7212CA" w14:textId="505ED5D4" w:rsidR="00567AEA" w:rsidRPr="00697127" w:rsidRDefault="00567AEA" w:rsidP="00974D4D">
      <w:pPr>
        <w:numPr>
          <w:ilvl w:val="0"/>
          <w:numId w:val="29"/>
        </w:numPr>
        <w:tabs>
          <w:tab w:val="left" w:pos="426"/>
        </w:tabs>
        <w:spacing w:after="60"/>
        <w:ind w:left="714" w:right="100" w:hanging="357"/>
        <w:jc w:val="both"/>
        <w:rPr>
          <w:color w:val="000000"/>
        </w:rPr>
      </w:pPr>
      <w:r w:rsidRPr="00697127">
        <w:rPr>
          <w:color w:val="000000"/>
        </w:rPr>
        <w:t>is disabled and has specific additional needs</w:t>
      </w:r>
    </w:p>
    <w:p w14:paraId="275883F1"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disabled or has certain health conditions and has specific additional needs </w:t>
      </w:r>
    </w:p>
    <w:p w14:paraId="09CA8879"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has special educational needs (whether or not they have a statutory Education, Health and Care plan) </w:t>
      </w:r>
    </w:p>
    <w:p w14:paraId="39E24E38"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has a mental health need </w:t>
      </w:r>
    </w:p>
    <w:p w14:paraId="39DF8007"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 young carer </w:t>
      </w:r>
    </w:p>
    <w:p w14:paraId="4E3F6389"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showing signs of being drawn in to anti-social or criminal behaviour, including gang involvement and association with organised crime groups or county lines </w:t>
      </w:r>
    </w:p>
    <w:p w14:paraId="70DA542F" w14:textId="25E31E93"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is frequently missing/goes missing from education, home or care</w:t>
      </w:r>
    </w:p>
    <w:p w14:paraId="02DC91FA" w14:textId="7224CCC1"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has experienced multiple suspensions, is at risk of being permanently excluded from schools, colleges and in Alternative Provision or a Pupil Referral Unit</w:t>
      </w:r>
    </w:p>
    <w:p w14:paraId="62D8E3E2"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at risk of modern slavery, trafficking, sexual and/or criminal exploitation </w:t>
      </w:r>
    </w:p>
    <w:p w14:paraId="35AB3A8F"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at risk of being radicalised or exploited </w:t>
      </w:r>
    </w:p>
    <w:p w14:paraId="04F2482F"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has a parent or carer in custody, or is affected by parental offending </w:t>
      </w:r>
    </w:p>
    <w:p w14:paraId="5DC7EA72"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in a family circumstance presenting challenges for the child, such as drug and alcohol misuse, adult mental health issues and domestic abuse </w:t>
      </w:r>
    </w:p>
    <w:p w14:paraId="5979FA2B"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misusing alcohol and other drugs themselves </w:t>
      </w:r>
    </w:p>
    <w:p w14:paraId="377F2CE5"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at risk of so-called ‘honour’-based abuse such as Female Genital Mutilation or Forced Marriage </w:t>
      </w:r>
    </w:p>
    <w:p w14:paraId="24EA2EE6" w14:textId="77777777" w:rsidR="004810FD" w:rsidRPr="00697127" w:rsidRDefault="004810FD" w:rsidP="00974D4D">
      <w:pPr>
        <w:pStyle w:val="ListParagraph"/>
        <w:numPr>
          <w:ilvl w:val="0"/>
          <w:numId w:val="55"/>
        </w:numPr>
        <w:tabs>
          <w:tab w:val="left" w:pos="426"/>
        </w:tabs>
        <w:spacing w:after="60"/>
        <w:ind w:left="714" w:right="102" w:hanging="357"/>
        <w:jc w:val="both"/>
        <w:rPr>
          <w:color w:val="000000"/>
        </w:rPr>
      </w:pPr>
      <w:r w:rsidRPr="00697127">
        <w:rPr>
          <w:color w:val="000000"/>
        </w:rPr>
        <w:t xml:space="preserve">is a privately fostered child. </w:t>
      </w:r>
    </w:p>
    <w:p w14:paraId="5E07B130" w14:textId="77777777" w:rsidR="004810FD" w:rsidRPr="00697127" w:rsidRDefault="004810FD" w:rsidP="00974D4D">
      <w:pPr>
        <w:tabs>
          <w:tab w:val="left" w:pos="426"/>
        </w:tabs>
        <w:spacing w:after="120"/>
        <w:ind w:right="102"/>
        <w:jc w:val="both"/>
        <w:rPr>
          <w:color w:val="000000"/>
          <w:highlight w:val="white"/>
        </w:rPr>
      </w:pPr>
    </w:p>
    <w:p w14:paraId="5898A06A" w14:textId="08CFF942" w:rsidR="006353BF" w:rsidRPr="00697127" w:rsidRDefault="00567AEA" w:rsidP="00974D4D">
      <w:pPr>
        <w:tabs>
          <w:tab w:val="left" w:pos="426"/>
        </w:tabs>
        <w:spacing w:after="120"/>
        <w:ind w:right="102"/>
        <w:jc w:val="both"/>
        <w:rPr>
          <w:color w:val="000000"/>
          <w:highlight w:val="white"/>
        </w:rPr>
      </w:pPr>
      <w:r w:rsidRPr="00697127">
        <w:rPr>
          <w:color w:val="000000"/>
          <w:highlight w:val="white"/>
        </w:rPr>
        <w:t>Abuse, neglect and safeguarding issues are rarely standalone events that can be covered by one definition or label. In most cases, multiple issues will overlap with one another.</w:t>
      </w:r>
      <w:r w:rsidR="0090235E" w:rsidRPr="00697127">
        <w:rPr>
          <w:color w:val="000000"/>
          <w:highlight w:val="white"/>
        </w:rPr>
        <w:t xml:space="preserve"> </w:t>
      </w:r>
    </w:p>
    <w:p w14:paraId="51517601" w14:textId="03294EDA" w:rsidR="00567AEA" w:rsidRPr="00697127" w:rsidRDefault="0090235E" w:rsidP="00974D4D">
      <w:pPr>
        <w:tabs>
          <w:tab w:val="left" w:pos="426"/>
        </w:tabs>
        <w:spacing w:after="120"/>
        <w:ind w:right="102"/>
        <w:jc w:val="both"/>
        <w:rPr>
          <w:szCs w:val="24"/>
          <w:highlight w:val="white"/>
        </w:rPr>
      </w:pPr>
      <w:r w:rsidRPr="00697127">
        <w:rPr>
          <w:color w:val="000000"/>
          <w:highlight w:val="white"/>
        </w:rPr>
        <w:t xml:space="preserve">All staff should be aware of indicators of abuse and neglect (see </w:t>
      </w:r>
      <w:hyperlink w:anchor="_Appendix_B_-" w:history="1">
        <w:r w:rsidRPr="00697127">
          <w:rPr>
            <w:rStyle w:val="Hyperlink"/>
            <w:highlight w:val="white"/>
          </w:rPr>
          <w:t xml:space="preserve">Appendix </w:t>
        </w:r>
        <w:r w:rsidR="008B6E62" w:rsidRPr="00697127">
          <w:rPr>
            <w:rStyle w:val="Hyperlink"/>
            <w:highlight w:val="white"/>
          </w:rPr>
          <w:t>B</w:t>
        </w:r>
      </w:hyperlink>
      <w:r w:rsidRPr="00697127">
        <w:rPr>
          <w:color w:val="000000"/>
          <w:highlight w:val="white"/>
        </w:rPr>
        <w:t xml:space="preserve">) so that they are able to identify cases of children who may </w:t>
      </w:r>
      <w:r w:rsidR="00DD1947" w:rsidRPr="00697127">
        <w:rPr>
          <w:color w:val="000000"/>
          <w:highlight w:val="white"/>
        </w:rPr>
        <w:t>need</w:t>
      </w:r>
      <w:r w:rsidRPr="00697127">
        <w:rPr>
          <w:color w:val="000000"/>
          <w:highlight w:val="white"/>
        </w:rPr>
        <w:t xml:space="preserve"> help or protection.</w:t>
      </w:r>
      <w:r w:rsidRPr="00697127">
        <w:rPr>
          <w:szCs w:val="24"/>
          <w:highlight w:val="white"/>
        </w:rPr>
        <w:t xml:space="preserve"> Staff should also refer to </w:t>
      </w:r>
      <w:hyperlink w:anchor="_Appendix_C_-" w:history="1">
        <w:r w:rsidRPr="00697127">
          <w:rPr>
            <w:rStyle w:val="Hyperlink"/>
            <w:highlight w:val="white"/>
          </w:rPr>
          <w:t>Appendix C</w:t>
        </w:r>
      </w:hyperlink>
      <w:r w:rsidRPr="00697127">
        <w:rPr>
          <w:color w:val="000000"/>
          <w:highlight w:val="white"/>
        </w:rPr>
        <w:t xml:space="preserve"> for details of specific safeguarding issues.</w:t>
      </w:r>
    </w:p>
    <w:p w14:paraId="7975E99A" w14:textId="09661523" w:rsidR="000E5DC5" w:rsidRPr="00697127" w:rsidRDefault="000E5DC5" w:rsidP="00974D4D">
      <w:pPr>
        <w:tabs>
          <w:tab w:val="left" w:pos="426"/>
        </w:tabs>
        <w:spacing w:after="120"/>
        <w:ind w:right="102"/>
        <w:jc w:val="both"/>
        <w:rPr>
          <w:color w:val="000000"/>
          <w:highlight w:val="white"/>
        </w:rPr>
      </w:pPr>
      <w:r w:rsidRPr="00697127">
        <w:rPr>
          <w:color w:val="000000"/>
          <w:highlight w:val="white"/>
        </w:rPr>
        <w:t>Staff must follow these key steps:</w:t>
      </w:r>
    </w:p>
    <w:p w14:paraId="4319728B" w14:textId="7E4A8DAD"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report concerns to the DSL or another member of the safeguarding team as quickly as possible, and certainly before the end of the school day</w:t>
      </w:r>
    </w:p>
    <w:p w14:paraId="424C0C7F" w14:textId="77777777"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lastRenderedPageBreak/>
        <w:t>if a member of the safeguarding team is not available, ensure the information is shared with the most senior person in the school that day and ensure action is taken to report the concern to children’s social care;</w:t>
      </w:r>
    </w:p>
    <w:p w14:paraId="7A884158" w14:textId="2C458615"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not start their own investigation</w:t>
      </w:r>
    </w:p>
    <w:p w14:paraId="583FCBAC" w14:textId="09F80E4C"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share information on a need-to-know basis only – not to discuss the issue with colleagues, friends or family</w:t>
      </w:r>
    </w:p>
    <w:p w14:paraId="22756552" w14:textId="766B6DEA"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 xml:space="preserve">complete a </w:t>
      </w:r>
      <w:r w:rsidR="006353BF" w:rsidRPr="00697127">
        <w:rPr>
          <w:color w:val="000000"/>
          <w:highlight w:val="white"/>
        </w:rPr>
        <w:t xml:space="preserve">written </w:t>
      </w:r>
      <w:r w:rsidRPr="00697127">
        <w:rPr>
          <w:color w:val="000000"/>
          <w:highlight w:val="white"/>
        </w:rPr>
        <w:t>record of concern</w:t>
      </w:r>
      <w:r w:rsidR="006353BF" w:rsidRPr="00697127">
        <w:rPr>
          <w:color w:val="000000"/>
          <w:highlight w:val="white"/>
        </w:rPr>
        <w:t xml:space="preserve"> </w:t>
      </w:r>
      <w:r w:rsidR="006353BF" w:rsidRPr="00697127">
        <w:rPr>
          <w:highlight w:val="white"/>
        </w:rPr>
        <w:t>using the MyConcern</w:t>
      </w:r>
      <w:r w:rsidR="001457AC">
        <w:rPr>
          <w:i/>
          <w:iCs/>
          <w:color w:val="70AD47" w:themeColor="accent6"/>
          <w:highlight w:val="white"/>
        </w:rPr>
        <w:t xml:space="preserve"> </w:t>
      </w:r>
      <w:r w:rsidR="006353BF" w:rsidRPr="00697127">
        <w:rPr>
          <w:highlight w:val="white"/>
        </w:rPr>
        <w:t>saf</w:t>
      </w:r>
      <w:r w:rsidR="008B6E62" w:rsidRPr="00697127">
        <w:rPr>
          <w:highlight w:val="white"/>
        </w:rPr>
        <w:t xml:space="preserve">eguarding reporting system - any </w:t>
      </w:r>
      <w:r w:rsidR="001819FB" w:rsidRPr="00697127">
        <w:rPr>
          <w:highlight w:val="white"/>
        </w:rPr>
        <w:t>handwritten</w:t>
      </w:r>
      <w:r w:rsidR="006353BF" w:rsidRPr="00697127">
        <w:rPr>
          <w:highlight w:val="white"/>
        </w:rPr>
        <w:t xml:space="preserve"> notes, paper evidence</w:t>
      </w:r>
      <w:r w:rsidR="00F701B6" w:rsidRPr="00697127">
        <w:rPr>
          <w:highlight w:val="white"/>
        </w:rPr>
        <w:t xml:space="preserve">, </w:t>
      </w:r>
      <w:r w:rsidR="006353BF" w:rsidRPr="00697127">
        <w:rPr>
          <w:highlight w:val="white"/>
        </w:rPr>
        <w:t>emails</w:t>
      </w:r>
      <w:r w:rsidR="00F701B6" w:rsidRPr="00697127">
        <w:rPr>
          <w:highlight w:val="white"/>
        </w:rPr>
        <w:t xml:space="preserve"> or other information </w:t>
      </w:r>
      <w:r w:rsidR="000E5DC5" w:rsidRPr="00697127">
        <w:rPr>
          <w:highlight w:val="white"/>
        </w:rPr>
        <w:t>must</w:t>
      </w:r>
      <w:r w:rsidR="00F701B6" w:rsidRPr="00697127">
        <w:rPr>
          <w:highlight w:val="white"/>
        </w:rPr>
        <w:t xml:space="preserve"> be scanned and attached to the electronic record </w:t>
      </w:r>
    </w:p>
    <w:p w14:paraId="0CBCBA7B" w14:textId="6F4FE379" w:rsidR="00567AEA" w:rsidRPr="00697127" w:rsidRDefault="00567AEA" w:rsidP="00974D4D">
      <w:pPr>
        <w:numPr>
          <w:ilvl w:val="0"/>
          <w:numId w:val="30"/>
        </w:numPr>
        <w:tabs>
          <w:tab w:val="left" w:pos="426"/>
        </w:tabs>
        <w:spacing w:after="60"/>
        <w:ind w:right="100"/>
        <w:jc w:val="both"/>
        <w:rPr>
          <w:color w:val="000000"/>
          <w:highlight w:val="white"/>
        </w:rPr>
      </w:pPr>
      <w:r w:rsidRPr="00697127">
        <w:rPr>
          <w:color w:val="000000"/>
          <w:highlight w:val="white"/>
        </w:rPr>
        <w:t>staff should seek support if they are distressed</w:t>
      </w:r>
      <w:r w:rsidR="00F701B6" w:rsidRPr="00697127">
        <w:rPr>
          <w:color w:val="000000"/>
          <w:highlight w:val="white"/>
        </w:rPr>
        <w:t xml:space="preserve"> – see </w:t>
      </w:r>
      <w:hyperlink w:anchor="_Staff_Wellbeing" w:history="1">
        <w:r w:rsidR="001F62D1" w:rsidRPr="00B271C2">
          <w:rPr>
            <w:rStyle w:val="Hyperlink"/>
          </w:rPr>
          <w:t>Section 35</w:t>
        </w:r>
      </w:hyperlink>
      <w:r w:rsidR="00F701B6" w:rsidRPr="00B271C2">
        <w:rPr>
          <w:color w:val="000000"/>
        </w:rPr>
        <w:t xml:space="preserve"> </w:t>
      </w:r>
    </w:p>
    <w:p w14:paraId="3F4AC34C" w14:textId="334FBC5D" w:rsidR="00567AEA" w:rsidRPr="00697127" w:rsidRDefault="00567AEA" w:rsidP="00974D4D">
      <w:pPr>
        <w:numPr>
          <w:ilvl w:val="0"/>
          <w:numId w:val="30"/>
        </w:numPr>
        <w:tabs>
          <w:tab w:val="left" w:pos="426"/>
        </w:tabs>
        <w:spacing w:after="60"/>
        <w:ind w:left="714" w:right="102" w:hanging="357"/>
        <w:jc w:val="both"/>
        <w:rPr>
          <w:color w:val="000000"/>
          <w:highlight w:val="white"/>
        </w:rPr>
      </w:pPr>
      <w:r w:rsidRPr="00697127">
        <w:rPr>
          <w:color w:val="000000"/>
          <w:highlight w:val="white"/>
        </w:rPr>
        <w:t>in an emergency, take the action necessary to help the child</w:t>
      </w:r>
      <w:r w:rsidR="006353BF" w:rsidRPr="00697127">
        <w:rPr>
          <w:color w:val="000000"/>
          <w:highlight w:val="white"/>
        </w:rPr>
        <w:t xml:space="preserve"> – </w:t>
      </w:r>
      <w:r w:rsidR="000E5DC5" w:rsidRPr="00697127">
        <w:rPr>
          <w:color w:val="000000"/>
          <w:highlight w:val="white"/>
        </w:rPr>
        <w:t xml:space="preserve">for contact details </w:t>
      </w:r>
      <w:r w:rsidR="006353BF" w:rsidRPr="00697127">
        <w:rPr>
          <w:color w:val="000000"/>
          <w:highlight w:val="white"/>
        </w:rPr>
        <w:t xml:space="preserve">see the table of </w:t>
      </w:r>
      <w:r w:rsidR="000E5DC5" w:rsidRPr="00697127">
        <w:rPr>
          <w:color w:val="000000"/>
          <w:highlight w:val="white"/>
        </w:rPr>
        <w:t xml:space="preserve">contacts on </w:t>
      </w:r>
      <w:r w:rsidR="006353BF" w:rsidRPr="00697127">
        <w:rPr>
          <w:color w:val="000000"/>
          <w:highlight w:val="white"/>
        </w:rPr>
        <w:t>page 2 or in a serious emergency call 999</w:t>
      </w:r>
      <w:r w:rsidR="000E5DC5" w:rsidRPr="00697127">
        <w:rPr>
          <w:color w:val="000000"/>
          <w:highlight w:val="white"/>
        </w:rPr>
        <w:t>.</w:t>
      </w:r>
    </w:p>
    <w:p w14:paraId="1950FC11" w14:textId="77777777" w:rsidR="006C58B8" w:rsidRPr="00697127" w:rsidRDefault="006C58B8" w:rsidP="00974D4D">
      <w:pPr>
        <w:ind w:left="79" w:right="1179"/>
        <w:jc w:val="both"/>
      </w:pPr>
    </w:p>
    <w:p w14:paraId="39CF32A8" w14:textId="2FE73B4E" w:rsidR="006C58B8" w:rsidRPr="00697127" w:rsidRDefault="003F3A57" w:rsidP="00974D4D">
      <w:pPr>
        <w:pStyle w:val="Heading1"/>
        <w:numPr>
          <w:ilvl w:val="0"/>
          <w:numId w:val="51"/>
        </w:numPr>
        <w:ind w:left="720"/>
        <w:jc w:val="both"/>
        <w:rPr>
          <w:rFonts w:cs="Tahoma"/>
          <w:sz w:val="24"/>
          <w:szCs w:val="24"/>
        </w:rPr>
      </w:pPr>
      <w:bookmarkStart w:id="87" w:name="_Toc238635763"/>
      <w:r w:rsidRPr="00697127">
        <w:rPr>
          <w:highlight w:val="cyan"/>
        </w:rPr>
        <w:t>Commun</w:t>
      </w:r>
      <w:r w:rsidR="00D50F85">
        <w:rPr>
          <w:highlight w:val="cyan"/>
        </w:rPr>
        <w:t>i</w:t>
      </w:r>
      <w:r w:rsidRPr="00697127">
        <w:rPr>
          <w:highlight w:val="cyan"/>
        </w:rPr>
        <w:t>ty</w:t>
      </w:r>
      <w:r w:rsidRPr="00697127">
        <w:rPr>
          <w:bCs/>
          <w:highlight w:val="cyan"/>
        </w:rPr>
        <w:t xml:space="preserve"> </w:t>
      </w:r>
      <w:r w:rsidR="00D50F85">
        <w:rPr>
          <w:bCs/>
        </w:rPr>
        <w:t>based</w:t>
      </w:r>
      <w:r w:rsidR="00D50F85" w:rsidRPr="00697127">
        <w:rPr>
          <w:bCs/>
        </w:rPr>
        <w:t xml:space="preserve"> </w:t>
      </w:r>
      <w:r w:rsidR="006C58B8" w:rsidRPr="00697127">
        <w:rPr>
          <w:bCs/>
        </w:rPr>
        <w:t xml:space="preserve">Early </w:t>
      </w:r>
      <w:r w:rsidRPr="00697127">
        <w:rPr>
          <w:bCs/>
        </w:rPr>
        <w:t>H</w:t>
      </w:r>
      <w:r w:rsidR="006C58B8" w:rsidRPr="00697127">
        <w:rPr>
          <w:bCs/>
        </w:rPr>
        <w:t>elp assessments</w:t>
      </w:r>
      <w:bookmarkEnd w:id="87"/>
    </w:p>
    <w:p w14:paraId="7219412F" w14:textId="4E953ED4" w:rsidR="00815BD7" w:rsidRPr="00697127" w:rsidRDefault="00356258" w:rsidP="00974D4D">
      <w:pPr>
        <w:spacing w:after="120"/>
        <w:ind w:left="79" w:right="-46"/>
        <w:jc w:val="both"/>
        <w:rPr>
          <w:szCs w:val="24"/>
          <w:highlight w:val="cyan"/>
        </w:rPr>
      </w:pPr>
      <w:r w:rsidRPr="00697127">
        <w:rPr>
          <w:szCs w:val="24"/>
          <w:highlight w:val="cyan"/>
        </w:rPr>
        <w:t xml:space="preserve">If the DSL views that a Family Help assessment is appropriate, they or a member of the </w:t>
      </w:r>
      <w:r w:rsidR="00D6059D" w:rsidRPr="00697127">
        <w:rPr>
          <w:szCs w:val="24"/>
          <w:highlight w:val="cyan"/>
        </w:rPr>
        <w:t>safeguarding team</w:t>
      </w:r>
      <w:r w:rsidRPr="00697127">
        <w:rPr>
          <w:szCs w:val="24"/>
          <w:highlight w:val="cyan"/>
        </w:rPr>
        <w:t xml:space="preserve"> will lead on liaising with other agencies and to organise the assessment and ensure appropriate early help is put in place to support the child.  Staff maybe asked to </w:t>
      </w:r>
      <w:r w:rsidR="00D50F85">
        <w:rPr>
          <w:szCs w:val="24"/>
          <w:highlight w:val="cyan"/>
        </w:rPr>
        <w:t>contribute</w:t>
      </w:r>
      <w:r w:rsidR="00D50F85" w:rsidRPr="00697127">
        <w:rPr>
          <w:szCs w:val="24"/>
          <w:highlight w:val="cyan"/>
        </w:rPr>
        <w:t xml:space="preserve"> </w:t>
      </w:r>
      <w:r w:rsidRPr="00697127">
        <w:rPr>
          <w:szCs w:val="24"/>
          <w:highlight w:val="cyan"/>
        </w:rPr>
        <w:t xml:space="preserve">to the assessment. </w:t>
      </w:r>
    </w:p>
    <w:p w14:paraId="54CB9C9F" w14:textId="6073BEC3" w:rsidR="00BC09E6" w:rsidRPr="00697127" w:rsidRDefault="00921FB4" w:rsidP="00974D4D">
      <w:pPr>
        <w:spacing w:after="120"/>
        <w:ind w:left="79" w:right="-46"/>
        <w:jc w:val="both"/>
        <w:rPr>
          <w:highlight w:val="cyan"/>
        </w:rPr>
      </w:pPr>
      <w:r w:rsidRPr="00697127">
        <w:rPr>
          <w:highlight w:val="cyan"/>
        </w:rPr>
        <w:t xml:space="preserve">The DSL (or deputies) must follow the guidance on effective early help assessment set out in </w:t>
      </w:r>
      <w:hyperlink r:id="rId111" w:history="1">
        <w:r w:rsidR="00BE3B53" w:rsidRPr="00697127">
          <w:rPr>
            <w:rStyle w:val="Hyperlink"/>
            <w:highlight w:val="cyan"/>
          </w:rPr>
          <w:t>Working Together to Safeguard Children</w:t>
        </w:r>
      </w:hyperlink>
      <w:r w:rsidR="00BE3B53" w:rsidRPr="00697127">
        <w:rPr>
          <w:color w:val="000000"/>
          <w:highlight w:val="cyan"/>
        </w:rPr>
        <w:t xml:space="preserve"> </w:t>
      </w:r>
      <w:r w:rsidR="009044E3" w:rsidRPr="00697127">
        <w:rPr>
          <w:highlight w:val="cyan"/>
        </w:rPr>
        <w:t>Chapter 3</w:t>
      </w:r>
      <w:r w:rsidR="003E03BA" w:rsidRPr="00697127">
        <w:rPr>
          <w:highlight w:val="cyan"/>
        </w:rPr>
        <w:t>, paragraph 144</w:t>
      </w:r>
      <w:r w:rsidR="00203A1E" w:rsidRPr="00697127">
        <w:rPr>
          <w:highlight w:val="cyan"/>
        </w:rPr>
        <w:t xml:space="preserve">, </w:t>
      </w:r>
      <w:r w:rsidR="00D50F85">
        <w:rPr>
          <w:highlight w:val="cyan"/>
        </w:rPr>
        <w:t>detailed</w:t>
      </w:r>
      <w:r w:rsidR="00D50F85" w:rsidRPr="00697127">
        <w:rPr>
          <w:highlight w:val="cyan"/>
        </w:rPr>
        <w:t xml:space="preserve"> </w:t>
      </w:r>
      <w:r w:rsidR="00203A1E" w:rsidRPr="00697127">
        <w:rPr>
          <w:highlight w:val="cyan"/>
        </w:rPr>
        <w:t>below:</w:t>
      </w:r>
    </w:p>
    <w:p w14:paraId="0FF7CCA5" w14:textId="77777777" w:rsidR="00356258"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be undertaken with the agreement of the child and their parents or carers, involving the child and family as well as the practitioners who are working with them </w:t>
      </w:r>
    </w:p>
    <w:p w14:paraId="6D876819" w14:textId="3453C7F3" w:rsidR="00965B57"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include pre-birth assessment where needed </w:t>
      </w:r>
    </w:p>
    <w:p w14:paraId="6DB629FE" w14:textId="21D84A7A" w:rsidR="00965B57" w:rsidRPr="00697127" w:rsidRDefault="00CC37E4"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t</w:t>
      </w:r>
      <w:r w:rsidR="00965B57" w:rsidRPr="00697127">
        <w:rPr>
          <w:rFonts w:cs="Arial"/>
          <w:color w:val="000000"/>
          <w:sz w:val="23"/>
          <w:szCs w:val="23"/>
          <w:highlight w:val="cyan"/>
        </w:rPr>
        <w:t xml:space="preserve">ake account of the child’s wishes and feelings wherever possible which could include providing advocacy support where this is needed to enable a child to share their views, for example, if the child has communication difficulties due to a disability  </w:t>
      </w:r>
    </w:p>
    <w:p w14:paraId="43C24FD5" w14:textId="32C009C5" w:rsidR="00965B57"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take account of the child’s age, family circumstances and extra-familial contexts</w:t>
      </w:r>
      <w:r w:rsidR="00356258" w:rsidRPr="00697127">
        <w:rPr>
          <w:rFonts w:cs="Arial"/>
          <w:color w:val="000000"/>
          <w:sz w:val="23"/>
          <w:szCs w:val="23"/>
          <w:highlight w:val="cyan"/>
        </w:rPr>
        <w:t xml:space="preserve"> </w:t>
      </w:r>
      <w:r w:rsidRPr="00697127">
        <w:rPr>
          <w:rFonts w:cs="Arial"/>
          <w:color w:val="000000"/>
          <w:sz w:val="23"/>
          <w:szCs w:val="23"/>
          <w:highlight w:val="cyan"/>
        </w:rPr>
        <w:t xml:space="preserve">and whether these factors are contributing to or preventing good outcomes </w:t>
      </w:r>
    </w:p>
    <w:p w14:paraId="107D7826" w14:textId="7DADA627" w:rsidR="00965B57"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take account of the needs of all members of the family as individuals and </w:t>
      </w:r>
    </w:p>
    <w:p w14:paraId="18E2823F" w14:textId="37349246" w:rsidR="00965B57" w:rsidRPr="00697127" w:rsidRDefault="007D5ACA"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consider </w:t>
      </w:r>
      <w:r w:rsidR="00965B57" w:rsidRPr="00697127">
        <w:rPr>
          <w:rFonts w:cs="Arial"/>
          <w:color w:val="000000"/>
          <w:sz w:val="23"/>
          <w:szCs w:val="23"/>
          <w:highlight w:val="cyan"/>
        </w:rPr>
        <w:t>how their needs impact on one another which includes considering needs relating to education, early years development, mental health and physical health, substance misuse, financial stability, housing, family relationships, domestic abuse and crime</w:t>
      </w:r>
      <w:r w:rsidR="00356258" w:rsidRPr="00697127">
        <w:rPr>
          <w:rFonts w:cs="Arial"/>
          <w:color w:val="000000"/>
          <w:sz w:val="23"/>
          <w:szCs w:val="23"/>
          <w:highlight w:val="cyan"/>
        </w:rPr>
        <w:t xml:space="preserve">. </w:t>
      </w:r>
      <w:r w:rsidR="00965B57" w:rsidRPr="00697127">
        <w:rPr>
          <w:rFonts w:cs="Arial"/>
          <w:color w:val="000000"/>
          <w:sz w:val="23"/>
          <w:szCs w:val="23"/>
          <w:highlight w:val="cyan"/>
        </w:rPr>
        <w:t>Practitioners should be aware of situations where there has been a breakdown in</w:t>
      </w:r>
      <w:r w:rsidR="00356258" w:rsidRPr="00697127">
        <w:rPr>
          <w:rFonts w:cs="Arial"/>
          <w:color w:val="000000"/>
          <w:sz w:val="23"/>
          <w:szCs w:val="23"/>
          <w:highlight w:val="cyan"/>
        </w:rPr>
        <w:t xml:space="preserve"> </w:t>
      </w:r>
      <w:r w:rsidR="00965B57" w:rsidRPr="00697127">
        <w:rPr>
          <w:rFonts w:cs="Arial"/>
          <w:color w:val="000000"/>
          <w:sz w:val="23"/>
          <w:szCs w:val="23"/>
          <w:highlight w:val="cyan"/>
        </w:rPr>
        <w:t xml:space="preserve">relationship between the child and their family and engaging the whole family may not be appropriate  </w:t>
      </w:r>
    </w:p>
    <w:p w14:paraId="72D4D29C" w14:textId="6BD4C78D" w:rsidR="00965B57"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cover both presenting needs and any underlying issues with the understanding that a family’s needs can change overtime, for example, when a child moves up to secondary school  </w:t>
      </w:r>
    </w:p>
    <w:p w14:paraId="69A09D89" w14:textId="25FA5AE8" w:rsidR="00965B57"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be based on facts, and explore and build on strengths </w:t>
      </w:r>
    </w:p>
    <w:p w14:paraId="51C89312" w14:textId="555F2EC4" w:rsidR="00965B57"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 xml:space="preserve">be clear about the action to be taken and services to be provided  </w:t>
      </w:r>
    </w:p>
    <w:p w14:paraId="01F144CA" w14:textId="5CF985C1" w:rsidR="00356258" w:rsidRPr="00697127" w:rsidRDefault="00965B57"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identify what help the child and family require to prevent needs escalating</w:t>
      </w:r>
    </w:p>
    <w:p w14:paraId="1E2C6686" w14:textId="28BE62FD" w:rsidR="004C3EE0" w:rsidRPr="00697127" w:rsidRDefault="004C3EE0" w:rsidP="006E4133">
      <w:pPr>
        <w:pStyle w:val="ListParagraph"/>
        <w:numPr>
          <w:ilvl w:val="0"/>
          <w:numId w:val="56"/>
        </w:numPr>
        <w:autoSpaceDE w:val="0"/>
        <w:autoSpaceDN w:val="0"/>
        <w:adjustRightInd w:val="0"/>
        <w:spacing w:after="110"/>
        <w:jc w:val="both"/>
        <w:rPr>
          <w:rFonts w:cs="Arial"/>
          <w:color w:val="000000"/>
          <w:sz w:val="23"/>
          <w:szCs w:val="23"/>
          <w:highlight w:val="cyan"/>
        </w:rPr>
      </w:pPr>
      <w:r w:rsidRPr="00697127">
        <w:rPr>
          <w:rFonts w:cs="Arial"/>
          <w:color w:val="000000"/>
          <w:sz w:val="23"/>
          <w:szCs w:val="23"/>
          <w:highlight w:val="cyan"/>
        </w:rPr>
        <w:t>provide the basis for any future assessments if they are needed, for example, under sections 17 and 47 of the Children Act 1989</w:t>
      </w:r>
      <w:r w:rsidR="000A670C" w:rsidRPr="00697127">
        <w:rPr>
          <w:rFonts w:cs="Arial"/>
          <w:color w:val="000000"/>
          <w:sz w:val="23"/>
          <w:szCs w:val="23"/>
          <w:highlight w:val="cyan"/>
        </w:rPr>
        <w:t>.</w:t>
      </w:r>
    </w:p>
    <w:p w14:paraId="4912FEAE" w14:textId="07D4F2FD" w:rsidR="000A670C" w:rsidRDefault="000A670C" w:rsidP="001457AC">
      <w:pPr>
        <w:ind w:left="79" w:right="-46"/>
        <w:jc w:val="both"/>
        <w:rPr>
          <w:color w:val="000000"/>
        </w:rPr>
      </w:pPr>
      <w:r w:rsidRPr="00697127">
        <w:rPr>
          <w:highlight w:val="cyan"/>
        </w:rPr>
        <w:lastRenderedPageBreak/>
        <w:t>Throughout the process of assessment, the DSL or assessment lead will take note to adhere to the guidance for provid</w:t>
      </w:r>
      <w:r w:rsidR="00D50F85">
        <w:rPr>
          <w:highlight w:val="cyan"/>
        </w:rPr>
        <w:t>ing</w:t>
      </w:r>
      <w:r w:rsidRPr="00697127">
        <w:rPr>
          <w:highlight w:val="cyan"/>
        </w:rPr>
        <w:t xml:space="preserve"> help, support and protection as set out in </w:t>
      </w:r>
      <w:r w:rsidR="00151BBA" w:rsidRPr="00697127">
        <w:rPr>
          <w:highlight w:val="cyan"/>
        </w:rPr>
        <w:t>chapter 3, sections 1 and 2 of</w:t>
      </w:r>
      <w:r w:rsidRPr="00697127">
        <w:rPr>
          <w:highlight w:val="cyan"/>
        </w:rPr>
        <w:t xml:space="preserve"> </w:t>
      </w:r>
      <w:r w:rsidR="00017CAF" w:rsidRPr="00697127">
        <w:rPr>
          <w:highlight w:val="cyan"/>
        </w:rPr>
        <w:t>‘</w:t>
      </w:r>
      <w:hyperlink r:id="rId112" w:history="1">
        <w:r w:rsidR="00017CAF" w:rsidRPr="00697127">
          <w:rPr>
            <w:rStyle w:val="Hyperlink"/>
            <w:highlight w:val="cyan"/>
          </w:rPr>
          <w:t>Working Together to Safeguard Children</w:t>
        </w:r>
      </w:hyperlink>
      <w:r w:rsidR="00017CAF" w:rsidRPr="00697127">
        <w:rPr>
          <w:color w:val="000000"/>
        </w:rPr>
        <w:t>’</w:t>
      </w:r>
      <w:r w:rsidR="001457AC">
        <w:rPr>
          <w:color w:val="000000"/>
        </w:rPr>
        <w:t>.</w:t>
      </w:r>
    </w:p>
    <w:p w14:paraId="6F992A05" w14:textId="77777777" w:rsidR="001457AC" w:rsidRPr="00697127" w:rsidRDefault="001457AC" w:rsidP="00974D4D">
      <w:pPr>
        <w:ind w:left="79" w:right="-46"/>
        <w:jc w:val="both"/>
      </w:pPr>
    </w:p>
    <w:p w14:paraId="64F4B903" w14:textId="00A4B07B" w:rsidR="006C58B8" w:rsidRPr="00697127" w:rsidRDefault="0083398D" w:rsidP="00974D4D">
      <w:pPr>
        <w:ind w:left="79" w:right="-46"/>
        <w:jc w:val="both"/>
      </w:pPr>
      <w:r w:rsidRPr="009E648C">
        <w:rPr>
          <w:highlight w:val="cyan"/>
        </w:rPr>
        <w:t>The DSL must keep any</w:t>
      </w:r>
      <w:r w:rsidR="006C58B8" w:rsidRPr="009E648C">
        <w:rPr>
          <w:highlight w:val="cyan"/>
        </w:rPr>
        <w:t xml:space="preserve"> such cases under constant review and consideration given to a referral to local authority children’s social care for assessment for statutory services if the child’s situation does not appear to be improving or is getting worse.</w:t>
      </w:r>
      <w:r w:rsidR="006C58B8" w:rsidRPr="00697127">
        <w:t xml:space="preserve"> </w:t>
      </w:r>
    </w:p>
    <w:p w14:paraId="2999004D" w14:textId="77777777" w:rsidR="008B6E62" w:rsidRPr="00697127" w:rsidRDefault="008B6E62" w:rsidP="00974D4D">
      <w:pPr>
        <w:tabs>
          <w:tab w:val="left" w:pos="426"/>
        </w:tabs>
        <w:spacing w:after="120"/>
        <w:jc w:val="both"/>
        <w:rPr>
          <w:color w:val="000000"/>
          <w:highlight w:val="white"/>
        </w:rPr>
      </w:pPr>
    </w:p>
    <w:p w14:paraId="32330072" w14:textId="76B9895E" w:rsidR="00567AEA" w:rsidRPr="00697127" w:rsidRDefault="00567AEA" w:rsidP="00974D4D">
      <w:pPr>
        <w:pStyle w:val="Heading1"/>
        <w:numPr>
          <w:ilvl w:val="0"/>
          <w:numId w:val="51"/>
        </w:numPr>
        <w:ind w:left="720"/>
        <w:jc w:val="both"/>
      </w:pPr>
      <w:bookmarkStart w:id="88" w:name="_Toc138953498"/>
      <w:bookmarkStart w:id="89" w:name="_Toc238635764"/>
      <w:r w:rsidRPr="00697127">
        <w:t>Statutory children’s social care assessments and services</w:t>
      </w:r>
      <w:bookmarkEnd w:id="88"/>
      <w:bookmarkEnd w:id="89"/>
    </w:p>
    <w:p w14:paraId="7A1D5638" w14:textId="639200DF" w:rsidR="003C16B5" w:rsidRPr="00697127" w:rsidRDefault="003C16B5" w:rsidP="00974D4D">
      <w:pPr>
        <w:tabs>
          <w:tab w:val="left" w:pos="426"/>
        </w:tabs>
        <w:spacing w:after="120"/>
        <w:ind w:right="102"/>
        <w:jc w:val="both"/>
        <w:rPr>
          <w:i/>
          <w:iCs/>
          <w:color w:val="70AD47" w:themeColor="accent6"/>
        </w:rPr>
      </w:pPr>
      <w:r w:rsidRPr="00697127">
        <w:rPr>
          <w:i/>
          <w:iCs/>
          <w:color w:val="70AD47" w:themeColor="accent6"/>
          <w:highlight w:val="white"/>
        </w:rPr>
        <w:t xml:space="preserve">.  </w:t>
      </w:r>
    </w:p>
    <w:p w14:paraId="02FBB876" w14:textId="01E43E5B" w:rsidR="003C16B5" w:rsidRPr="00697127" w:rsidRDefault="00F701B6" w:rsidP="00974D4D">
      <w:pPr>
        <w:tabs>
          <w:tab w:val="left" w:pos="426"/>
        </w:tabs>
        <w:spacing w:after="120"/>
        <w:ind w:right="102"/>
        <w:jc w:val="both"/>
        <w:rPr>
          <w:color w:val="000000"/>
          <w:highlight w:val="cyan"/>
        </w:rPr>
      </w:pPr>
      <w:r w:rsidRPr="00697127">
        <w:rPr>
          <w:b/>
          <w:bCs/>
          <w:color w:val="000000"/>
          <w:highlight w:val="cyan"/>
        </w:rPr>
        <w:t xml:space="preserve">At </w:t>
      </w:r>
      <w:r w:rsidR="00057C77">
        <w:rPr>
          <w:b/>
          <w:bCs/>
          <w:color w:val="FF0000"/>
          <w:highlight w:val="cyan"/>
        </w:rPr>
        <w:t>Heene CE Primary School</w:t>
      </w:r>
      <w:r w:rsidR="0078301C">
        <w:rPr>
          <w:b/>
          <w:bCs/>
          <w:color w:val="FF0000"/>
          <w:highlight w:val="cyan"/>
        </w:rPr>
        <w:t xml:space="preserve"> </w:t>
      </w:r>
      <w:r w:rsidR="001819FB" w:rsidRPr="00697127">
        <w:rPr>
          <w:b/>
          <w:bCs/>
          <w:highlight w:val="cyan"/>
        </w:rPr>
        <w:t>we</w:t>
      </w:r>
      <w:r w:rsidR="00567AEA" w:rsidRPr="00697127">
        <w:rPr>
          <w:b/>
          <w:bCs/>
          <w:highlight w:val="cyan"/>
        </w:rPr>
        <w:t xml:space="preserve"> </w:t>
      </w:r>
      <w:r w:rsidR="001819FB" w:rsidRPr="00697127">
        <w:rPr>
          <w:b/>
          <w:bCs/>
          <w:color w:val="000000"/>
          <w:highlight w:val="cyan"/>
        </w:rPr>
        <w:t>will</w:t>
      </w:r>
      <w:r w:rsidR="00567AEA" w:rsidRPr="00697127">
        <w:rPr>
          <w:b/>
          <w:bCs/>
          <w:color w:val="000000"/>
          <w:highlight w:val="cyan"/>
        </w:rPr>
        <w:t xml:space="preserve"> make a referral to children’s social care</w:t>
      </w:r>
      <w:r w:rsidR="003C16B5" w:rsidRPr="00697127">
        <w:rPr>
          <w:color w:val="000000"/>
          <w:highlight w:val="cyan"/>
        </w:rPr>
        <w:t xml:space="preserve"> </w:t>
      </w:r>
      <w:r w:rsidR="003C16B5" w:rsidRPr="00697127">
        <w:rPr>
          <w:b/>
          <w:bCs/>
          <w:highlight w:val="cyan"/>
        </w:rPr>
        <w:t>w</w:t>
      </w:r>
      <w:r w:rsidR="00567AEA" w:rsidRPr="00697127">
        <w:rPr>
          <w:b/>
          <w:bCs/>
          <w:highlight w:val="cyan"/>
        </w:rPr>
        <w:t>h</w:t>
      </w:r>
      <w:r w:rsidR="001819FB" w:rsidRPr="00697127">
        <w:rPr>
          <w:b/>
          <w:bCs/>
          <w:highlight w:val="cyan"/>
        </w:rPr>
        <w:t>e</w:t>
      </w:r>
      <w:r w:rsidR="00567AEA" w:rsidRPr="00697127">
        <w:rPr>
          <w:b/>
          <w:bCs/>
          <w:highlight w:val="cyan"/>
        </w:rPr>
        <w:t>re a child is suffering, or is likely to suffer from harm</w:t>
      </w:r>
      <w:r w:rsidR="00F66B5B" w:rsidRPr="00697127">
        <w:rPr>
          <w:color w:val="000000"/>
          <w:highlight w:val="cyan"/>
        </w:rPr>
        <w:t xml:space="preserve"> </w:t>
      </w:r>
    </w:p>
    <w:p w14:paraId="48A3ADF7" w14:textId="77777777" w:rsidR="003C16B5" w:rsidRPr="00697127" w:rsidRDefault="00F66B5B" w:rsidP="00974D4D">
      <w:pPr>
        <w:tabs>
          <w:tab w:val="left" w:pos="426"/>
        </w:tabs>
        <w:spacing w:after="120"/>
        <w:ind w:right="102"/>
        <w:jc w:val="both"/>
        <w:rPr>
          <w:color w:val="000000"/>
          <w:highlight w:val="cyan"/>
        </w:rPr>
      </w:pPr>
      <w:r w:rsidRPr="00697127">
        <w:rPr>
          <w:color w:val="000000"/>
          <w:highlight w:val="cyan"/>
        </w:rPr>
        <w:t xml:space="preserve">Where appropriate, a referral will also be made to the police. </w:t>
      </w:r>
    </w:p>
    <w:p w14:paraId="19E34DA7" w14:textId="486793F3" w:rsidR="00567AEA" w:rsidRPr="00697127" w:rsidRDefault="00F66B5B" w:rsidP="00974D4D">
      <w:pPr>
        <w:tabs>
          <w:tab w:val="left" w:pos="426"/>
        </w:tabs>
        <w:spacing w:after="120"/>
        <w:ind w:right="102"/>
        <w:jc w:val="both"/>
        <w:rPr>
          <w:highlight w:val="cyan"/>
        </w:rPr>
      </w:pPr>
      <w:r w:rsidRPr="00697127">
        <w:rPr>
          <w:color w:val="000000"/>
          <w:highlight w:val="cyan"/>
        </w:rPr>
        <w:t xml:space="preserve">Referrals will be made immediately and in accordance with the local referral arrangements, KCSIE and Chapter 3, section 3 of </w:t>
      </w:r>
      <w:r w:rsidRPr="00697127">
        <w:rPr>
          <w:highlight w:val="cyan"/>
        </w:rPr>
        <w:t>‘</w:t>
      </w:r>
      <w:hyperlink r:id="rId113" w:history="1">
        <w:r w:rsidRPr="00697127">
          <w:rPr>
            <w:rStyle w:val="Hyperlink"/>
            <w:highlight w:val="cyan"/>
          </w:rPr>
          <w:t>Working Together to Safeguard Children</w:t>
        </w:r>
      </w:hyperlink>
      <w:r w:rsidRPr="00697127">
        <w:rPr>
          <w:color w:val="000000"/>
          <w:highlight w:val="cyan"/>
        </w:rPr>
        <w:t xml:space="preserve">’ </w:t>
      </w:r>
      <w:r w:rsidRPr="00697127">
        <w:rPr>
          <w:highlight w:val="cyan"/>
        </w:rPr>
        <w:t xml:space="preserve">2026. </w:t>
      </w:r>
    </w:p>
    <w:p w14:paraId="07C7FAD4" w14:textId="77777777" w:rsidR="00F66B5B" w:rsidRPr="00697127" w:rsidRDefault="00F66B5B" w:rsidP="00974D4D">
      <w:pPr>
        <w:tabs>
          <w:tab w:val="left" w:pos="426"/>
        </w:tabs>
        <w:spacing w:after="120"/>
        <w:jc w:val="both"/>
        <w:rPr>
          <w:color w:val="000000"/>
          <w:highlight w:val="white"/>
        </w:rPr>
      </w:pPr>
      <w:r w:rsidRPr="00697127">
        <w:rPr>
          <w:color w:val="000000"/>
          <w:highlight w:val="cyan"/>
        </w:rPr>
        <w:t>Children’s social care will consider whether children are experiencing harm in contexts outside the home. We will therefore provide all relevant information and evidence when making a referral to support a full assessment and a contextual approach to safeguarding</w:t>
      </w:r>
      <w:r w:rsidRPr="00697127">
        <w:rPr>
          <w:color w:val="000000"/>
          <w:highlight w:val="white"/>
        </w:rPr>
        <w:t>.</w:t>
      </w:r>
    </w:p>
    <w:p w14:paraId="70DF4254" w14:textId="740E6811" w:rsidR="00F66B5B" w:rsidRPr="00697127" w:rsidRDefault="001819FB" w:rsidP="00974D4D">
      <w:pPr>
        <w:tabs>
          <w:tab w:val="left" w:pos="426"/>
        </w:tabs>
        <w:spacing w:after="120"/>
        <w:ind w:right="102"/>
        <w:jc w:val="both"/>
        <w:rPr>
          <w:color w:val="000000"/>
          <w:highlight w:val="white"/>
        </w:rPr>
      </w:pPr>
      <w:r w:rsidRPr="00697127">
        <w:rPr>
          <w:color w:val="000000"/>
          <w:highlight w:val="white"/>
        </w:rPr>
        <w:t xml:space="preserve">At </w:t>
      </w:r>
      <w:r w:rsidR="0078301C">
        <w:rPr>
          <w:color w:val="FF0000"/>
        </w:rPr>
        <w:t>Heene CE Primary School</w:t>
      </w:r>
      <w:r w:rsidR="003C16B5" w:rsidRPr="00697127">
        <w:rPr>
          <w:color w:val="FF0000"/>
        </w:rPr>
        <w:t xml:space="preserve">, </w:t>
      </w:r>
      <w:r w:rsidR="00F66B5B" w:rsidRPr="00697127">
        <w:rPr>
          <w:color w:val="000000"/>
          <w:highlight w:val="white"/>
        </w:rPr>
        <w:t>we will make a referral to Local Authority children’s social care where a child is suffering, or is likely to suffer, significant harm.</w:t>
      </w:r>
    </w:p>
    <w:p w14:paraId="6F6983D9" w14:textId="1BBE3099" w:rsidR="00F66B5B" w:rsidRDefault="00F66B5B" w:rsidP="00ED477B">
      <w:pPr>
        <w:tabs>
          <w:tab w:val="left" w:pos="426"/>
        </w:tabs>
        <w:spacing w:after="120"/>
        <w:jc w:val="both"/>
        <w:rPr>
          <w:color w:val="000000"/>
          <w:highlight w:val="white"/>
        </w:rPr>
      </w:pPr>
      <w:r w:rsidRPr="00697127">
        <w:rPr>
          <w:color w:val="000000"/>
          <w:highlight w:val="white"/>
        </w:rPr>
        <w:t xml:space="preserve">At </w:t>
      </w:r>
      <w:r w:rsidR="00057C77">
        <w:rPr>
          <w:color w:val="FF0000"/>
        </w:rPr>
        <w:t>Heene CE Primary School</w:t>
      </w:r>
      <w:r w:rsidR="0078301C">
        <w:rPr>
          <w:color w:val="FF0000"/>
        </w:rPr>
        <w:t xml:space="preserve"> </w:t>
      </w:r>
      <w:r w:rsidRPr="00697127">
        <w:rPr>
          <w:color w:val="000000"/>
          <w:highlight w:val="white"/>
        </w:rPr>
        <w:t>we will fully support children’s social care assessments and share information as required. Where a child’s circumstances do not appear to be improving, we will follow local escalation procedures.</w:t>
      </w:r>
    </w:p>
    <w:p w14:paraId="14A7EAF9" w14:textId="0AB32BD8" w:rsidR="001457AC" w:rsidRPr="00974D4D" w:rsidRDefault="001457AC" w:rsidP="00974D4D">
      <w:pPr>
        <w:tabs>
          <w:tab w:val="left" w:pos="426"/>
        </w:tabs>
        <w:spacing w:after="120"/>
        <w:jc w:val="both"/>
        <w:rPr>
          <w:color w:val="000000"/>
          <w:highlight w:val="cyan"/>
        </w:rPr>
      </w:pPr>
      <w:r w:rsidRPr="00974D4D">
        <w:rPr>
          <w:color w:val="000000"/>
          <w:highlight w:val="cyan"/>
        </w:rPr>
        <w:t xml:space="preserve">All referrals must be logged </w:t>
      </w:r>
      <w:r w:rsidR="002F387A">
        <w:rPr>
          <w:color w:val="000000"/>
          <w:highlight w:val="cyan"/>
        </w:rPr>
        <w:t>on the</w:t>
      </w:r>
      <w:r w:rsidRPr="00974D4D">
        <w:rPr>
          <w:color w:val="000000"/>
          <w:highlight w:val="cyan"/>
        </w:rPr>
        <w:t xml:space="preserve"> referral </w:t>
      </w:r>
      <w:r w:rsidR="002F387A">
        <w:rPr>
          <w:color w:val="000000"/>
          <w:highlight w:val="cyan"/>
        </w:rPr>
        <w:t>tab i</w:t>
      </w:r>
      <w:r w:rsidRPr="00974D4D">
        <w:rPr>
          <w:color w:val="000000"/>
          <w:highlight w:val="cyan"/>
        </w:rPr>
        <w:t>n MyConcern with all appropriate paperwork attached and filed accordingly with any outcomes/next steps clearly recorded.</w:t>
      </w:r>
    </w:p>
    <w:p w14:paraId="05C971ED" w14:textId="77777777" w:rsidR="00E50D71" w:rsidRPr="00697127" w:rsidRDefault="00E50D71" w:rsidP="00974D4D">
      <w:pPr>
        <w:tabs>
          <w:tab w:val="left" w:pos="426"/>
        </w:tabs>
        <w:spacing w:after="120"/>
        <w:jc w:val="both"/>
        <w:rPr>
          <w:color w:val="000000"/>
          <w:highlight w:val="white"/>
        </w:rPr>
      </w:pPr>
      <w:bookmarkStart w:id="90" w:name="_Toc138953499"/>
    </w:p>
    <w:p w14:paraId="5AAA158D" w14:textId="3804E3B2" w:rsidR="00567AEA" w:rsidRPr="00697127" w:rsidRDefault="00567AEA" w:rsidP="00974D4D">
      <w:pPr>
        <w:pStyle w:val="Heading1"/>
        <w:numPr>
          <w:ilvl w:val="0"/>
          <w:numId w:val="51"/>
        </w:numPr>
        <w:ind w:left="720"/>
        <w:jc w:val="both"/>
      </w:pPr>
      <w:bookmarkStart w:id="91" w:name="_Toc238635765"/>
      <w:r w:rsidRPr="00697127">
        <w:t>Multi-agency working</w:t>
      </w:r>
      <w:bookmarkEnd w:id="90"/>
      <w:bookmarkEnd w:id="91"/>
    </w:p>
    <w:p w14:paraId="2E9FF556" w14:textId="77777777" w:rsidR="008B429C" w:rsidRPr="00697127" w:rsidRDefault="008B429C" w:rsidP="00974D4D">
      <w:pPr>
        <w:jc w:val="both"/>
      </w:pPr>
    </w:p>
    <w:p w14:paraId="6370236D" w14:textId="3B7BC726" w:rsidR="008B1FF3" w:rsidRPr="00697127" w:rsidRDefault="008B1FF3" w:rsidP="00974D4D">
      <w:pPr>
        <w:tabs>
          <w:tab w:val="left" w:pos="426"/>
        </w:tabs>
        <w:spacing w:after="120"/>
        <w:ind w:right="102"/>
        <w:jc w:val="both"/>
        <w:rPr>
          <w:color w:val="000000"/>
          <w:highlight w:val="white"/>
        </w:rPr>
      </w:pPr>
      <w:r w:rsidRPr="00697127">
        <w:rPr>
          <w:color w:val="000000"/>
          <w:highlight w:val="white"/>
        </w:rPr>
        <w:t xml:space="preserve">At </w:t>
      </w:r>
      <w:r w:rsidR="00057C77">
        <w:rPr>
          <w:color w:val="FF0000"/>
        </w:rPr>
        <w:t>Heene CE Primary School</w:t>
      </w:r>
      <w:r w:rsidR="0078301C">
        <w:rPr>
          <w:color w:val="FF0000"/>
        </w:rPr>
        <w:t xml:space="preserve"> </w:t>
      </w:r>
      <w:r w:rsidRPr="00697127">
        <w:t>we recognise that we</w:t>
      </w:r>
      <w:r w:rsidR="00567AEA" w:rsidRPr="00697127">
        <w:rPr>
          <w:highlight w:val="white"/>
        </w:rPr>
        <w:t xml:space="preserve"> </w:t>
      </w:r>
      <w:r w:rsidR="00567AEA" w:rsidRPr="00697127">
        <w:rPr>
          <w:color w:val="000000"/>
          <w:highlight w:val="white"/>
        </w:rPr>
        <w:t xml:space="preserve">have a pivotal role to play in multi-agency safeguarding arrangements. </w:t>
      </w:r>
    </w:p>
    <w:p w14:paraId="4791B898" w14:textId="74365742" w:rsidR="00567AEA" w:rsidRPr="00697127" w:rsidRDefault="00057C77" w:rsidP="00974D4D">
      <w:pPr>
        <w:tabs>
          <w:tab w:val="left" w:pos="426"/>
        </w:tabs>
        <w:spacing w:after="120"/>
        <w:ind w:right="102"/>
        <w:jc w:val="both"/>
        <w:rPr>
          <w:color w:val="000000"/>
          <w:highlight w:val="white"/>
        </w:rPr>
      </w:pPr>
      <w:r>
        <w:rPr>
          <w:color w:val="FF0000"/>
        </w:rPr>
        <w:t>Heene CE Primary School</w:t>
      </w:r>
      <w:r w:rsidR="0078301C">
        <w:rPr>
          <w:color w:val="FF0000"/>
        </w:rPr>
        <w:t xml:space="preserve"> </w:t>
      </w:r>
      <w:r w:rsidR="008B1FF3" w:rsidRPr="00697127">
        <w:t xml:space="preserve">will work with </w:t>
      </w:r>
      <w:r w:rsidR="00567AEA" w:rsidRPr="00697127">
        <w:rPr>
          <w:color w:val="000000"/>
          <w:highlight w:val="white"/>
        </w:rPr>
        <w:t xml:space="preserve">the </w:t>
      </w:r>
      <w:r w:rsidR="00493CD2" w:rsidRPr="00697127">
        <w:rPr>
          <w:color w:val="000000"/>
          <w:highlight w:val="white"/>
        </w:rPr>
        <w:t>three</w:t>
      </w:r>
      <w:r w:rsidR="00567AEA" w:rsidRPr="00697127">
        <w:rPr>
          <w:color w:val="000000"/>
          <w:highlight w:val="white"/>
        </w:rPr>
        <w:t xml:space="preserve"> safeguarding partners (th</w:t>
      </w:r>
      <w:r w:rsidR="008B429C" w:rsidRPr="00697127">
        <w:rPr>
          <w:color w:val="000000"/>
          <w:highlight w:val="white"/>
        </w:rPr>
        <w:t>e Local A</w:t>
      </w:r>
      <w:r w:rsidR="00567AEA" w:rsidRPr="00697127">
        <w:rPr>
          <w:color w:val="000000"/>
          <w:highlight w:val="white"/>
        </w:rPr>
        <w:t>uthority; a clinical commissioning gro</w:t>
      </w:r>
      <w:r w:rsidR="008B429C" w:rsidRPr="00697127">
        <w:rPr>
          <w:color w:val="000000"/>
          <w:highlight w:val="white"/>
        </w:rPr>
        <w:t>up for an area within the Local Authority; and the Chief Officer of P</w:t>
      </w:r>
      <w:r w:rsidR="00567AEA" w:rsidRPr="00697127">
        <w:rPr>
          <w:color w:val="000000"/>
          <w:highlight w:val="white"/>
        </w:rPr>
        <w:t xml:space="preserve">olice for </w:t>
      </w:r>
      <w:r w:rsidR="00567AEA" w:rsidRPr="00697127">
        <w:rPr>
          <w:highlight w:val="white"/>
        </w:rPr>
        <w:t>the police</w:t>
      </w:r>
      <w:r w:rsidR="008B429C" w:rsidRPr="00697127">
        <w:rPr>
          <w:color w:val="000000"/>
          <w:highlight w:val="white"/>
        </w:rPr>
        <w:t xml:space="preserve"> area in the L</w:t>
      </w:r>
      <w:r w:rsidR="00567AEA" w:rsidRPr="00697127">
        <w:rPr>
          <w:color w:val="000000"/>
          <w:highlight w:val="white"/>
        </w:rPr>
        <w:t xml:space="preserve">ocal </w:t>
      </w:r>
      <w:r w:rsidR="008B429C" w:rsidRPr="00697127">
        <w:rPr>
          <w:color w:val="000000"/>
          <w:highlight w:val="white"/>
        </w:rPr>
        <w:t>A</w:t>
      </w:r>
      <w:r w:rsidR="00567AEA" w:rsidRPr="00697127">
        <w:rPr>
          <w:color w:val="000000"/>
          <w:highlight w:val="white"/>
        </w:rPr>
        <w:t xml:space="preserve">uthority area) </w:t>
      </w:r>
      <w:r w:rsidR="008B1FF3" w:rsidRPr="00697127">
        <w:rPr>
          <w:color w:val="000000"/>
          <w:highlight w:val="white"/>
        </w:rPr>
        <w:t>to</w:t>
      </w:r>
      <w:r w:rsidR="00567AEA" w:rsidRPr="00697127">
        <w:rPr>
          <w:color w:val="000000"/>
          <w:highlight w:val="white"/>
        </w:rPr>
        <w:t xml:space="preserve"> make arrangements to work together to safeguard and promote the welfare of local children.</w:t>
      </w:r>
    </w:p>
    <w:p w14:paraId="7B27915A" w14:textId="77777777" w:rsidR="000177D5" w:rsidRPr="00697127" w:rsidRDefault="000177D5" w:rsidP="00974D4D">
      <w:pPr>
        <w:tabs>
          <w:tab w:val="left" w:pos="426"/>
        </w:tabs>
        <w:spacing w:after="120"/>
        <w:ind w:right="102"/>
        <w:jc w:val="both"/>
        <w:rPr>
          <w:color w:val="000000"/>
          <w:highlight w:val="cyan"/>
        </w:rPr>
      </w:pPr>
      <w:r w:rsidRPr="00697127">
        <w:rPr>
          <w:color w:val="000000"/>
          <w:highlight w:val="cyan"/>
        </w:rPr>
        <w:t>The DSL will contribute relevant information, professional observations and safeguarding context, while maintaining appropriate confidentiality and ensuring that information sharing is lawful, proportionate and in the best interests of the child.</w:t>
      </w:r>
    </w:p>
    <w:p w14:paraId="2D5E1A46" w14:textId="21E96230" w:rsidR="000177D5" w:rsidRPr="00697127" w:rsidRDefault="000177D5" w:rsidP="00974D4D">
      <w:pPr>
        <w:tabs>
          <w:tab w:val="left" w:pos="426"/>
        </w:tabs>
        <w:spacing w:after="120"/>
        <w:ind w:right="102"/>
        <w:jc w:val="both"/>
        <w:rPr>
          <w:color w:val="000000"/>
          <w:highlight w:val="cyan"/>
        </w:rPr>
      </w:pPr>
      <w:r w:rsidRPr="00697127">
        <w:rPr>
          <w:color w:val="000000"/>
          <w:highlight w:val="cyan"/>
        </w:rPr>
        <w:t>The DSL will monitor the progress and outcomes of assessments where safeguarding concerns remain active and will ensure that the organisation continues to fulfil its safeguarding responsibilities throughout the assessment process.</w:t>
      </w:r>
    </w:p>
    <w:p w14:paraId="28C2DB51" w14:textId="77777777" w:rsidR="000177D5" w:rsidRPr="00697127" w:rsidRDefault="000177D5" w:rsidP="00974D4D">
      <w:pPr>
        <w:tabs>
          <w:tab w:val="left" w:pos="426"/>
        </w:tabs>
        <w:spacing w:after="120"/>
        <w:ind w:right="102"/>
        <w:jc w:val="both"/>
        <w:rPr>
          <w:color w:val="000000"/>
        </w:rPr>
      </w:pPr>
      <w:r w:rsidRPr="00697127">
        <w:rPr>
          <w:color w:val="000000"/>
          <w:highlight w:val="white"/>
        </w:rPr>
        <w:t>The Local Governing Body will ensure that the school contributes to multi-agency working in line with statutory guidance ‘</w:t>
      </w:r>
      <w:hyperlink r:id="rId114" w:history="1">
        <w:r w:rsidRPr="00697127">
          <w:rPr>
            <w:rStyle w:val="Hyperlink"/>
            <w:highlight w:val="white"/>
          </w:rPr>
          <w:t>Working Together to Safeguard Children</w:t>
        </w:r>
      </w:hyperlink>
      <w:r w:rsidRPr="00697127">
        <w:rPr>
          <w:color w:val="000000"/>
          <w:highlight w:val="white"/>
        </w:rPr>
        <w:t xml:space="preserve">’ </w:t>
      </w:r>
      <w:r w:rsidRPr="00697127">
        <w:rPr>
          <w:color w:val="000000"/>
          <w:highlight w:val="cyan"/>
        </w:rPr>
        <w:t>2026</w:t>
      </w:r>
      <w:r w:rsidRPr="00697127">
        <w:rPr>
          <w:color w:val="000000"/>
          <w:highlight w:val="white"/>
        </w:rPr>
        <w:t xml:space="preserve">. </w:t>
      </w:r>
    </w:p>
    <w:p w14:paraId="3097776F" w14:textId="77777777" w:rsidR="00A94FB8" w:rsidRPr="00697127" w:rsidRDefault="00A94FB8" w:rsidP="00974D4D">
      <w:pPr>
        <w:tabs>
          <w:tab w:val="left" w:pos="426"/>
        </w:tabs>
        <w:spacing w:after="120"/>
        <w:jc w:val="both"/>
        <w:rPr>
          <w:color w:val="000000"/>
          <w:highlight w:val="white"/>
        </w:rPr>
      </w:pPr>
    </w:p>
    <w:p w14:paraId="31B3EB0E" w14:textId="0A19774F" w:rsidR="000A1FA4" w:rsidRPr="00697127" w:rsidRDefault="007942D0" w:rsidP="00974D4D">
      <w:pPr>
        <w:pStyle w:val="Heading1"/>
        <w:numPr>
          <w:ilvl w:val="0"/>
          <w:numId w:val="51"/>
        </w:numPr>
        <w:ind w:left="720"/>
        <w:jc w:val="both"/>
      </w:pPr>
      <w:bookmarkStart w:id="92" w:name="_Toc138953500"/>
      <w:bookmarkStart w:id="93" w:name="_Toc238635766"/>
      <w:r w:rsidRPr="00697127">
        <w:t>Record keeping</w:t>
      </w:r>
      <w:bookmarkEnd w:id="92"/>
      <w:bookmarkEnd w:id="93"/>
      <w:r w:rsidR="00EA61D0" w:rsidRPr="00697127">
        <w:t xml:space="preserve"> </w:t>
      </w:r>
    </w:p>
    <w:p w14:paraId="0E02D1C4" w14:textId="77777777" w:rsidR="008B429C" w:rsidRPr="00697127" w:rsidRDefault="008B429C" w:rsidP="00974D4D">
      <w:pPr>
        <w:jc w:val="both"/>
      </w:pPr>
    </w:p>
    <w:p w14:paraId="281B85F3" w14:textId="73FFBDE3" w:rsidR="007F7BAA" w:rsidRDefault="007F7BAA" w:rsidP="00974D4D">
      <w:pPr>
        <w:tabs>
          <w:tab w:val="left" w:pos="426"/>
        </w:tabs>
        <w:spacing w:after="120"/>
        <w:ind w:right="102"/>
        <w:jc w:val="both"/>
        <w:rPr>
          <w:color w:val="000000"/>
        </w:rPr>
      </w:pPr>
      <w:r w:rsidRPr="00FD3FEF">
        <w:rPr>
          <w:color w:val="000000"/>
          <w:highlight w:val="cyan"/>
        </w:rPr>
        <w:t>All child protection records are kept and managed using MyConcern.</w:t>
      </w:r>
      <w:r>
        <w:rPr>
          <w:color w:val="000000"/>
        </w:rPr>
        <w:t xml:space="preserve"> </w:t>
      </w:r>
    </w:p>
    <w:p w14:paraId="7B34DC54" w14:textId="5DFC0368" w:rsidR="00DF2C90" w:rsidRDefault="00DF2C90" w:rsidP="00974D4D">
      <w:pPr>
        <w:tabs>
          <w:tab w:val="left" w:pos="426"/>
        </w:tabs>
        <w:spacing w:after="120"/>
        <w:ind w:right="102"/>
        <w:jc w:val="both"/>
      </w:pPr>
      <w:r w:rsidRPr="00697127">
        <w:rPr>
          <w:color w:val="000000"/>
        </w:rPr>
        <w:t xml:space="preserve">The DSL is responsible </w:t>
      </w:r>
      <w:r w:rsidRPr="00697127">
        <w:rPr>
          <w:color w:val="000000"/>
          <w:highlight w:val="white"/>
        </w:rPr>
        <w:t xml:space="preserve">for ensuring that child protection records are kept up to date. </w:t>
      </w:r>
      <w:r w:rsidRPr="00697127">
        <w:t>Safeguarding records are kept in accordance with data protection legislation and are retained centrally and securely by the DSL (an</w:t>
      </w:r>
      <w:r w:rsidR="008B429C" w:rsidRPr="00697127">
        <w:t>d</w:t>
      </w:r>
      <w:r w:rsidRPr="00697127">
        <w:t xml:space="preserve"> DDSLs). Safeguarding records are shared with staff on a ‘need to know’ basis only. </w:t>
      </w:r>
    </w:p>
    <w:p w14:paraId="59738D25" w14:textId="09BF93BC" w:rsidR="007F7BAA" w:rsidRPr="003C557B" w:rsidRDefault="007F7BAA" w:rsidP="00974D4D">
      <w:pPr>
        <w:pStyle w:val="Heading3"/>
        <w:jc w:val="both"/>
        <w:rPr>
          <w:highlight w:val="white"/>
        </w:rPr>
      </w:pPr>
      <w:bookmarkStart w:id="94" w:name="_Toc238635767"/>
      <w:r w:rsidRPr="003C557B">
        <w:rPr>
          <w:highlight w:val="white"/>
        </w:rPr>
        <w:t>Recording a concern</w:t>
      </w:r>
      <w:bookmarkEnd w:id="94"/>
    </w:p>
    <w:p w14:paraId="7AF4EA84" w14:textId="04BF86CA" w:rsidR="000A1FA4" w:rsidRPr="00697127" w:rsidRDefault="00DF2C90" w:rsidP="00974D4D">
      <w:pPr>
        <w:tabs>
          <w:tab w:val="left" w:pos="426"/>
        </w:tabs>
        <w:spacing w:after="120"/>
        <w:ind w:right="102"/>
        <w:jc w:val="both"/>
        <w:rPr>
          <w:color w:val="000000"/>
          <w:highlight w:val="white"/>
        </w:rPr>
      </w:pPr>
      <w:r w:rsidRPr="00697127">
        <w:t>Staff must pass all</w:t>
      </w:r>
      <w:r w:rsidR="00344723" w:rsidRPr="00697127">
        <w:t xml:space="preserve"> safeguarding concerns</w:t>
      </w:r>
      <w:r w:rsidRPr="00697127">
        <w:t xml:space="preserve"> to the DSL </w:t>
      </w:r>
      <w:r w:rsidR="00344723" w:rsidRPr="00697127">
        <w:t xml:space="preserve">without delay. </w:t>
      </w:r>
      <w:r w:rsidR="00C50163" w:rsidRPr="00697127">
        <w:t xml:space="preserve">This should include </w:t>
      </w:r>
      <w:r w:rsidR="00C50163" w:rsidRPr="00697127">
        <w:rPr>
          <w:highlight w:val="cyan"/>
        </w:rPr>
        <w:t>speaking to the DSL as well as making a written record</w:t>
      </w:r>
      <w:r w:rsidR="00C50163" w:rsidRPr="00697127">
        <w:t xml:space="preserve"> on MyConcern. </w:t>
      </w:r>
      <w:r w:rsidR="000A1FA4" w:rsidRPr="00697127">
        <w:rPr>
          <w:color w:val="000000"/>
          <w:highlight w:val="white"/>
        </w:rPr>
        <w:t>Information should be kept confidential and stored securely</w:t>
      </w:r>
      <w:r w:rsidR="00BF2DC1" w:rsidRPr="00697127">
        <w:rPr>
          <w:color w:val="000000"/>
          <w:highlight w:val="white"/>
        </w:rPr>
        <w:t xml:space="preserve">. </w:t>
      </w:r>
      <w:r w:rsidR="000A1FA4" w:rsidRPr="00697127">
        <w:rPr>
          <w:color w:val="000000"/>
          <w:highlight w:val="white"/>
        </w:rPr>
        <w:t xml:space="preserve">Concerns and referrals are </w:t>
      </w:r>
      <w:r w:rsidRPr="00697127">
        <w:rPr>
          <w:color w:val="000000"/>
          <w:highlight w:val="white"/>
        </w:rPr>
        <w:t xml:space="preserve">recorded and </w:t>
      </w:r>
      <w:r w:rsidR="000A1FA4" w:rsidRPr="00697127">
        <w:rPr>
          <w:color w:val="000000"/>
          <w:highlight w:val="white"/>
        </w:rPr>
        <w:t xml:space="preserve">kept in a separate record for each child using the MyConcern online recording, managing and reporting system. Records </w:t>
      </w:r>
      <w:r w:rsidR="002812E3" w:rsidRPr="00697127">
        <w:rPr>
          <w:color w:val="000000"/>
          <w:highlight w:val="white"/>
        </w:rPr>
        <w:t xml:space="preserve">must build into </w:t>
      </w:r>
      <w:r w:rsidR="002812E3" w:rsidRPr="00697127">
        <w:t>a full and detailed chronology</w:t>
      </w:r>
      <w:r w:rsidR="002812E3" w:rsidRPr="00697127">
        <w:rPr>
          <w:color w:val="000000"/>
          <w:highlight w:val="white"/>
        </w:rPr>
        <w:t xml:space="preserve"> of a child and </w:t>
      </w:r>
      <w:r w:rsidR="000A1FA4" w:rsidRPr="00697127">
        <w:rPr>
          <w:color w:val="000000"/>
          <w:highlight w:val="white"/>
        </w:rPr>
        <w:t xml:space="preserve">will include: </w:t>
      </w:r>
    </w:p>
    <w:p w14:paraId="20D5C3DD" w14:textId="59DA6CC7" w:rsidR="000A1FA4" w:rsidRPr="00697127" w:rsidRDefault="000A1FA4" w:rsidP="006E4133">
      <w:pPr>
        <w:pStyle w:val="ListParagraph"/>
        <w:numPr>
          <w:ilvl w:val="0"/>
          <w:numId w:val="37"/>
        </w:numPr>
        <w:tabs>
          <w:tab w:val="left" w:pos="426"/>
        </w:tabs>
        <w:spacing w:after="60"/>
        <w:ind w:left="714" w:right="102" w:hanging="357"/>
        <w:jc w:val="both"/>
        <w:rPr>
          <w:color w:val="000000"/>
          <w:highlight w:val="white"/>
        </w:rPr>
      </w:pPr>
      <w:r w:rsidRPr="00697127">
        <w:rPr>
          <w:color w:val="000000"/>
          <w:highlight w:val="white"/>
        </w:rPr>
        <w:t>a clear</w:t>
      </w:r>
      <w:r w:rsidR="00344723" w:rsidRPr="00697127">
        <w:rPr>
          <w:color w:val="000000"/>
          <w:highlight w:val="white"/>
        </w:rPr>
        <w:t xml:space="preserve">, </w:t>
      </w:r>
      <w:r w:rsidRPr="00697127">
        <w:rPr>
          <w:color w:val="000000"/>
          <w:highlight w:val="white"/>
        </w:rPr>
        <w:t xml:space="preserve">comprehensive </w:t>
      </w:r>
      <w:r w:rsidR="00344723" w:rsidRPr="00697127">
        <w:rPr>
          <w:color w:val="000000"/>
        </w:rPr>
        <w:t xml:space="preserve">and </w:t>
      </w:r>
      <w:r w:rsidR="00BF2DC1" w:rsidRPr="00697127">
        <w:rPr>
          <w:color w:val="000000"/>
          <w:highlight w:val="cyan"/>
        </w:rPr>
        <w:t>as far as possible</w:t>
      </w:r>
      <w:r w:rsidR="00BF2DC1" w:rsidRPr="00697127">
        <w:rPr>
          <w:color w:val="000000"/>
        </w:rPr>
        <w:t xml:space="preserve"> </w:t>
      </w:r>
      <w:r w:rsidR="00344723" w:rsidRPr="00697127">
        <w:rPr>
          <w:color w:val="000000"/>
        </w:rPr>
        <w:t>c</w:t>
      </w:r>
      <w:r w:rsidR="00344723" w:rsidRPr="00697127">
        <w:t xml:space="preserve">ontemporaneously </w:t>
      </w:r>
      <w:r w:rsidR="00344723" w:rsidRPr="00697127">
        <w:rPr>
          <w:color w:val="000000"/>
          <w:highlight w:val="white"/>
        </w:rPr>
        <w:t xml:space="preserve">written account </w:t>
      </w:r>
      <w:r w:rsidRPr="00697127">
        <w:rPr>
          <w:color w:val="000000"/>
          <w:highlight w:val="white"/>
        </w:rPr>
        <w:t>of the concern</w:t>
      </w:r>
      <w:r w:rsidR="00344723" w:rsidRPr="00697127">
        <w:rPr>
          <w:color w:val="000000"/>
          <w:highlight w:val="white"/>
        </w:rPr>
        <w:t xml:space="preserve">, </w:t>
      </w:r>
      <w:r w:rsidR="00344723" w:rsidRPr="00697127">
        <w:t xml:space="preserve">(this may be used as evidence if the disclosure becomes a Police matter) </w:t>
      </w:r>
    </w:p>
    <w:p w14:paraId="22F67A69" w14:textId="77777777" w:rsidR="00DF2C90" w:rsidRPr="00697127" w:rsidRDefault="00DF2C90" w:rsidP="006E4133">
      <w:pPr>
        <w:pStyle w:val="Bullet0"/>
        <w:numPr>
          <w:ilvl w:val="0"/>
          <w:numId w:val="37"/>
        </w:numPr>
        <w:spacing w:after="60"/>
        <w:ind w:left="714" w:hanging="357"/>
        <w:jc w:val="both"/>
      </w:pPr>
      <w:r w:rsidRPr="00697127">
        <w:rPr>
          <w:bCs/>
        </w:rPr>
        <w:t>records</w:t>
      </w:r>
      <w:r w:rsidRPr="00697127">
        <w:t xml:space="preserve"> must use the child’s words </w:t>
      </w:r>
    </w:p>
    <w:p w14:paraId="2F7D0FE2" w14:textId="73E1CC77" w:rsidR="00DF2C90" w:rsidRPr="00697127" w:rsidRDefault="00DF2C90" w:rsidP="006E4133">
      <w:pPr>
        <w:pStyle w:val="Bullet0"/>
        <w:numPr>
          <w:ilvl w:val="0"/>
          <w:numId w:val="37"/>
        </w:numPr>
        <w:spacing w:after="60"/>
        <w:ind w:left="714" w:hanging="357"/>
        <w:jc w:val="both"/>
      </w:pPr>
      <w:r w:rsidRPr="00697127">
        <w:t>be shared as soon as possible after the incident/event - if there is an immediate concern the member of staff should consult with a DSL before completing the form as reporting urgent concerns takes priority.</w:t>
      </w:r>
    </w:p>
    <w:p w14:paraId="218B6031" w14:textId="2C83C336" w:rsidR="00DF2C90" w:rsidRPr="00697127" w:rsidRDefault="00DF2C90" w:rsidP="006E4133">
      <w:pPr>
        <w:pStyle w:val="Bullet0"/>
        <w:numPr>
          <w:ilvl w:val="0"/>
          <w:numId w:val="37"/>
        </w:numPr>
        <w:spacing w:after="60"/>
        <w:ind w:left="714" w:hanging="357"/>
        <w:jc w:val="both"/>
      </w:pPr>
      <w:r w:rsidRPr="00697127">
        <w:t xml:space="preserve">the record must be signed and dated by the member of staff.  </w:t>
      </w:r>
    </w:p>
    <w:p w14:paraId="3B78EF97" w14:textId="0C525F55" w:rsidR="002812E3" w:rsidRPr="00697127" w:rsidRDefault="002812E3" w:rsidP="006E4133">
      <w:pPr>
        <w:pStyle w:val="ListParagraph"/>
        <w:numPr>
          <w:ilvl w:val="0"/>
          <w:numId w:val="37"/>
        </w:numPr>
        <w:tabs>
          <w:tab w:val="left" w:pos="426"/>
        </w:tabs>
        <w:spacing w:after="60"/>
        <w:ind w:left="714" w:right="102" w:hanging="357"/>
        <w:jc w:val="both"/>
        <w:rPr>
          <w:color w:val="000000"/>
          <w:highlight w:val="white"/>
        </w:rPr>
      </w:pPr>
      <w:r w:rsidRPr="00697127">
        <w:rPr>
          <w:color w:val="000000"/>
          <w:highlight w:val="white"/>
        </w:rPr>
        <w:t xml:space="preserve">notes of any actions taken, how the concern was followed up, decisions reached and outcomes/resolutions. </w:t>
      </w:r>
    </w:p>
    <w:p w14:paraId="43C7BD24" w14:textId="6B72BD28" w:rsidR="000A1FA4" w:rsidRPr="00697127" w:rsidRDefault="00344723" w:rsidP="006E4133">
      <w:pPr>
        <w:pStyle w:val="ListParagraph"/>
        <w:numPr>
          <w:ilvl w:val="0"/>
          <w:numId w:val="37"/>
        </w:numPr>
        <w:tabs>
          <w:tab w:val="left" w:pos="426"/>
        </w:tabs>
        <w:spacing w:after="60"/>
        <w:ind w:left="714" w:right="102" w:hanging="357"/>
        <w:jc w:val="both"/>
        <w:rPr>
          <w:color w:val="000000"/>
          <w:highlight w:val="white"/>
        </w:rPr>
      </w:pPr>
      <w:r w:rsidRPr="00697127">
        <w:rPr>
          <w:color w:val="000000"/>
        </w:rPr>
        <w:t>a</w:t>
      </w:r>
      <w:r w:rsidRPr="00697127">
        <w:t xml:space="preserve"> body map will be completed if injuries have been observed.</w:t>
      </w:r>
    </w:p>
    <w:p w14:paraId="5FA7F313" w14:textId="5E04E6E2" w:rsidR="00A07C01" w:rsidRPr="00697127" w:rsidRDefault="00A07C01" w:rsidP="006E4133">
      <w:pPr>
        <w:pStyle w:val="ListParagraph"/>
        <w:numPr>
          <w:ilvl w:val="0"/>
          <w:numId w:val="37"/>
        </w:numPr>
        <w:tabs>
          <w:tab w:val="left" w:pos="426"/>
        </w:tabs>
        <w:spacing w:after="60"/>
        <w:ind w:left="714" w:right="102" w:hanging="357"/>
        <w:jc w:val="both"/>
        <w:rPr>
          <w:color w:val="000000"/>
        </w:rPr>
      </w:pPr>
      <w:r w:rsidRPr="00697127">
        <w:rPr>
          <w:color w:val="000000"/>
          <w:highlight w:val="white"/>
        </w:rPr>
        <w:t>any supporting evidence of communications, including</w:t>
      </w:r>
      <w:r w:rsidR="00344723" w:rsidRPr="00697127">
        <w:rPr>
          <w:color w:val="000000"/>
          <w:highlight w:val="white"/>
        </w:rPr>
        <w:t xml:space="preserve"> discussions,</w:t>
      </w:r>
      <w:r w:rsidRPr="00697127">
        <w:rPr>
          <w:color w:val="000000"/>
          <w:highlight w:val="white"/>
        </w:rPr>
        <w:t xml:space="preserve"> emails, letters </w:t>
      </w:r>
      <w:r w:rsidRPr="00697127">
        <w:rPr>
          <w:color w:val="000000"/>
        </w:rPr>
        <w:t>and records of phone calls</w:t>
      </w:r>
    </w:p>
    <w:p w14:paraId="5432599C" w14:textId="7235DB74" w:rsidR="00117BF9" w:rsidRPr="00697127" w:rsidRDefault="00117BF9" w:rsidP="006E4133">
      <w:pPr>
        <w:pStyle w:val="ListParagraph"/>
        <w:numPr>
          <w:ilvl w:val="0"/>
          <w:numId w:val="37"/>
        </w:numPr>
        <w:tabs>
          <w:tab w:val="left" w:pos="426"/>
        </w:tabs>
        <w:spacing w:after="60"/>
        <w:ind w:left="714" w:right="102" w:hanging="357"/>
        <w:jc w:val="both"/>
        <w:rPr>
          <w:color w:val="000000"/>
        </w:rPr>
      </w:pPr>
      <w:r w:rsidRPr="00697127">
        <w:t>details of the decisions made together with a clear rationale for these decisions, including instances where referrals were and were not made to another agency such as children’s social care, CAMHS or the Prevent programme</w:t>
      </w:r>
    </w:p>
    <w:p w14:paraId="4310D045" w14:textId="22D8F47A" w:rsidR="006E08A8" w:rsidRPr="00697127" w:rsidRDefault="006E08A8" w:rsidP="006E4133">
      <w:pPr>
        <w:pStyle w:val="ListParagraph"/>
        <w:numPr>
          <w:ilvl w:val="0"/>
          <w:numId w:val="37"/>
        </w:numPr>
        <w:tabs>
          <w:tab w:val="left" w:pos="426"/>
        </w:tabs>
        <w:spacing w:after="60"/>
        <w:ind w:left="714" w:right="102" w:hanging="357"/>
        <w:jc w:val="both"/>
        <w:rPr>
          <w:color w:val="000000"/>
          <w:highlight w:val="cyan"/>
        </w:rPr>
      </w:pPr>
      <w:r w:rsidRPr="00697127">
        <w:rPr>
          <w:highlight w:val="cyan"/>
        </w:rPr>
        <w:t>responses to actions and ongoing discussions, meeting minutes and other  communication</w:t>
      </w:r>
    </w:p>
    <w:p w14:paraId="1D225AD2" w14:textId="7827ACFB" w:rsidR="002812E3" w:rsidRPr="00697127" w:rsidRDefault="002812E3" w:rsidP="006E4133">
      <w:pPr>
        <w:pStyle w:val="ListParagraph"/>
        <w:numPr>
          <w:ilvl w:val="0"/>
          <w:numId w:val="37"/>
        </w:numPr>
        <w:tabs>
          <w:tab w:val="left" w:pos="426"/>
        </w:tabs>
        <w:spacing w:after="60"/>
        <w:ind w:left="714" w:right="102" w:hanging="357"/>
        <w:jc w:val="both"/>
        <w:rPr>
          <w:color w:val="000000"/>
          <w:highlight w:val="white"/>
        </w:rPr>
      </w:pPr>
      <w:r w:rsidRPr="00697127">
        <w:t>other school records, such as first aid, medical treatment if the child is unwell, attendance and punctuality and behaviour</w:t>
      </w:r>
      <w:r w:rsidR="006E08A8" w:rsidRPr="00697127">
        <w:t>.</w:t>
      </w:r>
    </w:p>
    <w:p w14:paraId="6865786F" w14:textId="1CA015DB" w:rsidR="00FA117D" w:rsidRPr="00697127" w:rsidRDefault="000A1FA4" w:rsidP="006E4133">
      <w:pPr>
        <w:tabs>
          <w:tab w:val="left" w:pos="426"/>
        </w:tabs>
        <w:spacing w:after="120"/>
        <w:ind w:right="102"/>
        <w:jc w:val="both"/>
        <w:rPr>
          <w:color w:val="000000"/>
          <w:highlight w:val="white"/>
        </w:rPr>
      </w:pPr>
      <w:r w:rsidRPr="00697127">
        <w:rPr>
          <w:color w:val="000000"/>
          <w:highlight w:val="white"/>
        </w:rPr>
        <w:t xml:space="preserve">They should ensure the </w:t>
      </w:r>
      <w:r w:rsidR="00DF2C90" w:rsidRPr="00697127">
        <w:rPr>
          <w:color w:val="000000"/>
          <w:highlight w:val="white"/>
        </w:rPr>
        <w:t>records are</w:t>
      </w:r>
      <w:r w:rsidRPr="00697127">
        <w:rPr>
          <w:color w:val="000000"/>
          <w:highlight w:val="white"/>
        </w:rPr>
        <w:t xml:space="preserve"> only accessed by those who need to see it and where the file or content within it is shared, this happens in line with information sharing advice as set out in </w:t>
      </w:r>
      <w:hyperlink w:anchor="_Information_sharing_and" w:history="1">
        <w:r w:rsidR="00E85872">
          <w:rPr>
            <w:rStyle w:val="Hyperlink"/>
            <w:highlight w:val="white"/>
          </w:rPr>
          <w:t>Section 26</w:t>
        </w:r>
      </w:hyperlink>
      <w:r w:rsidRPr="00697127">
        <w:rPr>
          <w:color w:val="000000"/>
          <w:highlight w:val="white"/>
        </w:rPr>
        <w:t xml:space="preserve"> of this policy. </w:t>
      </w:r>
    </w:p>
    <w:p w14:paraId="281E15F0" w14:textId="58D49967" w:rsidR="00BE6844" w:rsidRPr="00697127" w:rsidRDefault="00BE6844" w:rsidP="006E4133">
      <w:pPr>
        <w:tabs>
          <w:tab w:val="left" w:pos="426"/>
        </w:tabs>
        <w:spacing w:after="120"/>
        <w:ind w:right="102"/>
        <w:jc w:val="both"/>
      </w:pPr>
      <w:r w:rsidRPr="00697127">
        <w:t xml:space="preserve">Staff should never promise a </w:t>
      </w:r>
      <w:r w:rsidR="00C82AD8">
        <w:t>pupil</w:t>
      </w:r>
      <w:r w:rsidRPr="00697127">
        <w:t xml:space="preserve"> that they will not pass on child protection concerns to the relevant staff and agencies. However, the child should be reassured that:</w:t>
      </w:r>
    </w:p>
    <w:p w14:paraId="253C5C60" w14:textId="77777777" w:rsidR="00BE6844" w:rsidRPr="00697127" w:rsidRDefault="00BE6844" w:rsidP="006E4133">
      <w:pPr>
        <w:pStyle w:val="ListParagraph"/>
        <w:numPr>
          <w:ilvl w:val="0"/>
          <w:numId w:val="37"/>
        </w:numPr>
        <w:tabs>
          <w:tab w:val="left" w:pos="426"/>
        </w:tabs>
        <w:spacing w:after="60"/>
        <w:ind w:left="714" w:right="102" w:hanging="357"/>
        <w:jc w:val="both"/>
      </w:pPr>
      <w:r w:rsidRPr="00697127">
        <w:t>their disclosure will be taken seriously, and it is not creating a problem</w:t>
      </w:r>
    </w:p>
    <w:p w14:paraId="17B08D98" w14:textId="77777777" w:rsidR="00BE6844" w:rsidRPr="00697127" w:rsidRDefault="00BE6844" w:rsidP="006E4133">
      <w:pPr>
        <w:pStyle w:val="ListParagraph"/>
        <w:numPr>
          <w:ilvl w:val="0"/>
          <w:numId w:val="37"/>
        </w:numPr>
        <w:tabs>
          <w:tab w:val="left" w:pos="426"/>
        </w:tabs>
        <w:spacing w:after="60"/>
        <w:ind w:left="714" w:right="102" w:hanging="357"/>
        <w:jc w:val="both"/>
      </w:pPr>
      <w:r w:rsidRPr="00697127">
        <w:t>their disclosure will only be shared with relevant staff</w:t>
      </w:r>
    </w:p>
    <w:p w14:paraId="6B34B4F7" w14:textId="77777777" w:rsidR="00BE6844" w:rsidRPr="00697127" w:rsidRDefault="00BE6844" w:rsidP="006E4133">
      <w:pPr>
        <w:pStyle w:val="ListParagraph"/>
        <w:numPr>
          <w:ilvl w:val="0"/>
          <w:numId w:val="37"/>
        </w:numPr>
        <w:tabs>
          <w:tab w:val="left" w:pos="426"/>
        </w:tabs>
        <w:spacing w:after="60"/>
        <w:ind w:left="714" w:right="102" w:hanging="357"/>
        <w:jc w:val="both"/>
      </w:pPr>
      <w:r w:rsidRPr="00697127">
        <w:t xml:space="preserve">staff will be sensitive to their feelings and concerns </w:t>
      </w:r>
    </w:p>
    <w:p w14:paraId="4371B75D" w14:textId="77777777" w:rsidR="00BE6844" w:rsidRPr="00697127" w:rsidRDefault="00BE6844" w:rsidP="006E4133">
      <w:pPr>
        <w:pStyle w:val="ListParagraph"/>
        <w:numPr>
          <w:ilvl w:val="0"/>
          <w:numId w:val="37"/>
        </w:numPr>
        <w:tabs>
          <w:tab w:val="left" w:pos="426"/>
        </w:tabs>
        <w:spacing w:after="60"/>
        <w:ind w:left="714" w:right="102" w:hanging="357"/>
        <w:jc w:val="both"/>
      </w:pPr>
      <w:r w:rsidRPr="00697127">
        <w:t xml:space="preserve">their wishes will be heard </w:t>
      </w:r>
    </w:p>
    <w:p w14:paraId="495B15D9" w14:textId="0DA664B2" w:rsidR="00BE6844" w:rsidRPr="00697127" w:rsidRDefault="00BE6844" w:rsidP="006E4133">
      <w:pPr>
        <w:pStyle w:val="ListParagraph"/>
        <w:numPr>
          <w:ilvl w:val="0"/>
          <w:numId w:val="37"/>
        </w:numPr>
        <w:tabs>
          <w:tab w:val="left" w:pos="426"/>
        </w:tabs>
        <w:spacing w:after="60"/>
        <w:ind w:left="714" w:right="102" w:hanging="357"/>
        <w:jc w:val="both"/>
      </w:pPr>
      <w:r w:rsidRPr="00697127">
        <w:rPr>
          <w:bCs/>
        </w:rPr>
        <w:lastRenderedPageBreak/>
        <w:t>they will be kept informed of actions and support.</w:t>
      </w:r>
    </w:p>
    <w:p w14:paraId="69F68459" w14:textId="77777777" w:rsidR="00876B7C" w:rsidRPr="007D11BC" w:rsidRDefault="00876B7C" w:rsidP="7B5B5F6E">
      <w:pPr>
        <w:tabs>
          <w:tab w:val="left" w:pos="426"/>
        </w:tabs>
        <w:spacing w:after="120"/>
        <w:ind w:right="102"/>
        <w:jc w:val="both"/>
        <w:rPr>
          <w:highlight w:val="cyan"/>
        </w:rPr>
      </w:pPr>
      <w:r>
        <w:t xml:space="preserve">If </w:t>
      </w:r>
      <w:r w:rsidRPr="7B5B5F6E">
        <w:rPr>
          <w:color w:val="000000" w:themeColor="text1"/>
        </w:rPr>
        <w:t>members</w:t>
      </w:r>
      <w:r>
        <w:t xml:space="preserve"> of staff are in any doubt about recording requirements, they should discuss their concerns with the DSL.</w:t>
      </w:r>
    </w:p>
    <w:p w14:paraId="5FA6C9CC" w14:textId="7706E280" w:rsidR="007D11BC" w:rsidRPr="00B332DC" w:rsidRDefault="007F7BAA" w:rsidP="00C16FEF">
      <w:pPr>
        <w:pStyle w:val="Heading3"/>
        <w:jc w:val="both"/>
        <w:rPr>
          <w:highlight w:val="cyan"/>
        </w:rPr>
      </w:pPr>
      <w:bookmarkStart w:id="95" w:name="_Toc238635768"/>
      <w:r w:rsidRPr="00B332DC">
        <w:rPr>
          <w:highlight w:val="cyan"/>
        </w:rPr>
        <w:t>Managing case records</w:t>
      </w:r>
      <w:bookmarkEnd w:id="95"/>
    </w:p>
    <w:p w14:paraId="48EE3F01" w14:textId="29FAAA37" w:rsidR="002F387A" w:rsidRPr="007F7BAA" w:rsidRDefault="007D11BC" w:rsidP="00C16FEF">
      <w:pPr>
        <w:tabs>
          <w:tab w:val="left" w:pos="426"/>
        </w:tabs>
        <w:spacing w:after="120"/>
        <w:ind w:right="102"/>
        <w:jc w:val="both"/>
        <w:rPr>
          <w:bCs/>
          <w:highlight w:val="cyan"/>
        </w:rPr>
      </w:pPr>
      <w:r w:rsidRPr="007F7BAA">
        <w:rPr>
          <w:bCs/>
          <w:highlight w:val="cyan"/>
        </w:rPr>
        <w:t>The DSL (and deputies) will ensure that records are kept fully up to date, with all actions, communications and relevant supporting documentation scanned and attached to the appropriate record.</w:t>
      </w:r>
      <w:r w:rsidR="002F387A">
        <w:rPr>
          <w:bCs/>
          <w:highlight w:val="cyan"/>
        </w:rPr>
        <w:t xml:space="preserve"> </w:t>
      </w:r>
    </w:p>
    <w:p w14:paraId="3105BB64" w14:textId="347E3C1C" w:rsidR="007D11BC" w:rsidRPr="007F7BAA" w:rsidRDefault="007D11BC" w:rsidP="00C16FEF">
      <w:pPr>
        <w:tabs>
          <w:tab w:val="left" w:pos="426"/>
        </w:tabs>
        <w:spacing w:after="120"/>
        <w:ind w:right="102"/>
        <w:jc w:val="both"/>
        <w:rPr>
          <w:bCs/>
          <w:highlight w:val="cyan"/>
        </w:rPr>
      </w:pPr>
      <w:r w:rsidRPr="007F7BAA">
        <w:rPr>
          <w:bCs/>
          <w:highlight w:val="cyan"/>
        </w:rPr>
        <w:t>The DSL and deputies will use the DCAT categorisation system to assign a category to each case recorded on MyConcern. This will enable patterns and trends to be identified and reviewed, supporting the planning of staff training and informing pupil RSHE learning.</w:t>
      </w:r>
    </w:p>
    <w:p w14:paraId="43F2C039" w14:textId="77777777" w:rsidR="007D11BC" w:rsidRPr="007F7BAA" w:rsidRDefault="007D11BC" w:rsidP="00C16FEF">
      <w:pPr>
        <w:tabs>
          <w:tab w:val="left" w:pos="426"/>
        </w:tabs>
        <w:spacing w:after="120"/>
        <w:ind w:right="102"/>
        <w:jc w:val="both"/>
        <w:rPr>
          <w:bCs/>
          <w:highlight w:val="cyan"/>
        </w:rPr>
      </w:pPr>
      <w:r w:rsidRPr="007F7BAA">
        <w:rPr>
          <w:bCs/>
          <w:highlight w:val="cyan"/>
        </w:rPr>
        <w:t>Any referrals for Social Care assessments or Community-Based Early Help assessments will be made using the MyConcern referral tab. This will support the effective tracking of referrals, subsequent actions and follow-up.</w:t>
      </w:r>
    </w:p>
    <w:p w14:paraId="52C51CD4" w14:textId="0DA7F230" w:rsidR="007D11BC" w:rsidRDefault="007D11BC" w:rsidP="00ED477B">
      <w:pPr>
        <w:tabs>
          <w:tab w:val="left" w:pos="426"/>
        </w:tabs>
        <w:spacing w:after="120"/>
        <w:ind w:right="102"/>
        <w:jc w:val="both"/>
        <w:rPr>
          <w:bCs/>
        </w:rPr>
      </w:pPr>
      <w:r w:rsidRPr="007F7BAA">
        <w:rPr>
          <w:bCs/>
          <w:highlight w:val="cyan"/>
        </w:rPr>
        <w:t>Where multiple members of staff make referrals relating to a single concern about a child, the DSL (or deputies) will link the cases within MyConcern and ensure that all relevant actions and communications are recorded as a single, coherent case thread.</w:t>
      </w:r>
    </w:p>
    <w:p w14:paraId="356A9382" w14:textId="4BD51E7E" w:rsidR="002F387A" w:rsidRPr="007D11BC" w:rsidRDefault="002F387A" w:rsidP="00C16FEF">
      <w:pPr>
        <w:tabs>
          <w:tab w:val="left" w:pos="426"/>
        </w:tabs>
        <w:spacing w:after="120"/>
        <w:ind w:right="102"/>
        <w:jc w:val="both"/>
        <w:rPr>
          <w:bCs/>
        </w:rPr>
      </w:pPr>
      <w:r w:rsidRPr="00C16FEF">
        <w:rPr>
          <w:bCs/>
          <w:highlight w:val="cyan"/>
        </w:rPr>
        <w:t>The DSL (and deputies) will ensure they clearly record their rationale for decision making.</w:t>
      </w:r>
    </w:p>
    <w:p w14:paraId="7A28CEC9" w14:textId="3D661E70" w:rsidR="008B429C" w:rsidRDefault="008B429C" w:rsidP="00C16FEF">
      <w:pPr>
        <w:tabs>
          <w:tab w:val="left" w:pos="426"/>
        </w:tabs>
        <w:spacing w:after="120"/>
        <w:ind w:right="102"/>
        <w:jc w:val="both"/>
        <w:rPr>
          <w:color w:val="000000"/>
          <w:highlight w:val="white"/>
        </w:rPr>
      </w:pPr>
    </w:p>
    <w:p w14:paraId="443364E3" w14:textId="77777777" w:rsidR="00FD3FEF" w:rsidRPr="00697127" w:rsidRDefault="00FD3FEF" w:rsidP="00C16FEF">
      <w:pPr>
        <w:tabs>
          <w:tab w:val="left" w:pos="426"/>
        </w:tabs>
        <w:spacing w:after="120"/>
        <w:ind w:right="102"/>
        <w:jc w:val="both"/>
        <w:rPr>
          <w:color w:val="000000"/>
          <w:highlight w:val="white"/>
        </w:rPr>
      </w:pPr>
    </w:p>
    <w:p w14:paraId="68BBB714" w14:textId="7A0504DE" w:rsidR="00567AEA" w:rsidRPr="00697127" w:rsidRDefault="00A07C01" w:rsidP="00C16FEF">
      <w:pPr>
        <w:pStyle w:val="Heading1"/>
        <w:numPr>
          <w:ilvl w:val="0"/>
          <w:numId w:val="51"/>
        </w:numPr>
        <w:ind w:left="720"/>
        <w:jc w:val="both"/>
      </w:pPr>
      <w:bookmarkStart w:id="96" w:name="_Information_sharing_and"/>
      <w:bookmarkStart w:id="97" w:name="_Toc138953501"/>
      <w:bookmarkStart w:id="98" w:name="_Ref238121122"/>
      <w:bookmarkStart w:id="99" w:name="_Toc238635769"/>
      <w:bookmarkEnd w:id="96"/>
      <w:r w:rsidRPr="00697127">
        <w:t>I</w:t>
      </w:r>
      <w:r w:rsidR="00567AEA" w:rsidRPr="00697127">
        <w:t>nformation sharing</w:t>
      </w:r>
      <w:r w:rsidR="00EA61D0" w:rsidRPr="00697127">
        <w:t xml:space="preserve"> and confidentiality</w:t>
      </w:r>
      <w:bookmarkEnd w:id="97"/>
      <w:bookmarkEnd w:id="98"/>
      <w:bookmarkEnd w:id="99"/>
    </w:p>
    <w:p w14:paraId="2D98C3F1" w14:textId="77777777" w:rsidR="008B429C" w:rsidRPr="00697127" w:rsidRDefault="008B429C" w:rsidP="00C16FEF">
      <w:pPr>
        <w:jc w:val="both"/>
      </w:pPr>
    </w:p>
    <w:p w14:paraId="1C51016B" w14:textId="3C0C4638" w:rsidR="00677C4A" w:rsidRPr="00697127" w:rsidRDefault="00567AEA" w:rsidP="00C16FEF">
      <w:pPr>
        <w:pStyle w:val="Numberedparagraph"/>
        <w:spacing w:after="120"/>
      </w:pPr>
      <w:r w:rsidRPr="00697127">
        <w:rPr>
          <w:color w:val="000000"/>
        </w:rPr>
        <w:t>Information sharing is vital in identifying and tackling all forms of abuse</w:t>
      </w:r>
      <w:r w:rsidR="00F64674" w:rsidRPr="00697127">
        <w:rPr>
          <w:color w:val="000000"/>
        </w:rPr>
        <w:t>,</w:t>
      </w:r>
      <w:r w:rsidRPr="00697127">
        <w:rPr>
          <w:color w:val="000000"/>
        </w:rPr>
        <w:t xml:space="preserve"> neglect</w:t>
      </w:r>
      <w:r w:rsidR="00F64674" w:rsidRPr="00697127">
        <w:rPr>
          <w:color w:val="000000"/>
        </w:rPr>
        <w:t xml:space="preserve"> and exploitation</w:t>
      </w:r>
      <w:r w:rsidRPr="00697127">
        <w:rPr>
          <w:color w:val="000000"/>
        </w:rPr>
        <w:t xml:space="preserve">. </w:t>
      </w:r>
      <w:r w:rsidRPr="00697127">
        <w:rPr>
          <w:bCs/>
        </w:rPr>
        <w:t>The</w:t>
      </w:r>
      <w:r w:rsidRPr="00697127">
        <w:rPr>
          <w:color w:val="000000"/>
        </w:rPr>
        <w:t xml:space="preserve"> </w:t>
      </w:r>
      <w:hyperlink r:id="rId115" w:history="1">
        <w:r w:rsidRPr="00697127">
          <w:rPr>
            <w:rStyle w:val="Hyperlink"/>
          </w:rPr>
          <w:t xml:space="preserve">Data Protection </w:t>
        </w:r>
        <w:r w:rsidRPr="00697127">
          <w:rPr>
            <w:rStyle w:val="Hyperlink"/>
            <w:highlight w:val="white"/>
          </w:rPr>
          <w:t>Act 2018</w:t>
        </w:r>
      </w:hyperlink>
      <w:r w:rsidRPr="00697127">
        <w:rPr>
          <w:color w:val="000000"/>
          <w:highlight w:val="white"/>
        </w:rPr>
        <w:t xml:space="preserve"> and GDPR </w:t>
      </w:r>
      <w:r w:rsidR="006E08A8" w:rsidRPr="00697127">
        <w:rPr>
          <w:color w:val="000000"/>
          <w:highlight w:val="cyan"/>
        </w:rPr>
        <w:t xml:space="preserve">(data protection laws) </w:t>
      </w:r>
      <w:r w:rsidRPr="00697127">
        <w:rPr>
          <w:color w:val="000000"/>
          <w:highlight w:val="white"/>
        </w:rPr>
        <w:t xml:space="preserve">do not prevent, or limit, the sharing of information for the purposes of keeping children safe. Fears about sharing information must not be allowed to stand in the way of the need to </w:t>
      </w:r>
      <w:r w:rsidRPr="00697127">
        <w:rPr>
          <w:highlight w:val="white"/>
        </w:rPr>
        <w:t>promote welfare</w:t>
      </w:r>
      <w:r w:rsidRPr="00697127">
        <w:rPr>
          <w:color w:val="000000"/>
          <w:highlight w:val="white"/>
        </w:rPr>
        <w:t xml:space="preserve"> and protect the safety of children.</w:t>
      </w:r>
      <w:r w:rsidR="00677C4A" w:rsidRPr="00697127">
        <w:t xml:space="preserve"> The school may legitimately share information without consent where: it is not possible to gain consent; it cannot be reasonably expected that a practitioner gains consent; and, if to gain consent would place a child at risk.</w:t>
      </w:r>
    </w:p>
    <w:p w14:paraId="6A7D330B" w14:textId="2F3A25C0" w:rsidR="00BE6844" w:rsidRPr="00697127" w:rsidRDefault="00057C77" w:rsidP="00C16FEF">
      <w:pPr>
        <w:pStyle w:val="Bullet0"/>
        <w:spacing w:after="80"/>
        <w:jc w:val="both"/>
      </w:pPr>
      <w:r w:rsidRPr="7B5B5F6E">
        <w:rPr>
          <w:color w:val="FF0000"/>
        </w:rPr>
        <w:t>Heene CE Primary School</w:t>
      </w:r>
      <w:r w:rsidR="4D5A79D5" w:rsidRPr="7B5B5F6E">
        <w:rPr>
          <w:color w:val="FF0000"/>
        </w:rPr>
        <w:t xml:space="preserve"> </w:t>
      </w:r>
      <w:r w:rsidR="00BE6844">
        <w:t xml:space="preserve">recognises that it is our duty to share relevant information with appropriate agencies in matters relating to child protection at the earliest opportunity as per statutory guidance outlined within KCSIE </w:t>
      </w:r>
      <w:r w:rsidR="00F247FF" w:rsidRPr="7B5B5F6E">
        <w:rPr>
          <w:highlight w:val="cyan"/>
        </w:rPr>
        <w:t>2026</w:t>
      </w:r>
      <w:r w:rsidR="00BE6844">
        <w:t>. The safety of the child is always paramount</w:t>
      </w:r>
      <w:r w:rsidR="00677C4A">
        <w:t>. A</w:t>
      </w:r>
      <w:r w:rsidR="00BE6844">
        <w:t xml:space="preserve">ny concerns about sharing information must not be allowed to stand in the way of ensuring the welfare and safety of pupils. </w:t>
      </w:r>
    </w:p>
    <w:p w14:paraId="52970196" w14:textId="02F8F0DC" w:rsidR="00876B7C" w:rsidRPr="00697127" w:rsidRDefault="00677C4A" w:rsidP="00C16FEF">
      <w:pPr>
        <w:pStyle w:val="Bullet0"/>
        <w:spacing w:after="80"/>
        <w:jc w:val="both"/>
      </w:pPr>
      <w:r w:rsidRPr="00697127">
        <w:t xml:space="preserve">If staff are in any doubt about sharing information, they should speak to the DSL (or deputies). </w:t>
      </w:r>
      <w:hyperlink r:id="rId116" w:history="1">
        <w:r w:rsidR="00876B7C" w:rsidRPr="00697127">
          <w:rPr>
            <w:rStyle w:val="Hyperlink"/>
          </w:rPr>
          <w:t>DfE Guidance on Information Sharing</w:t>
        </w:r>
      </w:hyperlink>
      <w:r w:rsidR="00876B7C" w:rsidRPr="00697127">
        <w:t xml:space="preserve"> (</w:t>
      </w:r>
      <w:r w:rsidR="00C83061" w:rsidRPr="00697127">
        <w:t>May 2024</w:t>
      </w:r>
      <w:r w:rsidR="00876B7C" w:rsidRPr="00697127">
        <w:t xml:space="preserve">) provides further detail. </w:t>
      </w:r>
      <w:r w:rsidR="00876B7C" w:rsidRPr="00697127">
        <w:rPr>
          <w:bCs/>
        </w:rPr>
        <w:t>The 7 ‘golden rules’ for sharing information</w:t>
      </w:r>
      <w:r w:rsidR="008B429C" w:rsidRPr="00697127">
        <w:rPr>
          <w:bCs/>
        </w:rPr>
        <w:t xml:space="preserve"> </w:t>
      </w:r>
      <w:r w:rsidR="00876B7C" w:rsidRPr="00697127">
        <w:rPr>
          <w:bCs/>
        </w:rPr>
        <w:t>can support staff who have to make decisions about sharing information</w:t>
      </w:r>
      <w:r w:rsidR="00481EC1" w:rsidRPr="00697127">
        <w:rPr>
          <w:bCs/>
        </w:rPr>
        <w:t>.</w:t>
      </w:r>
      <w:r w:rsidR="00876B7C" w:rsidRPr="00697127">
        <w:rPr>
          <w:b/>
          <w:iCs/>
          <w:color w:val="C45911" w:themeColor="accent2" w:themeShade="BF"/>
        </w:rPr>
        <w:t xml:space="preserve"> </w:t>
      </w:r>
    </w:p>
    <w:p w14:paraId="55ACE157" w14:textId="2B6ECC58" w:rsidR="009257D5" w:rsidRPr="00697127" w:rsidRDefault="009257D5" w:rsidP="00C16FEF">
      <w:pPr>
        <w:pStyle w:val="Bullet0"/>
        <w:spacing w:after="80"/>
        <w:jc w:val="both"/>
      </w:pPr>
      <w:r w:rsidRPr="00697127">
        <w:t>All members of staff must be aware that whilst they have duties to keep any information confidential, they also have a professional responsibility to share information with other agencies to safeguard children.</w:t>
      </w:r>
      <w:r w:rsidR="00481EC1" w:rsidRPr="00697127">
        <w:t xml:space="preserve"> </w:t>
      </w:r>
      <w:r w:rsidRPr="00697127">
        <w:t xml:space="preserve">All staff must be aware that they cannot promise confidentiality in situations which might compromise a child’s safety or wellbeing. </w:t>
      </w:r>
    </w:p>
    <w:p w14:paraId="6F563BDB" w14:textId="77777777" w:rsidR="00147C03" w:rsidRPr="00697127" w:rsidRDefault="00147C03" w:rsidP="00C16FEF">
      <w:pPr>
        <w:tabs>
          <w:tab w:val="left" w:pos="426"/>
        </w:tabs>
        <w:spacing w:after="120"/>
        <w:jc w:val="both"/>
        <w:rPr>
          <w:color w:val="000000"/>
          <w:highlight w:val="white"/>
        </w:rPr>
      </w:pPr>
    </w:p>
    <w:p w14:paraId="6AEAA5DF" w14:textId="3BF65AB2" w:rsidR="00567AEA" w:rsidRPr="00697127" w:rsidRDefault="00567AEA" w:rsidP="00C16FEF">
      <w:pPr>
        <w:pStyle w:val="Heading1"/>
        <w:numPr>
          <w:ilvl w:val="0"/>
          <w:numId w:val="51"/>
        </w:numPr>
        <w:ind w:left="720"/>
        <w:jc w:val="both"/>
      </w:pPr>
      <w:bookmarkStart w:id="100" w:name="_Toc138953502"/>
      <w:bookmarkStart w:id="101" w:name="_Toc238635770"/>
      <w:r w:rsidRPr="00697127">
        <w:lastRenderedPageBreak/>
        <w:t xml:space="preserve">Child leaving </w:t>
      </w:r>
      <w:r w:rsidR="00C50163" w:rsidRPr="00697127">
        <w:t xml:space="preserve">or </w:t>
      </w:r>
      <w:r w:rsidR="00C50163" w:rsidRPr="00697127">
        <w:rPr>
          <w:highlight w:val="cyan"/>
        </w:rPr>
        <w:t>join</w:t>
      </w:r>
      <w:r w:rsidR="00A80180" w:rsidRPr="00697127">
        <w:rPr>
          <w:highlight w:val="cyan"/>
        </w:rPr>
        <w:t>ing</w:t>
      </w:r>
      <w:r w:rsidR="00A80180" w:rsidRPr="00697127">
        <w:t xml:space="preserve"> </w:t>
      </w:r>
      <w:r w:rsidR="00DE7CCD" w:rsidRPr="00697127">
        <w:t xml:space="preserve">the </w:t>
      </w:r>
      <w:r w:rsidRPr="00697127">
        <w:t>school</w:t>
      </w:r>
      <w:bookmarkEnd w:id="100"/>
      <w:bookmarkEnd w:id="101"/>
    </w:p>
    <w:p w14:paraId="69FDF064" w14:textId="77777777" w:rsidR="004A78E4" w:rsidRPr="00697127" w:rsidRDefault="004A78E4" w:rsidP="00C16FEF">
      <w:pPr>
        <w:jc w:val="both"/>
        <w:rPr>
          <w:b/>
          <w:bCs/>
        </w:rPr>
      </w:pPr>
    </w:p>
    <w:p w14:paraId="6DBDA6E2" w14:textId="2D59D2EF" w:rsidR="00A80180" w:rsidRPr="00697127" w:rsidRDefault="00A80180" w:rsidP="00C16FEF">
      <w:pPr>
        <w:pStyle w:val="Heading3"/>
        <w:jc w:val="both"/>
      </w:pPr>
      <w:bookmarkStart w:id="102" w:name="_Toc238635771"/>
      <w:r w:rsidRPr="00B332DC">
        <w:rPr>
          <w:highlight w:val="cyan"/>
        </w:rPr>
        <w:t>Child leaving the school</w:t>
      </w:r>
      <w:bookmarkEnd w:id="102"/>
    </w:p>
    <w:p w14:paraId="46EA3CAB" w14:textId="4D89CFD9" w:rsidR="00567AEA" w:rsidRPr="00697127" w:rsidRDefault="00567AEA" w:rsidP="00C16FEF">
      <w:pPr>
        <w:tabs>
          <w:tab w:val="left" w:pos="426"/>
        </w:tabs>
        <w:spacing w:before="100" w:after="100"/>
        <w:ind w:right="102"/>
        <w:jc w:val="both"/>
        <w:rPr>
          <w:highlight w:val="white"/>
        </w:rPr>
      </w:pPr>
      <w:r w:rsidRPr="00697127">
        <w:t xml:space="preserve">If a </w:t>
      </w:r>
      <w:r w:rsidR="00C82AD8">
        <w:t>pupil</w:t>
      </w:r>
      <w:r w:rsidRPr="00697127">
        <w:t xml:space="preserve"> leaves</w:t>
      </w:r>
      <w:r w:rsidR="0078301C">
        <w:t xml:space="preserve"> </w:t>
      </w:r>
      <w:r w:rsidR="0078301C">
        <w:rPr>
          <w:color w:val="FF0000"/>
        </w:rPr>
        <w:t>Heene CE Primary School</w:t>
      </w:r>
      <w:r w:rsidRPr="00697127">
        <w:rPr>
          <w:highlight w:val="white"/>
        </w:rPr>
        <w:t xml:space="preserve">, the school </w:t>
      </w:r>
      <w:r w:rsidR="00DE7CCD" w:rsidRPr="00697127">
        <w:rPr>
          <w:highlight w:val="white"/>
        </w:rPr>
        <w:t>will</w:t>
      </w:r>
      <w:r w:rsidRPr="00697127">
        <w:rPr>
          <w:highlight w:val="white"/>
        </w:rPr>
        <w:t xml:space="preserve"> ensure:</w:t>
      </w:r>
    </w:p>
    <w:p w14:paraId="23265240" w14:textId="220AD6AB" w:rsidR="00567AEA" w:rsidRPr="00697127" w:rsidRDefault="00567AEA" w:rsidP="00C16FEF">
      <w:pPr>
        <w:pStyle w:val="ListParagraph"/>
        <w:numPr>
          <w:ilvl w:val="0"/>
          <w:numId w:val="6"/>
        </w:numPr>
        <w:tabs>
          <w:tab w:val="left" w:pos="426"/>
        </w:tabs>
        <w:spacing w:before="100" w:after="100"/>
        <w:ind w:right="100"/>
        <w:jc w:val="both"/>
        <w:rPr>
          <w:highlight w:val="white"/>
        </w:rPr>
      </w:pPr>
      <w:r w:rsidRPr="00697127">
        <w:rPr>
          <w:highlight w:val="white"/>
        </w:rPr>
        <w:t>where the name of the next school is known, the DSL will alert the</w:t>
      </w:r>
      <w:r w:rsidR="008B429C" w:rsidRPr="00697127">
        <w:rPr>
          <w:highlight w:val="white"/>
        </w:rPr>
        <w:t xml:space="preserve"> H</w:t>
      </w:r>
      <w:r w:rsidRPr="00697127">
        <w:rPr>
          <w:highlight w:val="white"/>
        </w:rPr>
        <w:t>eadteacher and/or DSL ahead of the child’s arrival about any safeguarding concerns</w:t>
      </w:r>
    </w:p>
    <w:p w14:paraId="102E2AD5" w14:textId="3C782CEA" w:rsidR="00567AEA" w:rsidRPr="00697127" w:rsidRDefault="00567AEA" w:rsidP="00C16FEF">
      <w:pPr>
        <w:pStyle w:val="ListParagraph"/>
        <w:numPr>
          <w:ilvl w:val="0"/>
          <w:numId w:val="6"/>
        </w:numPr>
        <w:tabs>
          <w:tab w:val="left" w:pos="426"/>
        </w:tabs>
        <w:spacing w:before="100" w:after="100"/>
        <w:ind w:right="100"/>
        <w:jc w:val="both"/>
        <w:rPr>
          <w:highlight w:val="white"/>
        </w:rPr>
      </w:pPr>
      <w:r w:rsidRPr="00697127">
        <w:rPr>
          <w:highlight w:val="white"/>
        </w:rPr>
        <w:t xml:space="preserve">their safeguarding file is sent securely to their receiving school once attendance has been </w:t>
      </w:r>
      <w:r w:rsidRPr="002E01AB">
        <w:t>confirmed</w:t>
      </w:r>
      <w:r w:rsidR="002E01AB" w:rsidRPr="002E01AB">
        <w:t>.</w:t>
      </w:r>
    </w:p>
    <w:p w14:paraId="1DC755FA" w14:textId="2532A59C" w:rsidR="00F356B5" w:rsidRPr="00697127" w:rsidRDefault="00057C77" w:rsidP="00C16FEF">
      <w:pPr>
        <w:tabs>
          <w:tab w:val="left" w:pos="426"/>
        </w:tabs>
        <w:spacing w:after="120"/>
        <w:ind w:left="360" w:right="102"/>
        <w:jc w:val="both"/>
        <w:rPr>
          <w:color w:val="000000"/>
          <w:highlight w:val="white"/>
        </w:rPr>
      </w:pPr>
      <w:r>
        <w:rPr>
          <w:color w:val="FF0000"/>
        </w:rPr>
        <w:t>Heene CE Primary School</w:t>
      </w:r>
      <w:r w:rsidR="0078301C">
        <w:rPr>
          <w:color w:val="FF0000"/>
        </w:rPr>
        <w:t xml:space="preserve"> </w:t>
      </w:r>
      <w:r w:rsidR="00F356B5" w:rsidRPr="00697127">
        <w:rPr>
          <w:color w:val="000000"/>
          <w:highlight w:val="white"/>
        </w:rPr>
        <w:t xml:space="preserve">will ensure that when children leave, their child protection file is transferred to the new school or college as soon as possible, ensuring secure transit, and confirmation of receipt. This information will be transferred separately from the main pupil file. </w:t>
      </w:r>
    </w:p>
    <w:p w14:paraId="033A1CD5" w14:textId="3734EE92" w:rsidR="00F356B5" w:rsidRPr="00697127" w:rsidRDefault="00F356B5" w:rsidP="00382994">
      <w:pPr>
        <w:tabs>
          <w:tab w:val="left" w:pos="426"/>
        </w:tabs>
        <w:spacing w:after="120"/>
        <w:ind w:left="357" w:right="102"/>
        <w:jc w:val="both"/>
        <w:rPr>
          <w:color w:val="000000"/>
          <w:highlight w:val="white"/>
        </w:rPr>
      </w:pPr>
      <w:r w:rsidRPr="00697127">
        <w:rPr>
          <w:color w:val="000000"/>
          <w:highlight w:val="white"/>
        </w:rPr>
        <w:t xml:space="preserve">Receiving schools should ensure key staff such as the DSL and SENCO are aware as required. In addition to the child protection file, the DSL should also consider </w:t>
      </w:r>
      <w:r w:rsidRPr="00697127">
        <w:rPr>
          <w:highlight w:val="white"/>
        </w:rPr>
        <w:t>whether it</w:t>
      </w:r>
      <w:r w:rsidRPr="00697127">
        <w:rPr>
          <w:color w:val="000000"/>
          <w:highlight w:val="white"/>
        </w:rPr>
        <w:t xml:space="preserve"> would be appropriate to share any information with the new school or college in advance of a child leaving. For example, information that would allow the new school or college to continue supporting victims of abuse and have that support in place for when the child arrives. </w:t>
      </w:r>
      <w:r w:rsidRPr="00697127">
        <w:rPr>
          <w:color w:val="000000"/>
          <w:highlight w:val="cyan"/>
        </w:rPr>
        <w:t xml:space="preserve">For children with </w:t>
      </w:r>
      <w:r w:rsidR="003A311B">
        <w:rPr>
          <w:color w:val="000000"/>
          <w:highlight w:val="cyan"/>
        </w:rPr>
        <w:t>lengthy</w:t>
      </w:r>
      <w:r w:rsidR="003A311B" w:rsidRPr="00697127">
        <w:rPr>
          <w:color w:val="000000"/>
          <w:highlight w:val="cyan"/>
        </w:rPr>
        <w:t xml:space="preserve"> </w:t>
      </w:r>
      <w:r w:rsidRPr="00697127">
        <w:rPr>
          <w:color w:val="000000"/>
          <w:highlight w:val="cyan"/>
        </w:rPr>
        <w:t xml:space="preserve">and complex safeguarding case records, the DSL will provide a structured summary for the DSL at the receiving school, together with details of ongoing support and interventions. </w:t>
      </w:r>
    </w:p>
    <w:p w14:paraId="562DEF17" w14:textId="68A8E677" w:rsidR="00567AEA" w:rsidRPr="00697127" w:rsidRDefault="00567AEA" w:rsidP="00C16FEF">
      <w:pPr>
        <w:tabs>
          <w:tab w:val="left" w:pos="426"/>
        </w:tabs>
        <w:spacing w:after="120"/>
        <w:ind w:right="102"/>
        <w:jc w:val="both"/>
      </w:pPr>
      <w:r w:rsidRPr="00697127">
        <w:rPr>
          <w:highlight w:val="white"/>
        </w:rPr>
        <w:t xml:space="preserve">If the next school is not known, the </w:t>
      </w:r>
      <w:r w:rsidR="004848F2" w:rsidRPr="00697127">
        <w:rPr>
          <w:highlight w:val="white"/>
        </w:rPr>
        <w:t xml:space="preserve">school </w:t>
      </w:r>
      <w:r w:rsidRPr="00697127">
        <w:rPr>
          <w:highlight w:val="white"/>
        </w:rPr>
        <w:t xml:space="preserve">procedures for children missing from education (CME) must be </w:t>
      </w:r>
      <w:r w:rsidRPr="00697127">
        <w:t>followed and in the case of a child of any concern, children’s services alerted.</w:t>
      </w:r>
      <w:r w:rsidR="008362A2" w:rsidRPr="00697127">
        <w:t xml:space="preserve">  Once the child is removed from roll, their safeguarding file is archived.</w:t>
      </w:r>
    </w:p>
    <w:p w14:paraId="6D80D699" w14:textId="2B7A4CD0" w:rsidR="00567AEA" w:rsidRPr="00697127" w:rsidRDefault="00567AEA" w:rsidP="00C16FEF">
      <w:pPr>
        <w:tabs>
          <w:tab w:val="left" w:pos="426"/>
        </w:tabs>
        <w:spacing w:after="120"/>
        <w:ind w:right="102"/>
        <w:jc w:val="both"/>
      </w:pPr>
      <w:r w:rsidRPr="00697127">
        <w:t xml:space="preserve">If the </w:t>
      </w:r>
      <w:r w:rsidR="007942D0" w:rsidRPr="00697127">
        <w:t>pupil</w:t>
      </w:r>
      <w:r w:rsidRPr="00697127">
        <w:t xml:space="preserve"> is home-educated </w:t>
      </w:r>
      <w:r w:rsidR="005A7200" w:rsidRPr="00697127">
        <w:t>or has left the country,</w:t>
      </w:r>
      <w:r w:rsidRPr="00697127">
        <w:t xml:space="preserve"> their safeguarding file is archived.</w:t>
      </w:r>
    </w:p>
    <w:p w14:paraId="4C737A32" w14:textId="70E800F1" w:rsidR="00A80180" w:rsidRPr="00697127" w:rsidRDefault="00A80180" w:rsidP="00C16FEF">
      <w:pPr>
        <w:pStyle w:val="Heading3"/>
        <w:jc w:val="both"/>
        <w:rPr>
          <w:highlight w:val="cyan"/>
        </w:rPr>
      </w:pPr>
      <w:bookmarkStart w:id="103" w:name="_Toc238635772"/>
      <w:r w:rsidRPr="00697127">
        <w:rPr>
          <w:highlight w:val="cyan"/>
        </w:rPr>
        <w:t>Child joining the school</w:t>
      </w:r>
      <w:bookmarkEnd w:id="103"/>
    </w:p>
    <w:p w14:paraId="6E104BBF" w14:textId="3495E7F7" w:rsidR="00587411" w:rsidRDefault="00A80180" w:rsidP="00C16FEF">
      <w:pPr>
        <w:tabs>
          <w:tab w:val="left" w:pos="426"/>
        </w:tabs>
        <w:spacing w:before="100" w:after="100"/>
        <w:jc w:val="both"/>
        <w:rPr>
          <w:color w:val="000000"/>
          <w:highlight w:val="cyan"/>
        </w:rPr>
      </w:pPr>
      <w:r w:rsidRPr="00697127">
        <w:rPr>
          <w:highlight w:val="cyan"/>
        </w:rPr>
        <w:t>When a child joins</w:t>
      </w:r>
      <w:r w:rsidRPr="00697127">
        <w:rPr>
          <w:color w:val="000000"/>
          <w:highlight w:val="cyan"/>
        </w:rPr>
        <w:t xml:space="preserve"> </w:t>
      </w:r>
      <w:r w:rsidR="00057C77">
        <w:rPr>
          <w:color w:val="FF0000"/>
          <w:highlight w:val="cyan"/>
        </w:rPr>
        <w:t>Heene CE Primary School</w:t>
      </w:r>
      <w:r w:rsidR="0078301C">
        <w:rPr>
          <w:color w:val="FF0000"/>
          <w:highlight w:val="cyan"/>
        </w:rPr>
        <w:t xml:space="preserve"> </w:t>
      </w:r>
      <w:r w:rsidRPr="00697127">
        <w:rPr>
          <w:color w:val="000000"/>
          <w:highlight w:val="cyan"/>
        </w:rPr>
        <w:t xml:space="preserve">we will </w:t>
      </w:r>
      <w:r w:rsidR="009E648C" w:rsidRPr="009E648C">
        <w:rPr>
          <w:color w:val="000000"/>
          <w:highlight w:val="cyan"/>
        </w:rPr>
        <w:t>ensure that all relevant safeguarding and child protection information is obtained promptly from the child’s previous school or setting. This information will be transferred securely, stored in accordance with our record-keeping procedures, and shared with appropriate staff on a need-to-know basis to ensure that the child’s safety and welfare are effectively supported from the point of admission.</w:t>
      </w:r>
    </w:p>
    <w:p w14:paraId="4F5351A6" w14:textId="77777777" w:rsidR="00F02DBC" w:rsidRPr="00697127" w:rsidRDefault="00F02DBC" w:rsidP="00C16FEF">
      <w:pPr>
        <w:tabs>
          <w:tab w:val="left" w:pos="426"/>
        </w:tabs>
        <w:spacing w:before="100" w:after="100"/>
        <w:jc w:val="both"/>
        <w:rPr>
          <w:color w:val="000000"/>
          <w:highlight w:val="white"/>
        </w:rPr>
      </w:pPr>
    </w:p>
    <w:p w14:paraId="775C4587" w14:textId="4FA396F6" w:rsidR="002241DC" w:rsidRPr="00697127" w:rsidRDefault="002241DC" w:rsidP="00C16FEF">
      <w:pPr>
        <w:pStyle w:val="Heading1"/>
        <w:numPr>
          <w:ilvl w:val="0"/>
          <w:numId w:val="51"/>
        </w:numPr>
        <w:ind w:left="720"/>
        <w:jc w:val="both"/>
      </w:pPr>
      <w:bookmarkStart w:id="104" w:name="_Toc138349618"/>
      <w:bookmarkStart w:id="105" w:name="_Toc138953513"/>
      <w:bookmarkStart w:id="106" w:name="_Toc238635773"/>
      <w:r w:rsidRPr="00697127">
        <w:rPr>
          <w:highlight w:val="white"/>
        </w:rPr>
        <w:t>Child</w:t>
      </w:r>
      <w:r w:rsidRPr="00697127">
        <w:t>-on-Child Abuse</w:t>
      </w:r>
      <w:bookmarkEnd w:id="104"/>
      <w:bookmarkEnd w:id="105"/>
      <w:bookmarkEnd w:id="106"/>
    </w:p>
    <w:p w14:paraId="51E33B6D" w14:textId="77777777" w:rsidR="008B429C" w:rsidRPr="00697127" w:rsidRDefault="008B429C" w:rsidP="00C16FEF">
      <w:pPr>
        <w:jc w:val="both"/>
      </w:pPr>
    </w:p>
    <w:p w14:paraId="2F0F7397" w14:textId="6F508BA5" w:rsidR="00706F0E" w:rsidRPr="00706F0E" w:rsidRDefault="002241DC" w:rsidP="00706F0E">
      <w:pPr>
        <w:pStyle w:val="Bullet0"/>
        <w:spacing w:after="80"/>
        <w:jc w:val="both"/>
      </w:pPr>
      <w:r w:rsidRPr="00697127">
        <w:t xml:space="preserve">All staff at </w:t>
      </w:r>
      <w:r w:rsidR="00057C77">
        <w:rPr>
          <w:color w:val="FF0000"/>
        </w:rPr>
        <w:t>Heene CE Primary School</w:t>
      </w:r>
      <w:r w:rsidR="0078301C">
        <w:rPr>
          <w:color w:val="FF0000"/>
        </w:rPr>
        <w:t xml:space="preserve"> </w:t>
      </w:r>
      <w:r w:rsidRPr="00697127">
        <w:t xml:space="preserve">recognise that children can abuse their peers. This can happen both in and out of school and online. DCAT and </w:t>
      </w:r>
      <w:r w:rsidR="00057C77">
        <w:rPr>
          <w:color w:val="FF0000"/>
        </w:rPr>
        <w:t>Heene CE Primary School</w:t>
      </w:r>
      <w:r w:rsidR="0078301C">
        <w:rPr>
          <w:color w:val="FF0000"/>
        </w:rPr>
        <w:t xml:space="preserve"> </w:t>
      </w:r>
      <w:r w:rsidRPr="00697127">
        <w:t>adopt a ‘zero tolerance</w:t>
      </w:r>
      <w:r w:rsidR="00AF4394" w:rsidRPr="00697127">
        <w:t>’</w:t>
      </w:r>
      <w:r w:rsidRPr="00697127">
        <w:t xml:space="preserve"> approach to any form of child-on-child abuse</w:t>
      </w:r>
      <w:r w:rsidR="00706F0E">
        <w:t xml:space="preserve">, </w:t>
      </w:r>
      <w:r w:rsidR="00706F0E" w:rsidRPr="00706F0E">
        <w:rPr>
          <w:szCs w:val="24"/>
          <w:highlight w:val="lightGray"/>
        </w:rPr>
        <w:t>including racism, faith-targeted abuse, and other prejudice-based incidents.</w:t>
      </w:r>
    </w:p>
    <w:p w14:paraId="36DAB839" w14:textId="77777777" w:rsidR="002241DC" w:rsidRPr="00697127" w:rsidRDefault="002241DC" w:rsidP="00C16FEF">
      <w:pPr>
        <w:pStyle w:val="Bullet0"/>
        <w:spacing w:after="80"/>
        <w:jc w:val="both"/>
        <w:rPr>
          <w:szCs w:val="20"/>
          <w:lang w:eastAsia="en-US"/>
        </w:rPr>
      </w:pPr>
      <w:r w:rsidRPr="00697127">
        <w:t xml:space="preserve">All victims will be taken seriously, offered reassurance and appropriate support, regardless of when and/or where the abuse has taken place and assured that they are </w:t>
      </w:r>
      <w:r w:rsidRPr="00697127">
        <w:rPr>
          <w:szCs w:val="20"/>
          <w:lang w:eastAsia="en-US"/>
        </w:rPr>
        <w:t>not creating a problem. Staff must be mindful that their response could impact on another child coming forward in future.</w:t>
      </w:r>
    </w:p>
    <w:p w14:paraId="6CCF6E38" w14:textId="3244BE25" w:rsidR="00917298" w:rsidRPr="00697127" w:rsidRDefault="00917298" w:rsidP="00C16FEF">
      <w:pPr>
        <w:pStyle w:val="Numberedparagraph"/>
        <w:rPr>
          <w:highlight w:val="cyan"/>
          <w:lang w:eastAsia="en-US"/>
        </w:rPr>
      </w:pPr>
      <w:r w:rsidRPr="00697127">
        <w:rPr>
          <w:highlight w:val="cyan"/>
          <w:lang w:eastAsia="en-US"/>
        </w:rPr>
        <w:t xml:space="preserve">All staff </w:t>
      </w:r>
      <w:r w:rsidR="003A311B">
        <w:rPr>
          <w:highlight w:val="cyan"/>
          <w:lang w:eastAsia="en-US"/>
        </w:rPr>
        <w:t>should</w:t>
      </w:r>
      <w:r w:rsidR="003A311B" w:rsidRPr="00697127">
        <w:rPr>
          <w:highlight w:val="cyan"/>
          <w:lang w:eastAsia="en-US"/>
        </w:rPr>
        <w:t xml:space="preserve"> </w:t>
      </w:r>
      <w:r w:rsidRPr="00697127">
        <w:rPr>
          <w:highlight w:val="cyan"/>
          <w:lang w:eastAsia="en-US"/>
        </w:rPr>
        <w:t xml:space="preserve">be aware that child-on-child abuse </w:t>
      </w:r>
      <w:r w:rsidR="007E1CAA" w:rsidRPr="00697127">
        <w:rPr>
          <w:highlight w:val="cyan"/>
          <w:lang w:eastAsia="en-US"/>
        </w:rPr>
        <w:t xml:space="preserve">is a </w:t>
      </w:r>
      <w:r w:rsidR="002E01AB" w:rsidRPr="00697127">
        <w:rPr>
          <w:highlight w:val="cyan"/>
          <w:lang w:eastAsia="en-US"/>
        </w:rPr>
        <w:t>safeguarding issue</w:t>
      </w:r>
      <w:r w:rsidR="007E1CAA" w:rsidRPr="00697127">
        <w:rPr>
          <w:highlight w:val="cyan"/>
          <w:lang w:eastAsia="en-US"/>
        </w:rPr>
        <w:t xml:space="preserve"> for both the victim and the perpetrator.</w:t>
      </w:r>
    </w:p>
    <w:p w14:paraId="2E2E2C1D" w14:textId="614C5A56" w:rsidR="007E1CAA" w:rsidRPr="00697127" w:rsidRDefault="007E1CAA" w:rsidP="00C16FEF">
      <w:pPr>
        <w:pStyle w:val="Numberedparagraph"/>
        <w:rPr>
          <w:lang w:eastAsia="en-US"/>
        </w:rPr>
      </w:pPr>
      <w:r w:rsidRPr="00697127">
        <w:rPr>
          <w:highlight w:val="cyan"/>
          <w:lang w:eastAsia="en-US"/>
        </w:rPr>
        <w:lastRenderedPageBreak/>
        <w:t xml:space="preserve">All staff should be </w:t>
      </w:r>
      <w:r w:rsidR="00B25972" w:rsidRPr="00697127">
        <w:rPr>
          <w:highlight w:val="cyan"/>
          <w:lang w:eastAsia="en-US"/>
        </w:rPr>
        <w:t>aware</w:t>
      </w:r>
      <w:r w:rsidRPr="00697127">
        <w:rPr>
          <w:highlight w:val="cyan"/>
          <w:lang w:eastAsia="en-US"/>
        </w:rPr>
        <w:t xml:space="preserve"> th</w:t>
      </w:r>
      <w:r w:rsidR="00B25972" w:rsidRPr="00697127">
        <w:rPr>
          <w:highlight w:val="cyan"/>
          <w:lang w:eastAsia="en-US"/>
        </w:rPr>
        <w:t>at</w:t>
      </w:r>
      <w:r w:rsidRPr="00697127">
        <w:rPr>
          <w:highlight w:val="cyan"/>
          <w:lang w:eastAsia="en-US"/>
        </w:rPr>
        <w:t xml:space="preserve"> child-on-child abuse is preventable, an</w:t>
      </w:r>
      <w:r w:rsidR="003A311B">
        <w:rPr>
          <w:highlight w:val="cyan"/>
          <w:lang w:eastAsia="en-US"/>
        </w:rPr>
        <w:t>d</w:t>
      </w:r>
      <w:r w:rsidRPr="00697127">
        <w:rPr>
          <w:highlight w:val="cyan"/>
          <w:lang w:eastAsia="en-US"/>
        </w:rPr>
        <w:t xml:space="preserve"> that early </w:t>
      </w:r>
      <w:r w:rsidR="00B25972" w:rsidRPr="00697127">
        <w:rPr>
          <w:highlight w:val="cyan"/>
          <w:lang w:eastAsia="en-US"/>
        </w:rPr>
        <w:t>identification</w:t>
      </w:r>
      <w:r w:rsidRPr="00697127">
        <w:rPr>
          <w:highlight w:val="cyan"/>
          <w:lang w:eastAsia="en-US"/>
        </w:rPr>
        <w:t xml:space="preserve"> with timely and appropriate support and intervention can be key in preventing children from going on t</w:t>
      </w:r>
      <w:r w:rsidR="00B25972" w:rsidRPr="00697127">
        <w:rPr>
          <w:highlight w:val="cyan"/>
          <w:lang w:eastAsia="en-US"/>
        </w:rPr>
        <w:t>o commit</w:t>
      </w:r>
      <w:r w:rsidRPr="00697127">
        <w:rPr>
          <w:highlight w:val="cyan"/>
          <w:lang w:eastAsia="en-US"/>
        </w:rPr>
        <w:t xml:space="preserve"> abuse or violence.</w:t>
      </w:r>
    </w:p>
    <w:p w14:paraId="7FDA31FA" w14:textId="77777777" w:rsidR="002241DC" w:rsidRPr="00697127" w:rsidRDefault="002241DC" w:rsidP="00C16FEF">
      <w:pPr>
        <w:pStyle w:val="Bullet0"/>
        <w:jc w:val="both"/>
      </w:pPr>
      <w:r w:rsidRPr="00697127">
        <w:t>All staff should understand the following aspects of child-on-child abuse and be clear about the school’s approach:</w:t>
      </w:r>
    </w:p>
    <w:p w14:paraId="70BC4AC3" w14:textId="2AA2B180" w:rsidR="002241DC" w:rsidRPr="00697127" w:rsidRDefault="002241DC" w:rsidP="006E4133">
      <w:pPr>
        <w:pStyle w:val="Bullet1"/>
        <w:numPr>
          <w:ilvl w:val="0"/>
          <w:numId w:val="31"/>
        </w:numPr>
        <w:spacing w:after="120"/>
        <w:ind w:left="714" w:hanging="357"/>
        <w:jc w:val="both"/>
        <w:rPr>
          <w:rFonts w:ascii="Gill Sans MT" w:hAnsi="Gill Sans MT" w:cs="Tahoma"/>
          <w:sz w:val="24"/>
          <w:szCs w:val="24"/>
        </w:rPr>
      </w:pPr>
      <w:r w:rsidRPr="00697127">
        <w:rPr>
          <w:rFonts w:ascii="Gill Sans MT" w:hAnsi="Gill Sans MT" w:cs="Tahoma"/>
          <w:sz w:val="24"/>
          <w:szCs w:val="24"/>
        </w:rPr>
        <w:t>that even if there are no reports in their schools it does not mean it is not happening, it may be the case that it is just not being reported</w:t>
      </w:r>
      <w:r w:rsidR="00A72D1C" w:rsidRPr="00697127">
        <w:rPr>
          <w:rFonts w:ascii="Gill Sans MT" w:hAnsi="Gill Sans MT" w:cs="Tahoma"/>
          <w:sz w:val="24"/>
          <w:szCs w:val="24"/>
        </w:rPr>
        <w:t xml:space="preserve"> - </w:t>
      </w:r>
      <w:r w:rsidRPr="00697127">
        <w:rPr>
          <w:rFonts w:ascii="Gill Sans MT" w:hAnsi="Gill Sans MT" w:cs="Tahoma"/>
          <w:sz w:val="24"/>
          <w:szCs w:val="24"/>
        </w:rPr>
        <w:t xml:space="preserve">it is important if staff have </w:t>
      </w:r>
      <w:r w:rsidRPr="00697127">
        <w:rPr>
          <w:rFonts w:ascii="Gill Sans MT" w:hAnsi="Gill Sans MT" w:cs="Tahoma"/>
          <w:b/>
          <w:bCs/>
          <w:sz w:val="24"/>
          <w:szCs w:val="24"/>
        </w:rPr>
        <w:t xml:space="preserve">any </w:t>
      </w:r>
      <w:r w:rsidRPr="00697127">
        <w:rPr>
          <w:rFonts w:ascii="Gill Sans MT" w:hAnsi="Gill Sans MT" w:cs="Tahoma"/>
          <w:sz w:val="24"/>
          <w:szCs w:val="24"/>
        </w:rPr>
        <w:t>concerns regarding child-on-child abuse they should speak to the DSL (or deputy)</w:t>
      </w:r>
    </w:p>
    <w:p w14:paraId="028D204B" w14:textId="7F02A243" w:rsidR="002241DC" w:rsidRPr="00697127" w:rsidRDefault="002241DC" w:rsidP="006E4133">
      <w:pPr>
        <w:pStyle w:val="Bullet1"/>
        <w:numPr>
          <w:ilvl w:val="0"/>
          <w:numId w:val="31"/>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the importance of challenging inappropriate behaviour between peers, many of which are listed below, that are actually abusive in nature -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7B1C7DB0" w14:textId="378CB138" w:rsidR="002241DC" w:rsidRDefault="002241DC" w:rsidP="006E4133">
      <w:pPr>
        <w:pStyle w:val="Bullet1"/>
        <w:numPr>
          <w:ilvl w:val="0"/>
          <w:numId w:val="31"/>
        </w:numPr>
        <w:spacing w:after="120"/>
        <w:ind w:left="714" w:hanging="357"/>
        <w:jc w:val="both"/>
        <w:rPr>
          <w:rFonts w:ascii="Gill Sans MT" w:hAnsi="Gill Sans MT" w:cs="Tahoma"/>
          <w:sz w:val="24"/>
          <w:szCs w:val="24"/>
        </w:rPr>
      </w:pPr>
      <w:r w:rsidRPr="00697127">
        <w:rPr>
          <w:rFonts w:ascii="Gill Sans MT" w:hAnsi="Gill Sans MT" w:cs="Tahoma"/>
          <w:sz w:val="24"/>
          <w:szCs w:val="24"/>
        </w:rPr>
        <w:t>that some child-on-child abuse issues may be affected by gender, age, ability and culture of those involved</w:t>
      </w:r>
    </w:p>
    <w:p w14:paraId="42157F74" w14:textId="4DC75922" w:rsidR="00C30B6F" w:rsidRPr="00C30B6F" w:rsidRDefault="00C30B6F" w:rsidP="006E4133">
      <w:pPr>
        <w:pStyle w:val="Bullet1"/>
        <w:numPr>
          <w:ilvl w:val="0"/>
          <w:numId w:val="31"/>
        </w:numPr>
        <w:spacing w:after="120"/>
        <w:ind w:left="714" w:hanging="357"/>
        <w:jc w:val="both"/>
        <w:rPr>
          <w:rFonts w:ascii="Gill Sans MT" w:hAnsi="Gill Sans MT" w:cs="Tahoma"/>
          <w:sz w:val="24"/>
          <w:szCs w:val="24"/>
          <w:highlight w:val="lightGray"/>
        </w:rPr>
      </w:pPr>
      <w:r w:rsidRPr="00C30B6F">
        <w:rPr>
          <w:rFonts w:ascii="Gill Sans MT" w:hAnsi="Gill Sans MT" w:cs="Tahoma"/>
          <w:sz w:val="24"/>
          <w:szCs w:val="24"/>
          <w:highlight w:val="lightGray"/>
        </w:rPr>
        <w:t>that racism, faith-targeted abuse, and other forms of discriminatory behaviour may have a significant impact on a child’s welfare, wellbeing and sense of safety and should be considered within safeguarding practice where appropriate.</w:t>
      </w:r>
    </w:p>
    <w:p w14:paraId="0F0EBBBC" w14:textId="77777777" w:rsidR="002241DC" w:rsidRPr="00697127" w:rsidRDefault="002241DC" w:rsidP="006E4133">
      <w:pPr>
        <w:pStyle w:val="Bullet1"/>
        <w:numPr>
          <w:ilvl w:val="0"/>
          <w:numId w:val="31"/>
        </w:numPr>
        <w:spacing w:after="120"/>
        <w:ind w:left="714" w:hanging="357"/>
        <w:jc w:val="both"/>
        <w:rPr>
          <w:rFonts w:ascii="Gill Sans MT" w:hAnsi="Gill Sans MT"/>
          <w:szCs w:val="20"/>
        </w:rPr>
      </w:pPr>
      <w:r w:rsidRPr="00697127">
        <w:rPr>
          <w:rFonts w:ascii="Gill Sans MT" w:hAnsi="Gill Sans MT" w:cs="Tahoma"/>
          <w:sz w:val="24"/>
          <w:szCs w:val="24"/>
        </w:rPr>
        <w:t>that children</w:t>
      </w:r>
      <w:r w:rsidRPr="00697127">
        <w:rPr>
          <w:rFonts w:ascii="Gill Sans MT" w:hAnsi="Gill Sans MT" w:cs="Tahoma"/>
          <w:sz w:val="24"/>
          <w:szCs w:val="24"/>
          <w:lang w:eastAsia="en-US"/>
        </w:rPr>
        <w:t xml:space="preserve"> may not find it easy to tell staff and a reminder that children can show signs in ways they hope adults will notice and react.</w:t>
      </w:r>
    </w:p>
    <w:p w14:paraId="4344C9FA" w14:textId="2EAA0894" w:rsidR="002241DC" w:rsidRPr="00697127" w:rsidRDefault="00057C77" w:rsidP="00C16FEF">
      <w:pPr>
        <w:pStyle w:val="Bullet0"/>
        <w:spacing w:after="80"/>
        <w:jc w:val="both"/>
        <w:rPr>
          <w:rFonts w:cs="Tahoma"/>
          <w:szCs w:val="24"/>
        </w:rPr>
      </w:pPr>
      <w:r>
        <w:rPr>
          <w:color w:val="FF0000"/>
          <w:szCs w:val="24"/>
        </w:rPr>
        <w:t>Heene CE Primary School</w:t>
      </w:r>
      <w:r w:rsidR="0078301C">
        <w:rPr>
          <w:color w:val="FF0000"/>
          <w:szCs w:val="24"/>
        </w:rPr>
        <w:t xml:space="preserve"> </w:t>
      </w:r>
      <w:r w:rsidR="002241DC" w:rsidRPr="00697127">
        <w:rPr>
          <w:szCs w:val="24"/>
        </w:rPr>
        <w:t xml:space="preserve">recognises that child-on-child abuse (as set out in KCSIE </w:t>
      </w:r>
      <w:r w:rsidR="00F247FF" w:rsidRPr="00697127">
        <w:rPr>
          <w:szCs w:val="24"/>
        </w:rPr>
        <w:t>2026</w:t>
      </w:r>
      <w:r w:rsidR="002241DC" w:rsidRPr="00697127">
        <w:rPr>
          <w:szCs w:val="24"/>
        </w:rPr>
        <w:t xml:space="preserve"> </w:t>
      </w:r>
      <w:r w:rsidR="002241DC" w:rsidRPr="00697127">
        <w:rPr>
          <w:szCs w:val="24"/>
          <w:highlight w:val="cyan"/>
        </w:rPr>
        <w:t>paragraph</w:t>
      </w:r>
      <w:r w:rsidR="001D1AC9" w:rsidRPr="00697127">
        <w:rPr>
          <w:szCs w:val="24"/>
          <w:highlight w:val="cyan"/>
        </w:rPr>
        <w:t xml:space="preserve"> </w:t>
      </w:r>
      <w:r w:rsidR="001D1AC9" w:rsidRPr="00F857C7">
        <w:rPr>
          <w:szCs w:val="24"/>
          <w:highlight w:val="lightGray"/>
        </w:rPr>
        <w:t>3</w:t>
      </w:r>
      <w:r w:rsidR="00F857C7" w:rsidRPr="00F857C7">
        <w:rPr>
          <w:szCs w:val="24"/>
          <w:highlight w:val="lightGray"/>
        </w:rPr>
        <w:t>7</w:t>
      </w:r>
      <w:r w:rsidR="002241DC" w:rsidRPr="00697127">
        <w:rPr>
          <w:szCs w:val="24"/>
        </w:rPr>
        <w:t xml:space="preserve">) is likely to </w:t>
      </w:r>
      <w:r w:rsidR="002241DC" w:rsidRPr="00697127">
        <w:rPr>
          <w:rFonts w:cs="Tahoma"/>
          <w:szCs w:val="24"/>
        </w:rPr>
        <w:t>include, but may not be limited to:</w:t>
      </w:r>
    </w:p>
    <w:p w14:paraId="2B84C948" w14:textId="2A19CD8A"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tab/>
      </w:r>
      <w:r w:rsidRPr="00697127">
        <w:rPr>
          <w:rFonts w:ascii="Gill Sans MT" w:hAnsi="Gill Sans MT" w:cs="Tahoma"/>
          <w:sz w:val="24"/>
          <w:szCs w:val="24"/>
        </w:rPr>
        <w:t xml:space="preserve">bullying (including cyberbullying, prejudice-based and discriminatory bullying) </w:t>
      </w:r>
    </w:p>
    <w:p w14:paraId="581223F7" w14:textId="4AFA9E9C" w:rsidR="00F857C7" w:rsidRPr="00F857C7" w:rsidRDefault="00F857C7" w:rsidP="006E4133">
      <w:pPr>
        <w:pStyle w:val="Bullet1"/>
        <w:numPr>
          <w:ilvl w:val="0"/>
          <w:numId w:val="57"/>
        </w:numPr>
        <w:spacing w:after="120"/>
        <w:ind w:left="714" w:hanging="357"/>
        <w:jc w:val="both"/>
        <w:rPr>
          <w:rFonts w:ascii="Gill Sans MT" w:hAnsi="Gill Sans MT" w:cs="Tahoma"/>
          <w:sz w:val="24"/>
          <w:szCs w:val="24"/>
          <w:highlight w:val="lightGray"/>
        </w:rPr>
      </w:pPr>
      <w:r w:rsidRPr="00F857C7">
        <w:rPr>
          <w:rFonts w:ascii="Gill Sans MT" w:hAnsi="Gill Sans MT"/>
          <w:sz w:val="24"/>
          <w:szCs w:val="24"/>
          <w:highlight w:val="lightGray"/>
        </w:rPr>
        <w:t>discriminatory behaviour, including racism, faith-targeted abuse, and other prejudice-based incidents</w:t>
      </w:r>
    </w:p>
    <w:p w14:paraId="202AA480" w14:textId="5DFD4377"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abuse in intimate personal relationships between children (sometimes known as ‘teenage relationship abuse’) </w:t>
      </w:r>
    </w:p>
    <w:p w14:paraId="1EF59812" w14:textId="77777777"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physical abuse such as hitting, kicking, shaking, biting, hair pulling, or otherwise causing physical harm (this may include an online element which facilitates, threatens and/or encourages physical abuse) </w:t>
      </w:r>
    </w:p>
    <w:p w14:paraId="4ED7AEA6" w14:textId="5EBD47AE"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sexual violence such as rape, assault by penetration and sexual assault; (this may include an online element which facilitates, threatens and/or encourages sexual violence) </w:t>
      </w:r>
    </w:p>
    <w:p w14:paraId="4353F46A" w14:textId="1770D58D"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sexual harassment such as sexual comments, remarks, jokes and online sexual harassment, which may be standalone or part of a broader pattern of abuse </w:t>
      </w:r>
    </w:p>
    <w:p w14:paraId="06D465BF" w14:textId="77777777"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causing someone to engage in sexual activity without consent, such as forcing someone to strip, touch themselves sexually, or to engage in sexual activity with a third party </w:t>
      </w:r>
    </w:p>
    <w:p w14:paraId="1D4FFEB2" w14:textId="45FD6B08"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consensual and non-consensual sharing of nude and semi-nude </w:t>
      </w:r>
      <w:r w:rsidR="00917298" w:rsidRPr="00697127">
        <w:rPr>
          <w:rFonts w:ascii="Gill Sans MT" w:hAnsi="Gill Sans MT" w:cs="Tahoma"/>
          <w:sz w:val="24"/>
          <w:szCs w:val="24"/>
        </w:rPr>
        <w:t>(</w:t>
      </w:r>
      <w:r w:rsidR="00917298" w:rsidRPr="00697127">
        <w:rPr>
          <w:rFonts w:ascii="Gill Sans MT" w:hAnsi="Gill Sans MT" w:cs="Tahoma"/>
          <w:sz w:val="24"/>
          <w:szCs w:val="24"/>
          <w:highlight w:val="cyan"/>
        </w:rPr>
        <w:t>see definition</w:t>
      </w:r>
      <w:r w:rsidR="00917298" w:rsidRPr="00697127">
        <w:rPr>
          <w:rFonts w:ascii="Gill Sans MT" w:hAnsi="Gill Sans MT" w:cs="Tahoma"/>
          <w:sz w:val="24"/>
          <w:szCs w:val="24"/>
        </w:rPr>
        <w:t xml:space="preserve"> in </w:t>
      </w:r>
      <w:hyperlink w:anchor="_Safeguarding_definitions" w:history="1">
        <w:r w:rsidR="00917298" w:rsidRPr="00B271C2">
          <w:rPr>
            <w:rStyle w:val="Hyperlink"/>
            <w:rFonts w:ascii="Gill Sans MT" w:hAnsi="Gill Sans MT" w:cs="Tahoma"/>
            <w:sz w:val="24"/>
            <w:szCs w:val="24"/>
          </w:rPr>
          <w:t>section 5</w:t>
        </w:r>
      </w:hyperlink>
      <w:r w:rsidR="00917298" w:rsidRPr="00B271C2">
        <w:rPr>
          <w:rFonts w:ascii="Gill Sans MT" w:hAnsi="Gill Sans MT" w:cs="Tahoma"/>
          <w:sz w:val="24"/>
          <w:szCs w:val="24"/>
        </w:rPr>
        <w:t>)</w:t>
      </w:r>
    </w:p>
    <w:p w14:paraId="20EAAFE2" w14:textId="7A66985D"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lastRenderedPageBreak/>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66A33F0" w14:textId="77777777" w:rsidR="005B20A7" w:rsidRPr="00697127" w:rsidRDefault="005B20A7" w:rsidP="006E4133">
      <w:pPr>
        <w:pStyle w:val="Bullet1"/>
        <w:numPr>
          <w:ilvl w:val="0"/>
          <w:numId w:val="57"/>
        </w:numPr>
        <w:spacing w:after="120"/>
        <w:ind w:left="714" w:hanging="357"/>
        <w:jc w:val="both"/>
        <w:rPr>
          <w:rFonts w:ascii="Gill Sans MT" w:hAnsi="Gill Sans MT" w:cs="Tahoma"/>
          <w:sz w:val="24"/>
          <w:szCs w:val="24"/>
        </w:rPr>
      </w:pPr>
      <w:r w:rsidRPr="00697127">
        <w:rPr>
          <w:rFonts w:ascii="Gill Sans MT" w:hAnsi="Gill Sans MT" w:cs="Tahoma"/>
          <w:sz w:val="24"/>
          <w:szCs w:val="24"/>
        </w:rPr>
        <w:t xml:space="preserve">initiation/hazing type violence and rituals (this could include activities involving harassment, abuse or humiliation used as a way of initiating a person into a group and may also include an online element). </w:t>
      </w:r>
    </w:p>
    <w:p w14:paraId="7A5AD5B8" w14:textId="0ED019EC" w:rsidR="00DB1797" w:rsidRPr="00697127" w:rsidRDefault="002241DC" w:rsidP="7B5B5F6E">
      <w:pPr>
        <w:pStyle w:val="Bullet0"/>
        <w:jc w:val="both"/>
        <w:rPr>
          <w:i/>
          <w:iCs/>
          <w:color w:val="70AD47" w:themeColor="accent6"/>
        </w:rPr>
      </w:pPr>
      <w:r>
        <w:t xml:space="preserve">When responding to concerns relating to child-on-child sexual violence or harassment, </w:t>
      </w:r>
      <w:r w:rsidR="00057C77" w:rsidRPr="7B5B5F6E">
        <w:rPr>
          <w:color w:val="FF0000"/>
        </w:rPr>
        <w:t>Heene CE Primary School</w:t>
      </w:r>
      <w:r w:rsidR="0078301C" w:rsidRPr="7B5B5F6E">
        <w:rPr>
          <w:color w:val="FF0000"/>
        </w:rPr>
        <w:t xml:space="preserve"> </w:t>
      </w:r>
      <w:r>
        <w:t xml:space="preserve">will follow the procedures set out in the </w:t>
      </w:r>
      <w:r w:rsidRPr="7B5B5F6E">
        <w:t>anti-bullying/child-on-child abuse policy</w:t>
      </w:r>
      <w:r w:rsidRPr="7B5B5F6E">
        <w:rPr>
          <w:color w:val="FF0000"/>
        </w:rPr>
        <w:t xml:space="preserve"> </w:t>
      </w:r>
      <w:r w:rsidR="0078301C" w:rsidRPr="7B5B5F6E">
        <w:rPr>
          <w:i/>
          <w:iCs/>
          <w:color w:val="70AD47" w:themeColor="accent6"/>
        </w:rPr>
        <w:t>.</w:t>
      </w:r>
    </w:p>
    <w:p w14:paraId="6F790291" w14:textId="18231F4B" w:rsidR="002241DC" w:rsidRPr="00697127" w:rsidRDefault="00057C77" w:rsidP="00C16FEF">
      <w:pPr>
        <w:pStyle w:val="Bullet0"/>
        <w:jc w:val="both"/>
        <w:rPr>
          <w:color w:val="000000"/>
          <w:sz w:val="23"/>
          <w:szCs w:val="23"/>
        </w:rPr>
      </w:pPr>
      <w:r>
        <w:rPr>
          <w:color w:val="FF0000"/>
        </w:rPr>
        <w:t>Heene CE Primary School</w:t>
      </w:r>
      <w:r w:rsidR="0078301C">
        <w:rPr>
          <w:color w:val="FF0000"/>
        </w:rPr>
        <w:t xml:space="preserve"> </w:t>
      </w:r>
      <w:r w:rsidR="002241DC" w:rsidRPr="00697127">
        <w:t>recognises consensual and non-conse</w:t>
      </w:r>
      <w:r w:rsidR="007C417F" w:rsidRPr="00697127">
        <w:t>nsual sharing of nudes and semi-</w:t>
      </w:r>
      <w:r w:rsidR="002241DC" w:rsidRPr="00697127">
        <w:t xml:space="preserve">nude as a safeguarding issue. All concerns must be reported to and dealt with by the DSL (or deputy). The school’s protocols for dealing with such concerns  follows </w:t>
      </w:r>
      <w:hyperlink r:id="rId117">
        <w:r w:rsidR="002241DC" w:rsidRPr="00697127">
          <w:rPr>
            <w:rStyle w:val="Hyperlink"/>
            <w:lang w:eastAsia="en-US"/>
          </w:rPr>
          <w:t xml:space="preserve">DfE Searching Screening and </w:t>
        </w:r>
        <w:r w:rsidR="002241DC" w:rsidRPr="00697127">
          <w:rPr>
            <w:rStyle w:val="Hyperlink"/>
          </w:rPr>
          <w:t>Confiscation</w:t>
        </w:r>
        <w:r w:rsidR="002241DC" w:rsidRPr="00697127">
          <w:rPr>
            <w:rStyle w:val="Hyperlink"/>
            <w:lang w:eastAsia="en-US"/>
          </w:rPr>
          <w:t xml:space="preserve"> Advice</w:t>
        </w:r>
      </w:hyperlink>
      <w:r w:rsidR="002241DC" w:rsidRPr="00697127">
        <w:rPr>
          <w:lang w:eastAsia="en-US"/>
        </w:rPr>
        <w:t xml:space="preserve"> and </w:t>
      </w:r>
      <w:hyperlink r:id="rId118">
        <w:r w:rsidR="002241DC" w:rsidRPr="00697127">
          <w:rPr>
            <w:rStyle w:val="Hyperlink"/>
            <w:lang w:eastAsia="en-US"/>
          </w:rPr>
          <w:t>UKCIS Education Group Sharing nudes and semi-nudes advice for education settings</w:t>
        </w:r>
      </w:hyperlink>
      <w:r w:rsidR="007C4E19" w:rsidRPr="00697127">
        <w:rPr>
          <w:rStyle w:val="Hyperlink"/>
          <w:color w:val="auto"/>
          <w:u w:val="none"/>
          <w:lang w:eastAsia="en-US"/>
        </w:rPr>
        <w:t xml:space="preserve"> 2024 updated a</w:t>
      </w:r>
      <w:r w:rsidR="002241DC" w:rsidRPr="00697127">
        <w:rPr>
          <w:rStyle w:val="Hyperlink"/>
          <w:color w:val="auto"/>
          <w:u w:val="none"/>
          <w:lang w:eastAsia="en-US"/>
        </w:rPr>
        <w:t>dvice.</w:t>
      </w:r>
    </w:p>
    <w:p w14:paraId="27D9FD23" w14:textId="0688F9AC" w:rsidR="00C8145C" w:rsidRPr="00C8145C" w:rsidRDefault="00C8145C" w:rsidP="00C16FEF">
      <w:pPr>
        <w:pStyle w:val="Bullet0"/>
        <w:jc w:val="both"/>
        <w:rPr>
          <w:rFonts w:cs="Tahoma"/>
          <w:i/>
          <w:iCs/>
          <w:szCs w:val="24"/>
        </w:rPr>
      </w:pPr>
      <w:r w:rsidRPr="00F86A2B">
        <w:rPr>
          <w:rFonts w:cs="Tahoma"/>
          <w:szCs w:val="24"/>
          <w:highlight w:val="cyan"/>
        </w:rPr>
        <w:t xml:space="preserve">In serious cases, where </w:t>
      </w:r>
      <w:r w:rsidR="000C6843" w:rsidRPr="00F86A2B">
        <w:rPr>
          <w:rFonts w:cs="Tahoma"/>
          <w:szCs w:val="24"/>
          <w:highlight w:val="cyan"/>
        </w:rPr>
        <w:t>it may be</w:t>
      </w:r>
      <w:r w:rsidRPr="00F86A2B">
        <w:rPr>
          <w:rFonts w:cs="Tahoma"/>
          <w:szCs w:val="24"/>
          <w:highlight w:val="cyan"/>
        </w:rPr>
        <w:t xml:space="preserve"> necessary to manage an immediate safeguarding risk or to protect pupils and staff</w:t>
      </w:r>
      <w:r w:rsidR="00D46E51">
        <w:rPr>
          <w:rFonts w:cs="Tahoma"/>
          <w:szCs w:val="24"/>
          <w:highlight w:val="cyan"/>
        </w:rPr>
        <w:t>,</w:t>
      </w:r>
      <w:r w:rsidR="000C6843" w:rsidRPr="00F86A2B">
        <w:rPr>
          <w:rFonts w:cs="Tahoma"/>
          <w:szCs w:val="24"/>
          <w:highlight w:val="cyan"/>
        </w:rPr>
        <w:t xml:space="preserve"> suspension may be considered</w:t>
      </w:r>
      <w:r w:rsidRPr="00F86A2B">
        <w:rPr>
          <w:rFonts w:cs="Tahoma"/>
          <w:szCs w:val="24"/>
          <w:highlight w:val="cyan"/>
        </w:rPr>
        <w:t xml:space="preserve">. Any decision to </w:t>
      </w:r>
      <w:r w:rsidR="0032743B">
        <w:rPr>
          <w:rFonts w:cs="Tahoma"/>
          <w:szCs w:val="24"/>
          <w:highlight w:val="cyan"/>
        </w:rPr>
        <w:t xml:space="preserve">implement </w:t>
      </w:r>
      <w:r w:rsidR="000C6843" w:rsidRPr="00F86A2B">
        <w:rPr>
          <w:rFonts w:cs="Tahoma"/>
          <w:szCs w:val="24"/>
          <w:highlight w:val="cyan"/>
        </w:rPr>
        <w:t xml:space="preserve">separation suspension </w:t>
      </w:r>
      <w:r w:rsidRPr="00F86A2B">
        <w:rPr>
          <w:rFonts w:cs="Tahoma"/>
          <w:szCs w:val="24"/>
          <w:highlight w:val="cyan"/>
        </w:rPr>
        <w:t xml:space="preserve">will be made in accordance with the school’s behaviour and </w:t>
      </w:r>
      <w:r w:rsidR="00F040C0" w:rsidRPr="00F86A2B">
        <w:rPr>
          <w:rFonts w:cs="Tahoma"/>
          <w:szCs w:val="24"/>
          <w:highlight w:val="cyan"/>
        </w:rPr>
        <w:t xml:space="preserve">DCAT’s suspension and exclusion </w:t>
      </w:r>
      <w:r w:rsidR="00BC1AAB" w:rsidRPr="00F86A2B">
        <w:rPr>
          <w:rFonts w:cs="Tahoma"/>
          <w:szCs w:val="24"/>
          <w:highlight w:val="cyan"/>
        </w:rPr>
        <w:t>policy and</w:t>
      </w:r>
      <w:r w:rsidRPr="00F86A2B">
        <w:rPr>
          <w:rFonts w:cs="Tahoma"/>
          <w:szCs w:val="24"/>
          <w:highlight w:val="cyan"/>
        </w:rPr>
        <w:t xml:space="preserve"> will take account of the individual circumstances of the case.</w:t>
      </w:r>
      <w:r w:rsidR="00BC1AAB" w:rsidRPr="00F86A2B">
        <w:rPr>
          <w:rFonts w:cs="Tahoma"/>
          <w:szCs w:val="24"/>
          <w:highlight w:val="cyan"/>
        </w:rPr>
        <w:t xml:space="preserve"> This </w:t>
      </w:r>
      <w:r w:rsidRPr="00F86A2B">
        <w:rPr>
          <w:rFonts w:cs="Tahoma"/>
          <w:szCs w:val="24"/>
          <w:highlight w:val="cyan"/>
        </w:rPr>
        <w:t>will not replace</w:t>
      </w:r>
      <w:r w:rsidRPr="00F86A2B">
        <w:rPr>
          <w:rFonts w:cs="Tahoma"/>
          <w:i/>
          <w:iCs/>
          <w:szCs w:val="24"/>
          <w:highlight w:val="cyan"/>
        </w:rPr>
        <w:t>, appropriate safeguarding action</w:t>
      </w:r>
      <w:r w:rsidR="00F86A2B" w:rsidRPr="00F86A2B">
        <w:rPr>
          <w:rFonts w:cs="Tahoma"/>
          <w:i/>
          <w:iCs/>
          <w:szCs w:val="24"/>
          <w:highlight w:val="cyan"/>
        </w:rPr>
        <w:t>s</w:t>
      </w:r>
      <w:r w:rsidRPr="00F86A2B">
        <w:rPr>
          <w:rFonts w:cs="Tahoma"/>
          <w:szCs w:val="24"/>
          <w:highlight w:val="cyan"/>
        </w:rPr>
        <w:t xml:space="preserve">. </w:t>
      </w:r>
      <w:r w:rsidR="00BC1AAB" w:rsidRPr="00F86A2B">
        <w:rPr>
          <w:rFonts w:cs="Tahoma"/>
          <w:szCs w:val="24"/>
          <w:highlight w:val="cyan"/>
        </w:rPr>
        <w:t xml:space="preserve">Appropriate support will be provided to both the </w:t>
      </w:r>
      <w:r w:rsidR="000C6843" w:rsidRPr="00F86A2B">
        <w:rPr>
          <w:rFonts w:cs="Tahoma"/>
          <w:szCs w:val="24"/>
          <w:highlight w:val="cyan"/>
        </w:rPr>
        <w:t>victim,</w:t>
      </w:r>
      <w:r w:rsidR="00BC1AAB" w:rsidRPr="00F86A2B">
        <w:rPr>
          <w:rFonts w:cs="Tahoma"/>
          <w:szCs w:val="24"/>
          <w:highlight w:val="cyan"/>
        </w:rPr>
        <w:t xml:space="preserve"> and the perpetrator(s)</w:t>
      </w:r>
      <w:r w:rsidR="00F86A2B" w:rsidRPr="00F86A2B">
        <w:rPr>
          <w:rFonts w:cs="Tahoma"/>
          <w:szCs w:val="24"/>
          <w:highlight w:val="cyan"/>
        </w:rPr>
        <w:t xml:space="preserve">, </w:t>
      </w:r>
      <w:r w:rsidR="000C6843" w:rsidRPr="00F86A2B">
        <w:rPr>
          <w:rFonts w:cs="Tahoma"/>
          <w:szCs w:val="24"/>
          <w:highlight w:val="cyan"/>
        </w:rPr>
        <w:t xml:space="preserve">may </w:t>
      </w:r>
      <w:r w:rsidR="00F86A2B" w:rsidRPr="00F86A2B">
        <w:rPr>
          <w:rFonts w:cs="Tahoma"/>
          <w:szCs w:val="24"/>
          <w:highlight w:val="cyan"/>
        </w:rPr>
        <w:t xml:space="preserve">include the </w:t>
      </w:r>
      <w:r w:rsidR="000C6843" w:rsidRPr="00F86A2B">
        <w:rPr>
          <w:rFonts w:cs="Tahoma"/>
          <w:szCs w:val="24"/>
          <w:highlight w:val="cyan"/>
        </w:rPr>
        <w:t>involve</w:t>
      </w:r>
      <w:r w:rsidR="00F86A2B" w:rsidRPr="00F86A2B">
        <w:rPr>
          <w:rFonts w:cs="Tahoma"/>
          <w:szCs w:val="24"/>
          <w:highlight w:val="cyan"/>
        </w:rPr>
        <w:t>ment of</w:t>
      </w:r>
      <w:r w:rsidR="000C6843" w:rsidRPr="00F86A2B">
        <w:rPr>
          <w:rFonts w:cs="Tahoma"/>
          <w:szCs w:val="24"/>
          <w:highlight w:val="cyan"/>
        </w:rPr>
        <w:t xml:space="preserve"> external</w:t>
      </w:r>
      <w:r w:rsidRPr="00F86A2B">
        <w:rPr>
          <w:rFonts w:cs="Tahoma"/>
          <w:i/>
          <w:iCs/>
          <w:szCs w:val="24"/>
          <w:highlight w:val="cyan"/>
        </w:rPr>
        <w:t xml:space="preserve"> agencies</w:t>
      </w:r>
      <w:r w:rsidR="000C6843" w:rsidRPr="00F86A2B">
        <w:rPr>
          <w:rFonts w:cs="Tahoma"/>
          <w:i/>
          <w:iCs/>
          <w:szCs w:val="24"/>
          <w:highlight w:val="cyan"/>
        </w:rPr>
        <w:t>.</w:t>
      </w:r>
      <w:r w:rsidR="00F86A2B" w:rsidRPr="00F86A2B">
        <w:rPr>
          <w:rFonts w:cs="Tahoma"/>
          <w:i/>
          <w:iCs/>
          <w:szCs w:val="24"/>
          <w:highlight w:val="cyan"/>
        </w:rPr>
        <w:t xml:space="preserve"> </w:t>
      </w:r>
      <w:r w:rsidR="00F86A2B" w:rsidRPr="00C16FEF">
        <w:rPr>
          <w:rFonts w:cs="Tahoma"/>
          <w:szCs w:val="24"/>
          <w:highlight w:val="cyan"/>
        </w:rPr>
        <w:t>Full and detailed records of the case, the actions and decisions will be maintained on MyConcern.</w:t>
      </w:r>
    </w:p>
    <w:p w14:paraId="31CC2746" w14:textId="1A83E24E" w:rsidR="007C417F" w:rsidRPr="00EF37D6" w:rsidRDefault="00DF4DBC" w:rsidP="00EF37D6">
      <w:pPr>
        <w:pStyle w:val="Bullet0"/>
        <w:jc w:val="both"/>
        <w:rPr>
          <w:color w:val="70AD47" w:themeColor="accent6"/>
          <w:szCs w:val="20"/>
        </w:rPr>
      </w:pPr>
      <w:hyperlink w:anchor="AppendixD" w:history="1">
        <w:r w:rsidR="00E85872" w:rsidRPr="00B271C2">
          <w:rPr>
            <w:rStyle w:val="Hyperlink"/>
          </w:rPr>
          <w:t>Appendix D</w:t>
        </w:r>
      </w:hyperlink>
      <w:r w:rsidR="002241DC" w:rsidRPr="00697127">
        <w:rPr>
          <w:rFonts w:cs="Tahoma"/>
          <w:i/>
          <w:iCs/>
          <w:color w:val="70AD47" w:themeColor="accent6"/>
          <w:szCs w:val="24"/>
        </w:rPr>
        <w:t xml:space="preserve"> </w:t>
      </w:r>
      <w:r w:rsidR="002241DC" w:rsidRPr="00EF37D6">
        <w:rPr>
          <w:rFonts w:cs="Tahoma"/>
          <w:iCs/>
          <w:szCs w:val="24"/>
        </w:rPr>
        <w:t xml:space="preserve">lists the requirements in more detail </w:t>
      </w:r>
      <w:r w:rsidR="00EF37D6" w:rsidRPr="00EF37D6">
        <w:rPr>
          <w:rFonts w:cs="Tahoma"/>
          <w:iCs/>
          <w:szCs w:val="24"/>
        </w:rPr>
        <w:t xml:space="preserve">the </w:t>
      </w:r>
      <w:r w:rsidR="002241DC" w:rsidRPr="00EF37D6">
        <w:rPr>
          <w:rFonts w:cs="Tahoma"/>
          <w:iCs/>
          <w:szCs w:val="24"/>
        </w:rPr>
        <w:t>school’s approach to child-on-child abuse. This covers the school response, pastoral support, working with parents/carers, and in cases of sexual assault, informing the police and/or the local Safeguarding Team.</w:t>
      </w:r>
      <w:r w:rsidR="002241DC" w:rsidRPr="00EF37D6">
        <w:t>– this follows the g</w:t>
      </w:r>
      <w:r w:rsidR="002241DC" w:rsidRPr="00EF37D6">
        <w:rPr>
          <w:szCs w:val="20"/>
        </w:rPr>
        <w:t xml:space="preserve">uidance outlined in KCSIE </w:t>
      </w:r>
      <w:r w:rsidR="00F247FF" w:rsidRPr="00EF37D6">
        <w:rPr>
          <w:szCs w:val="20"/>
          <w:highlight w:val="cyan"/>
        </w:rPr>
        <w:t>2026</w:t>
      </w:r>
      <w:r w:rsidR="002241DC" w:rsidRPr="00EF37D6">
        <w:rPr>
          <w:szCs w:val="20"/>
        </w:rPr>
        <w:t xml:space="preserve"> Part 5.</w:t>
      </w:r>
    </w:p>
    <w:p w14:paraId="4D06581F" w14:textId="17FB3F66" w:rsidR="00153D92" w:rsidRPr="00697127" w:rsidRDefault="00153D92" w:rsidP="006E4133">
      <w:pPr>
        <w:pStyle w:val="Heading1"/>
        <w:numPr>
          <w:ilvl w:val="0"/>
          <w:numId w:val="51"/>
        </w:numPr>
        <w:ind w:left="720"/>
        <w:jc w:val="both"/>
      </w:pPr>
      <w:bookmarkStart w:id="107" w:name="_Toc138349621"/>
      <w:bookmarkStart w:id="108" w:name="_Toc138953514"/>
      <w:bookmarkStart w:id="109" w:name="_Toc238635774"/>
      <w:r w:rsidRPr="00697127">
        <w:t>Female genital mutilation (FGM)</w:t>
      </w:r>
      <w:bookmarkEnd w:id="107"/>
      <w:bookmarkEnd w:id="108"/>
      <w:bookmarkEnd w:id="109"/>
    </w:p>
    <w:p w14:paraId="1CBBEE12" w14:textId="77777777" w:rsidR="007C417F" w:rsidRPr="00697127" w:rsidRDefault="007C417F" w:rsidP="006E4133">
      <w:pPr>
        <w:jc w:val="both"/>
      </w:pPr>
    </w:p>
    <w:p w14:paraId="2FDB2976" w14:textId="6B977FFB" w:rsidR="007305F6" w:rsidRPr="00697127" w:rsidRDefault="00153D92" w:rsidP="006E4133">
      <w:pPr>
        <w:pStyle w:val="Bullet0"/>
        <w:jc w:val="both"/>
        <w:rPr>
          <w:szCs w:val="20"/>
        </w:rPr>
      </w:pPr>
      <w:r w:rsidRPr="00697127">
        <w:t xml:space="preserve">All staff are made aware of the issues around FGM, so-called ‘honour’-based abuse and forced marriage, as well as the signs and </w:t>
      </w:r>
      <w:r w:rsidRPr="00697127">
        <w:rPr>
          <w:szCs w:val="20"/>
        </w:rPr>
        <w:t xml:space="preserve">symptoms. All staff have the </w:t>
      </w:r>
      <w:r w:rsidR="007C417F" w:rsidRPr="00697127">
        <w:rPr>
          <w:szCs w:val="20"/>
        </w:rPr>
        <w:t>M</w:t>
      </w:r>
      <w:r w:rsidRPr="00697127">
        <w:rPr>
          <w:szCs w:val="20"/>
        </w:rPr>
        <w:t xml:space="preserve">ANDATORY </w:t>
      </w:r>
      <w:r w:rsidR="007305F6" w:rsidRPr="00697127">
        <w:rPr>
          <w:szCs w:val="20"/>
        </w:rPr>
        <w:t xml:space="preserve">and legal </w:t>
      </w:r>
      <w:r w:rsidRPr="00697127">
        <w:rPr>
          <w:szCs w:val="20"/>
        </w:rPr>
        <w:t xml:space="preserve">duty to report any concerns to the Police under Section 5B of the </w:t>
      </w:r>
      <w:hyperlink r:id="rId119" w:history="1">
        <w:r w:rsidRPr="00697127">
          <w:rPr>
            <w:rStyle w:val="Hyperlink"/>
            <w:szCs w:val="20"/>
          </w:rPr>
          <w:t>Female Genital Mutilation Act 2003</w:t>
        </w:r>
      </w:hyperlink>
      <w:r w:rsidRPr="00697127">
        <w:rPr>
          <w:szCs w:val="20"/>
        </w:rPr>
        <w:t xml:space="preserve"> (as inserted by </w:t>
      </w:r>
      <w:hyperlink r:id="rId120" w:anchor=":~:text=(1)A%20person%20who%20works,who%20is%20aged%20under%2018." w:history="1">
        <w:r w:rsidRPr="00697127">
          <w:rPr>
            <w:rStyle w:val="Hyperlink"/>
            <w:szCs w:val="20"/>
          </w:rPr>
          <w:t>section 74 of the Serious Crime Act 2015</w:t>
        </w:r>
      </w:hyperlink>
      <w:r w:rsidRPr="00697127">
        <w:rPr>
          <w:szCs w:val="20"/>
        </w:rPr>
        <w:t>)</w:t>
      </w:r>
      <w:r w:rsidR="007305F6" w:rsidRPr="00697127">
        <w:rPr>
          <w:szCs w:val="20"/>
        </w:rPr>
        <w:t xml:space="preserve">. </w:t>
      </w:r>
    </w:p>
    <w:p w14:paraId="7D14B5DF" w14:textId="3BAFE0CF" w:rsidR="007305F6" w:rsidRPr="00697127" w:rsidRDefault="007305F6" w:rsidP="006E4133">
      <w:pPr>
        <w:pStyle w:val="Bullet0"/>
        <w:jc w:val="both"/>
        <w:rPr>
          <w:szCs w:val="20"/>
        </w:rPr>
      </w:pPr>
      <w:r w:rsidRPr="00697127">
        <w:rPr>
          <w:szCs w:val="20"/>
        </w:rPr>
        <w:t>If any member of staff discovers that an act of FGM appears to have been carried out (or may</w:t>
      </w:r>
      <w:r w:rsidR="007C417F" w:rsidRPr="00697127">
        <w:rPr>
          <w:szCs w:val="20"/>
        </w:rPr>
        <w:t xml:space="preserve"> </w:t>
      </w:r>
      <w:r w:rsidRPr="00697127">
        <w:rPr>
          <w:szCs w:val="20"/>
        </w:rPr>
        <w:t>be carried out) on a girl under the age of</w:t>
      </w:r>
      <w:r w:rsidR="007C417F" w:rsidRPr="00697127">
        <w:rPr>
          <w:szCs w:val="20"/>
        </w:rPr>
        <w:t xml:space="preserve"> </w:t>
      </w:r>
      <w:r w:rsidRPr="00697127">
        <w:rPr>
          <w:szCs w:val="20"/>
        </w:rPr>
        <w:t>18, the teacher/member of staff must report this to the police. Those failing to report such cases may face disciplinary sanctions.</w:t>
      </w:r>
    </w:p>
    <w:p w14:paraId="59AC1874" w14:textId="7DD11C96" w:rsidR="00153D92" w:rsidRPr="00697127" w:rsidRDefault="007305F6" w:rsidP="00C16FEF">
      <w:pPr>
        <w:pStyle w:val="Bullet0"/>
        <w:jc w:val="both"/>
        <w:rPr>
          <w:szCs w:val="20"/>
        </w:rPr>
      </w:pPr>
      <w:r w:rsidRPr="00697127">
        <w:rPr>
          <w:szCs w:val="20"/>
        </w:rPr>
        <w:t xml:space="preserve">Staff must also </w:t>
      </w:r>
      <w:r w:rsidR="00153D92" w:rsidRPr="00697127">
        <w:rPr>
          <w:szCs w:val="20"/>
        </w:rPr>
        <w:t xml:space="preserve">speak to the </w:t>
      </w:r>
      <w:r w:rsidRPr="00697127">
        <w:rPr>
          <w:szCs w:val="20"/>
        </w:rPr>
        <w:t>DSL</w:t>
      </w:r>
      <w:r w:rsidR="00153D92" w:rsidRPr="00697127">
        <w:rPr>
          <w:szCs w:val="20"/>
        </w:rPr>
        <w:t xml:space="preserve"> (or deputy) with regard to any conc</w:t>
      </w:r>
      <w:r w:rsidR="007C417F" w:rsidRPr="00697127">
        <w:rPr>
          <w:szCs w:val="20"/>
        </w:rPr>
        <w:t>erns about Female Genital M</w:t>
      </w:r>
      <w:r w:rsidR="00153D92" w:rsidRPr="00697127">
        <w:rPr>
          <w:szCs w:val="20"/>
        </w:rPr>
        <w:t>utilation (FGM)</w:t>
      </w:r>
      <w:r w:rsidRPr="00697127">
        <w:rPr>
          <w:szCs w:val="20"/>
        </w:rPr>
        <w:t>.</w:t>
      </w:r>
      <w:r w:rsidR="00153D92" w:rsidRPr="00697127">
        <w:rPr>
          <w:szCs w:val="20"/>
        </w:rPr>
        <w:t xml:space="preserve"> </w:t>
      </w:r>
    </w:p>
    <w:p w14:paraId="3A32FDA5" w14:textId="700FB1CF" w:rsidR="00153D92" w:rsidRPr="00697127" w:rsidRDefault="00153D92" w:rsidP="00C16FEF">
      <w:pPr>
        <w:pStyle w:val="Bullet0"/>
        <w:jc w:val="both"/>
        <w:rPr>
          <w:szCs w:val="20"/>
        </w:rPr>
      </w:pPr>
      <w:r w:rsidRPr="00697127">
        <w:rPr>
          <w:szCs w:val="2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Staff can contact the Forced Marriage Unit if they need advice or information: Contact: 020 7008 0151 or email </w:t>
      </w:r>
      <w:hyperlink r:id="rId121" w:history="1">
        <w:r w:rsidRPr="00697127">
          <w:rPr>
            <w:rStyle w:val="Hyperlink"/>
            <w:szCs w:val="20"/>
          </w:rPr>
          <w:t>fmu@fcdo.gov.uk</w:t>
        </w:r>
      </w:hyperlink>
      <w:r w:rsidRPr="00697127">
        <w:rPr>
          <w:szCs w:val="20"/>
        </w:rPr>
        <w:t xml:space="preserve">.  </w:t>
      </w:r>
    </w:p>
    <w:p w14:paraId="489639F2" w14:textId="7FA0C283" w:rsidR="007305F6" w:rsidRPr="00697127" w:rsidRDefault="00153D92" w:rsidP="00C16FEF">
      <w:pPr>
        <w:pStyle w:val="Bullet0"/>
        <w:jc w:val="both"/>
      </w:pPr>
      <w:r w:rsidRPr="00697127">
        <w:rPr>
          <w:szCs w:val="20"/>
        </w:rPr>
        <w:t>Since February 2023 it has also been a crime to carry out any conduct whose purpose is to cause a child to marry before their eighteenth birthday, even if violence, threats or another form of coercion are not used. As with the existing forced marriage law, this applies to non-</w:t>
      </w:r>
      <w:r w:rsidRPr="00697127">
        <w:rPr>
          <w:szCs w:val="20"/>
        </w:rPr>
        <w:lastRenderedPageBreak/>
        <w:t>binding, unofficial ‘marriages’ as well as legal marriages.</w:t>
      </w:r>
      <w:r w:rsidR="009E2FA9" w:rsidRPr="00697127">
        <w:rPr>
          <w:szCs w:val="20"/>
        </w:rPr>
        <w:t xml:space="preserve"> </w:t>
      </w:r>
      <w:r w:rsidRPr="00697127">
        <w:rPr>
          <w:i/>
          <w:iCs/>
        </w:rPr>
        <w:t xml:space="preserve">See </w:t>
      </w:r>
      <w:hyperlink w:anchor="_Appendix_C_-" w:history="1">
        <w:r w:rsidRPr="00697127">
          <w:rPr>
            <w:rStyle w:val="Hyperlink"/>
            <w:i/>
            <w:iCs/>
          </w:rPr>
          <w:t xml:space="preserve">Appendix </w:t>
        </w:r>
        <w:r w:rsidR="009E2FA9" w:rsidRPr="00697127">
          <w:rPr>
            <w:rStyle w:val="Hyperlink"/>
            <w:i/>
            <w:iCs/>
          </w:rPr>
          <w:t>C</w:t>
        </w:r>
      </w:hyperlink>
      <w:r w:rsidRPr="00697127">
        <w:rPr>
          <w:i/>
          <w:iCs/>
        </w:rPr>
        <w:t xml:space="preserve"> for further details of so-called ‘honour’-based abuse and forced marriage.</w:t>
      </w:r>
      <w:r w:rsidRPr="00697127">
        <w:rPr>
          <w:b/>
          <w:bCs/>
        </w:rPr>
        <w:t xml:space="preserve"> </w:t>
      </w:r>
    </w:p>
    <w:p w14:paraId="65638DAB" w14:textId="77777777" w:rsidR="007C417F" w:rsidRPr="00697127" w:rsidRDefault="007C417F" w:rsidP="00ED477B">
      <w:pPr>
        <w:pStyle w:val="Numberedparagraph"/>
      </w:pPr>
    </w:p>
    <w:p w14:paraId="4D1D81A9" w14:textId="5A7F2550" w:rsidR="00153D92" w:rsidRPr="00697127" w:rsidRDefault="00153D92" w:rsidP="006E4133">
      <w:pPr>
        <w:pStyle w:val="Heading1"/>
        <w:numPr>
          <w:ilvl w:val="0"/>
          <w:numId w:val="51"/>
        </w:numPr>
        <w:ind w:left="720"/>
        <w:jc w:val="both"/>
      </w:pPr>
      <w:bookmarkStart w:id="110" w:name="_Toc138349622"/>
      <w:bookmarkStart w:id="111" w:name="_Toc138953515"/>
      <w:bookmarkStart w:id="112" w:name="_Toc238635775"/>
      <w:r w:rsidRPr="00697127">
        <w:t>Preventing radicalisation</w:t>
      </w:r>
      <w:bookmarkEnd w:id="110"/>
      <w:bookmarkEnd w:id="111"/>
      <w:bookmarkEnd w:id="112"/>
    </w:p>
    <w:p w14:paraId="49133511" w14:textId="77777777" w:rsidR="00EF37D6" w:rsidRDefault="00EF37D6" w:rsidP="00C16FEF">
      <w:pPr>
        <w:pStyle w:val="Bullet0"/>
        <w:jc w:val="both"/>
        <w:rPr>
          <w:i/>
          <w:iCs/>
          <w:color w:val="70AD47" w:themeColor="accent6"/>
        </w:rPr>
      </w:pPr>
    </w:p>
    <w:p w14:paraId="4D4594B0" w14:textId="3E7B8069" w:rsidR="000C455A" w:rsidRPr="00321663" w:rsidRDefault="000C455A" w:rsidP="00C16FEF">
      <w:pPr>
        <w:pStyle w:val="Bullet0"/>
        <w:jc w:val="both"/>
        <w:rPr>
          <w:highlight w:val="cyan"/>
        </w:rPr>
      </w:pPr>
      <w:r w:rsidRPr="00321663">
        <w:rPr>
          <w:highlight w:val="cyan"/>
        </w:rPr>
        <w:t xml:space="preserve">Children can be susceptible to extremist ideology and radicalisation. </w:t>
      </w:r>
      <w:r w:rsidR="00057C77">
        <w:rPr>
          <w:color w:val="EE0000"/>
          <w:highlight w:val="cyan"/>
        </w:rPr>
        <w:t>Heene CE Primary School</w:t>
      </w:r>
      <w:r w:rsidR="00EF37D6">
        <w:rPr>
          <w:color w:val="EE0000"/>
          <w:highlight w:val="cyan"/>
        </w:rPr>
        <w:t xml:space="preserve"> </w:t>
      </w:r>
      <w:r w:rsidRPr="00321663">
        <w:rPr>
          <w:highlight w:val="cyan"/>
        </w:rPr>
        <w:t>recognises its duty to prevent pupils from being drawn into terrorism or extremist activities and to protect them from the risks associated with radicalisation.</w:t>
      </w:r>
    </w:p>
    <w:p w14:paraId="362FFCB2" w14:textId="08B7831B" w:rsidR="00E94103" w:rsidRPr="006722DD" w:rsidRDefault="00E94103" w:rsidP="00C16FEF">
      <w:pPr>
        <w:pStyle w:val="Heading3"/>
        <w:jc w:val="both"/>
        <w:rPr>
          <w:highlight w:val="cyan"/>
        </w:rPr>
      </w:pPr>
      <w:bookmarkStart w:id="113" w:name="_Toc238635776"/>
      <w:r w:rsidRPr="006722DD">
        <w:rPr>
          <w:highlight w:val="cyan"/>
        </w:rPr>
        <w:t>Risk assessment</w:t>
      </w:r>
      <w:bookmarkEnd w:id="113"/>
    </w:p>
    <w:p w14:paraId="1FA6667D" w14:textId="7967E631" w:rsidR="00D140E6" w:rsidRPr="00D140E6" w:rsidRDefault="000C455A" w:rsidP="00C16FEF">
      <w:pPr>
        <w:pStyle w:val="Bullet0"/>
        <w:jc w:val="both"/>
        <w:rPr>
          <w:highlight w:val="cyan"/>
        </w:rPr>
      </w:pPr>
      <w:r w:rsidRPr="00321663">
        <w:rPr>
          <w:highlight w:val="cyan"/>
        </w:rPr>
        <w:t xml:space="preserve">The DSL will ensure that a Prevent risk assessment is undertaken and reviewed at least annually, in accordance with current DfE guidance </w:t>
      </w:r>
      <w:hyperlink r:id="rId122" w:history="1">
        <w:r w:rsidRPr="00321663">
          <w:rPr>
            <w:rStyle w:val="Hyperlink"/>
            <w:highlight w:val="cyan"/>
          </w:rPr>
          <w:t>Completing a risk assessment to assess the risk of people becoming terrorists or supporting terrorism</w:t>
        </w:r>
      </w:hyperlink>
      <w:r w:rsidRPr="00321663">
        <w:rPr>
          <w:highlight w:val="cyan"/>
        </w:rPr>
        <w:t xml:space="preserve">, and makes use of the appropriate </w:t>
      </w:r>
      <w:hyperlink r:id="rId123" w:history="1">
        <w:r w:rsidRPr="00321663">
          <w:rPr>
            <w:rStyle w:val="Hyperlink"/>
            <w:highlight w:val="cyan"/>
          </w:rPr>
          <w:t>DfE template</w:t>
        </w:r>
      </w:hyperlink>
      <w:r w:rsidRPr="00321663">
        <w:rPr>
          <w:highlight w:val="cyan"/>
        </w:rPr>
        <w:t xml:space="preserve">. The risk assessment will consider the risks within the school environment, including those associated with pupils' access to the internet and social media, and will identify appropriate mitigating actions, such as effective filtering and monitoring of internet use. </w:t>
      </w:r>
      <w:r w:rsidR="00D140E6" w:rsidRPr="00321663">
        <w:rPr>
          <w:highlight w:val="cyan"/>
        </w:rPr>
        <w:t xml:space="preserve">This will be reviewed at least annually. </w:t>
      </w:r>
      <w:r w:rsidRPr="00321663">
        <w:rPr>
          <w:i/>
          <w:iCs/>
          <w:highlight w:val="cyan"/>
        </w:rPr>
        <w:t xml:space="preserve">See </w:t>
      </w:r>
      <w:hyperlink w:anchor="AppendixC" w:history="1">
        <w:r w:rsidRPr="007848EA">
          <w:rPr>
            <w:rStyle w:val="Hyperlink"/>
            <w:i/>
            <w:iCs/>
            <w:highlight w:val="cyan"/>
          </w:rPr>
          <w:t>Appendix C</w:t>
        </w:r>
      </w:hyperlink>
      <w:r w:rsidRPr="00321663">
        <w:rPr>
          <w:i/>
          <w:iCs/>
          <w:highlight w:val="cyan"/>
        </w:rPr>
        <w:t xml:space="preserve"> for further details on preventing radicalisation.</w:t>
      </w:r>
    </w:p>
    <w:p w14:paraId="24AFD6A4" w14:textId="0EC4670C" w:rsidR="00E94103" w:rsidRPr="006722DD" w:rsidRDefault="00E94103" w:rsidP="00C16FEF">
      <w:pPr>
        <w:pStyle w:val="Heading3"/>
        <w:jc w:val="both"/>
        <w:rPr>
          <w:highlight w:val="cyan"/>
        </w:rPr>
      </w:pPr>
      <w:bookmarkStart w:id="114" w:name="_Toc238635777"/>
      <w:r w:rsidRPr="006722DD">
        <w:rPr>
          <w:highlight w:val="cyan"/>
        </w:rPr>
        <w:t>Staff Training</w:t>
      </w:r>
      <w:bookmarkEnd w:id="114"/>
    </w:p>
    <w:p w14:paraId="42CAF5B0" w14:textId="460EF066" w:rsidR="000C455A" w:rsidRPr="000C455A" w:rsidRDefault="000C455A" w:rsidP="00C16FEF">
      <w:pPr>
        <w:pStyle w:val="Bullet0"/>
        <w:jc w:val="both"/>
      </w:pPr>
      <w:r w:rsidRPr="00321663">
        <w:rPr>
          <w:highlight w:val="cyan"/>
        </w:rPr>
        <w:t>All staff will receive appropriate training to enable them to recognise indicators that a pupil may be at risk of radicalisation or being drawn into extremist activity and to understand the procedures for reporting concerns. Prevent training will be formally updated in accordance with the school's safeguarding training programme, with regular updates provided through safeguarding briefings.</w:t>
      </w:r>
      <w:r w:rsidR="00321663">
        <w:t xml:space="preserve"> </w:t>
      </w:r>
    </w:p>
    <w:p w14:paraId="3DB825B7" w14:textId="70B1A128" w:rsidR="00E94103" w:rsidRPr="006722DD" w:rsidRDefault="004A7518" w:rsidP="00C16FEF">
      <w:pPr>
        <w:pStyle w:val="Heading3"/>
        <w:jc w:val="both"/>
        <w:rPr>
          <w:highlight w:val="cyan"/>
        </w:rPr>
      </w:pPr>
      <w:bookmarkStart w:id="115" w:name="_Toc238635778"/>
      <w:r w:rsidRPr="006722DD">
        <w:rPr>
          <w:highlight w:val="cyan"/>
        </w:rPr>
        <w:t>Pupil awareness and learning</w:t>
      </w:r>
      <w:bookmarkEnd w:id="115"/>
    </w:p>
    <w:p w14:paraId="7F402D70" w14:textId="24E3002C" w:rsidR="000C455A" w:rsidRDefault="000C455A" w:rsidP="00C16FEF">
      <w:pPr>
        <w:pStyle w:val="Bullet0"/>
        <w:jc w:val="both"/>
        <w:rPr>
          <w:color w:val="538135" w:themeColor="accent6" w:themeShade="BF"/>
          <w:highlight w:val="cyan"/>
        </w:rPr>
      </w:pPr>
      <w:r w:rsidRPr="00321663">
        <w:rPr>
          <w:highlight w:val="cyan"/>
        </w:rPr>
        <w:t xml:space="preserve">As part of our work to prevent pupils from adopting extremist views and becoming radicalised, </w:t>
      </w:r>
      <w:r w:rsidR="00057C77">
        <w:rPr>
          <w:color w:val="EE0000"/>
          <w:highlight w:val="cyan"/>
        </w:rPr>
        <w:t>Heene CE Primary School</w:t>
      </w:r>
      <w:r w:rsidR="00EF37D6">
        <w:rPr>
          <w:color w:val="EE0000"/>
          <w:highlight w:val="cyan"/>
        </w:rPr>
        <w:t xml:space="preserve"> </w:t>
      </w:r>
      <w:r w:rsidRPr="00321663">
        <w:rPr>
          <w:highlight w:val="cyan"/>
        </w:rPr>
        <w:t xml:space="preserve">will actively promote fundamental British values and provide a safe, inclusive and respectful environment through our school ethos, Christian values, PSHE curriculum and teaching relating to online safety. </w:t>
      </w:r>
    </w:p>
    <w:p w14:paraId="6110AD64" w14:textId="15A426B1" w:rsidR="004A7518" w:rsidRPr="006722DD" w:rsidRDefault="006722DD" w:rsidP="00C16FEF">
      <w:pPr>
        <w:pStyle w:val="Heading3"/>
        <w:jc w:val="both"/>
        <w:rPr>
          <w:highlight w:val="cyan"/>
        </w:rPr>
      </w:pPr>
      <w:bookmarkStart w:id="116" w:name="_Toc238635779"/>
      <w:r>
        <w:rPr>
          <w:highlight w:val="cyan"/>
        </w:rPr>
        <w:t>Protocol for a</w:t>
      </w:r>
      <w:r w:rsidR="004A7518" w:rsidRPr="006722DD">
        <w:rPr>
          <w:highlight w:val="cyan"/>
        </w:rPr>
        <w:t>cting on a concern</w:t>
      </w:r>
      <w:bookmarkEnd w:id="116"/>
      <w:r w:rsidR="004A7518" w:rsidRPr="006722DD">
        <w:rPr>
          <w:highlight w:val="cyan"/>
        </w:rPr>
        <w:t xml:space="preserve"> </w:t>
      </w:r>
    </w:p>
    <w:p w14:paraId="22941D48" w14:textId="77777777" w:rsidR="00B74BBB" w:rsidRDefault="000273D4" w:rsidP="00C16FEF">
      <w:pPr>
        <w:pStyle w:val="Bullet0"/>
        <w:jc w:val="both"/>
        <w:rPr>
          <w:highlight w:val="cyan"/>
        </w:rPr>
      </w:pPr>
      <w:r w:rsidRPr="00321663">
        <w:rPr>
          <w:highlight w:val="cyan"/>
        </w:rPr>
        <w:t xml:space="preserve">If staff </w:t>
      </w:r>
      <w:r w:rsidR="003A311B">
        <w:rPr>
          <w:highlight w:val="cyan"/>
        </w:rPr>
        <w:t>identify</w:t>
      </w:r>
      <w:r w:rsidR="003A311B" w:rsidRPr="00321663">
        <w:rPr>
          <w:highlight w:val="cyan"/>
        </w:rPr>
        <w:t xml:space="preserve"> </w:t>
      </w:r>
      <w:r w:rsidRPr="00321663">
        <w:rPr>
          <w:highlight w:val="cyan"/>
        </w:rPr>
        <w:t xml:space="preserve">a concern they must follow school safeguarding </w:t>
      </w:r>
      <w:r w:rsidR="003A311B">
        <w:rPr>
          <w:highlight w:val="cyan"/>
        </w:rPr>
        <w:t>reporting</w:t>
      </w:r>
      <w:r w:rsidR="003A311B" w:rsidRPr="00321663">
        <w:rPr>
          <w:highlight w:val="cyan"/>
        </w:rPr>
        <w:t xml:space="preserve"> </w:t>
      </w:r>
      <w:r w:rsidRPr="00321663">
        <w:rPr>
          <w:highlight w:val="cyan"/>
        </w:rPr>
        <w:t xml:space="preserve">procedures, with any such </w:t>
      </w:r>
      <w:r w:rsidR="000C455A" w:rsidRPr="00321663">
        <w:rPr>
          <w:highlight w:val="cyan"/>
        </w:rPr>
        <w:t xml:space="preserve">concerns recorded on </w:t>
      </w:r>
      <w:r w:rsidRPr="00321663">
        <w:rPr>
          <w:highlight w:val="cyan"/>
        </w:rPr>
        <w:t xml:space="preserve">MyConcern, and </w:t>
      </w:r>
      <w:r w:rsidR="003A311B">
        <w:rPr>
          <w:highlight w:val="cyan"/>
        </w:rPr>
        <w:t>where appropriate discussed</w:t>
      </w:r>
      <w:r w:rsidRPr="00321663">
        <w:rPr>
          <w:highlight w:val="cyan"/>
        </w:rPr>
        <w:t xml:space="preserve"> with the DSL. These reports will be </w:t>
      </w:r>
      <w:r w:rsidR="000C455A" w:rsidRPr="00321663">
        <w:rPr>
          <w:highlight w:val="cyan"/>
        </w:rPr>
        <w:t>promptly considered</w:t>
      </w:r>
      <w:r w:rsidRPr="00321663">
        <w:rPr>
          <w:highlight w:val="cyan"/>
        </w:rPr>
        <w:t xml:space="preserve"> </w:t>
      </w:r>
      <w:r w:rsidR="000C455A" w:rsidRPr="00321663">
        <w:rPr>
          <w:highlight w:val="cyan"/>
        </w:rPr>
        <w:t xml:space="preserve">and acted upon by the DSL </w:t>
      </w:r>
      <w:r w:rsidRPr="00321663">
        <w:rPr>
          <w:highlight w:val="cyan"/>
        </w:rPr>
        <w:t>(</w:t>
      </w:r>
      <w:r w:rsidR="000C455A" w:rsidRPr="00321663">
        <w:rPr>
          <w:highlight w:val="cyan"/>
        </w:rPr>
        <w:t>or a deputy DSL</w:t>
      </w:r>
      <w:r w:rsidRPr="00321663">
        <w:rPr>
          <w:highlight w:val="cyan"/>
        </w:rPr>
        <w:t>)</w:t>
      </w:r>
      <w:r w:rsidR="000C455A" w:rsidRPr="00321663">
        <w:rPr>
          <w:highlight w:val="cyan"/>
        </w:rPr>
        <w:t xml:space="preserve">. </w:t>
      </w:r>
    </w:p>
    <w:p w14:paraId="51201384" w14:textId="04423F44" w:rsidR="00BD7B3C" w:rsidRPr="00BD7B3C" w:rsidRDefault="00B74BBB" w:rsidP="00ED477B">
      <w:pPr>
        <w:pStyle w:val="Numberedparagraph"/>
        <w:rPr>
          <w:highlight w:val="cyan"/>
        </w:rPr>
      </w:pPr>
      <w:r>
        <w:rPr>
          <w:highlight w:val="cyan"/>
        </w:rPr>
        <w:t>The DSL will consider each case, including any</w:t>
      </w:r>
      <w:r w:rsidR="00BD7B3C">
        <w:rPr>
          <w:highlight w:val="cyan"/>
        </w:rPr>
        <w:t xml:space="preserve"> shared</w:t>
      </w:r>
      <w:r>
        <w:rPr>
          <w:highlight w:val="cyan"/>
        </w:rPr>
        <w:t xml:space="preserve"> online </w:t>
      </w:r>
      <w:r w:rsidR="00BD7B3C">
        <w:rPr>
          <w:highlight w:val="cyan"/>
        </w:rPr>
        <w:t>material</w:t>
      </w:r>
      <w:r>
        <w:rPr>
          <w:highlight w:val="cyan"/>
        </w:rPr>
        <w:t xml:space="preserve">, </w:t>
      </w:r>
      <w:r w:rsidR="00BD7B3C">
        <w:rPr>
          <w:highlight w:val="cyan"/>
        </w:rPr>
        <w:t>extremist</w:t>
      </w:r>
      <w:r>
        <w:rPr>
          <w:highlight w:val="cyan"/>
        </w:rPr>
        <w:t xml:space="preserve"> </w:t>
      </w:r>
      <w:r w:rsidR="00BD7B3C">
        <w:rPr>
          <w:highlight w:val="cyan"/>
        </w:rPr>
        <w:t>symbols</w:t>
      </w:r>
      <w:r>
        <w:rPr>
          <w:highlight w:val="cyan"/>
        </w:rPr>
        <w:t xml:space="preserve">, </w:t>
      </w:r>
      <w:r w:rsidR="00BD7B3C">
        <w:rPr>
          <w:highlight w:val="cyan"/>
        </w:rPr>
        <w:t>pupil behaviour or peer/family influence, along with any vulnerabilities or special educational needs the child may have. This will build a context of the case and provide context for considering and making a referral, if judged as required.</w:t>
      </w:r>
      <w:r w:rsidR="004A7518">
        <w:rPr>
          <w:highlight w:val="cyan"/>
        </w:rPr>
        <w:t xml:space="preserve"> All concerns will be fully documented </w:t>
      </w:r>
      <w:r w:rsidR="00D46E51">
        <w:rPr>
          <w:highlight w:val="cyan"/>
        </w:rPr>
        <w:t>including</w:t>
      </w:r>
      <w:r w:rsidR="004A7518">
        <w:rPr>
          <w:highlight w:val="cyan"/>
        </w:rPr>
        <w:t xml:space="preserve"> details of the concern, specific </w:t>
      </w:r>
      <w:r w:rsidR="00457D10">
        <w:rPr>
          <w:highlight w:val="cyan"/>
        </w:rPr>
        <w:t>phrases</w:t>
      </w:r>
      <w:r w:rsidR="004A7518">
        <w:rPr>
          <w:highlight w:val="cyan"/>
        </w:rPr>
        <w:t xml:space="preserve">, </w:t>
      </w:r>
      <w:r w:rsidR="00457D10">
        <w:rPr>
          <w:highlight w:val="cyan"/>
        </w:rPr>
        <w:t>behaviours observed</w:t>
      </w:r>
      <w:r w:rsidR="004A7518">
        <w:rPr>
          <w:highlight w:val="cyan"/>
        </w:rPr>
        <w:t xml:space="preserve"> and any other relevant information. </w:t>
      </w:r>
      <w:r w:rsidR="00BD7B3C">
        <w:rPr>
          <w:highlight w:val="cyan"/>
        </w:rPr>
        <w:t xml:space="preserve">Parents/carers will be informed, unless doing so increases the </w:t>
      </w:r>
      <w:r w:rsidR="00D140E6">
        <w:rPr>
          <w:highlight w:val="cyan"/>
        </w:rPr>
        <w:t>safeguarding risk</w:t>
      </w:r>
      <w:r w:rsidR="00BD7B3C">
        <w:rPr>
          <w:highlight w:val="cyan"/>
        </w:rPr>
        <w:t xml:space="preserve"> to the child. A record of the </w:t>
      </w:r>
      <w:r w:rsidR="00D140E6">
        <w:rPr>
          <w:highlight w:val="cyan"/>
        </w:rPr>
        <w:t xml:space="preserve">decision, and any conversation, </w:t>
      </w:r>
      <w:r w:rsidR="00BD7B3C">
        <w:rPr>
          <w:highlight w:val="cyan"/>
        </w:rPr>
        <w:t xml:space="preserve">will be made on the </w:t>
      </w:r>
      <w:r w:rsidR="00D140E6">
        <w:rPr>
          <w:highlight w:val="cyan"/>
        </w:rPr>
        <w:t>MyConcern</w:t>
      </w:r>
      <w:r w:rsidR="00BD7B3C">
        <w:rPr>
          <w:highlight w:val="cyan"/>
        </w:rPr>
        <w:t xml:space="preserve"> case notes and </w:t>
      </w:r>
      <w:r w:rsidR="00D140E6">
        <w:rPr>
          <w:highlight w:val="cyan"/>
        </w:rPr>
        <w:t>included with the referral information.</w:t>
      </w:r>
    </w:p>
    <w:p w14:paraId="5C1C1873" w14:textId="536CFAF8" w:rsidR="000C455A" w:rsidRDefault="000C455A" w:rsidP="00BC138B">
      <w:pPr>
        <w:pStyle w:val="Bullet0"/>
        <w:jc w:val="both"/>
        <w:rPr>
          <w:color w:val="538135" w:themeColor="accent6" w:themeShade="BF"/>
          <w:highlight w:val="cyan"/>
        </w:rPr>
      </w:pPr>
      <w:r w:rsidRPr="00321663">
        <w:rPr>
          <w:highlight w:val="cyan"/>
        </w:rPr>
        <w:t xml:space="preserve">Where concerns indicate that a pupil may be at risk of being drawn into terrorism, the DSL </w:t>
      </w:r>
      <w:r w:rsidR="00DE4DB5">
        <w:rPr>
          <w:highlight w:val="cyan"/>
        </w:rPr>
        <w:t>(</w:t>
      </w:r>
      <w:r w:rsidRPr="00321663">
        <w:rPr>
          <w:highlight w:val="cyan"/>
        </w:rPr>
        <w:t>or deputy DSL</w:t>
      </w:r>
      <w:r w:rsidR="003A311B">
        <w:rPr>
          <w:highlight w:val="cyan"/>
        </w:rPr>
        <w:t>)</w:t>
      </w:r>
      <w:r w:rsidRPr="00321663">
        <w:rPr>
          <w:highlight w:val="cyan"/>
        </w:rPr>
        <w:t xml:space="preserve"> will follow local safeguarding procedures and, where appropriate, make a Prevent referral in accordance with local arrangements</w:t>
      </w:r>
      <w:r w:rsidR="00FD3FEF">
        <w:rPr>
          <w:highlight w:val="cyan"/>
        </w:rPr>
        <w:t xml:space="preserve">, </w:t>
      </w:r>
      <w:r w:rsidR="002E6A05">
        <w:rPr>
          <w:highlight w:val="cyan"/>
        </w:rPr>
        <w:t>including seeking</w:t>
      </w:r>
      <w:r w:rsidR="00B74BBB">
        <w:rPr>
          <w:highlight w:val="cyan"/>
        </w:rPr>
        <w:t xml:space="preserve"> advice from the </w:t>
      </w:r>
      <w:r w:rsidR="00B74BBB">
        <w:rPr>
          <w:highlight w:val="cyan"/>
        </w:rPr>
        <w:lastRenderedPageBreak/>
        <w:t>Prevent Team.</w:t>
      </w:r>
      <w:r w:rsidR="009C77E8">
        <w:rPr>
          <w:highlight w:val="cyan"/>
        </w:rPr>
        <w:t xml:space="preserve"> The DSL may also consider referrals for Social Care </w:t>
      </w:r>
      <w:r w:rsidR="002E6A05">
        <w:rPr>
          <w:highlight w:val="cyan"/>
        </w:rPr>
        <w:t>a</w:t>
      </w:r>
      <w:r w:rsidR="009C77E8">
        <w:rPr>
          <w:highlight w:val="cyan"/>
        </w:rPr>
        <w:t xml:space="preserve">ssessment or Community Based early Help. </w:t>
      </w:r>
    </w:p>
    <w:p w14:paraId="479D43EB" w14:textId="3010FC8B" w:rsidR="007C417F" w:rsidRDefault="000C455A" w:rsidP="00BC138B">
      <w:pPr>
        <w:pStyle w:val="Bullet0"/>
        <w:jc w:val="both"/>
      </w:pPr>
      <w:r w:rsidRPr="00321663">
        <w:rPr>
          <w:highlight w:val="cyan"/>
        </w:rPr>
        <w:t>Prevent referrals are assessed in accordance with local procedures and, where appropriate, may be considered by a multi-agency Channel panel. The panel considers whether an individual is at risk of being drawn into terrorism and whether specialist support may be appropriate. Participation in Channel support is voluntary and requires the individual's consent, subject to the applicable legal and safeguarding framework.</w:t>
      </w:r>
    </w:p>
    <w:p w14:paraId="52B543A3" w14:textId="77777777" w:rsidR="00BC138B" w:rsidRPr="00BC138B" w:rsidRDefault="00BC138B" w:rsidP="00BC138B">
      <w:pPr>
        <w:pStyle w:val="Numberedparagraph"/>
      </w:pPr>
    </w:p>
    <w:p w14:paraId="4EC8E625" w14:textId="257DF502" w:rsidR="00567AEA" w:rsidRPr="00697127" w:rsidRDefault="00567AEA" w:rsidP="00BC138B">
      <w:pPr>
        <w:pStyle w:val="Heading1"/>
        <w:numPr>
          <w:ilvl w:val="0"/>
          <w:numId w:val="51"/>
        </w:numPr>
        <w:ind w:left="720"/>
        <w:jc w:val="both"/>
        <w:rPr>
          <w:highlight w:val="white"/>
        </w:rPr>
      </w:pPr>
      <w:bookmarkStart w:id="117" w:name="_Toc138953516"/>
      <w:bookmarkStart w:id="118" w:name="_Toc238635780"/>
      <w:r w:rsidRPr="00697127">
        <w:rPr>
          <w:highlight w:val="white"/>
        </w:rPr>
        <w:t>Children at increased risk and/or are more vulnerable</w:t>
      </w:r>
      <w:bookmarkEnd w:id="117"/>
      <w:bookmarkEnd w:id="118"/>
    </w:p>
    <w:p w14:paraId="6C2D186D" w14:textId="77777777" w:rsidR="007C417F" w:rsidRPr="00697127" w:rsidRDefault="007C417F" w:rsidP="00BC138B">
      <w:pPr>
        <w:jc w:val="both"/>
        <w:rPr>
          <w:highlight w:val="white"/>
        </w:rPr>
      </w:pPr>
    </w:p>
    <w:p w14:paraId="74FB2F8E" w14:textId="21788768" w:rsidR="00567AEA" w:rsidRPr="00697127" w:rsidRDefault="00567AEA" w:rsidP="00BC138B">
      <w:pPr>
        <w:pStyle w:val="Heading3"/>
        <w:jc w:val="both"/>
      </w:pPr>
      <w:bookmarkStart w:id="119" w:name="_Toc138953517"/>
      <w:bookmarkStart w:id="120" w:name="_Toc238635781"/>
      <w:r w:rsidRPr="00697127">
        <w:t xml:space="preserve">Children </w:t>
      </w:r>
      <w:r w:rsidR="009D4845" w:rsidRPr="00697127">
        <w:t>absent</w:t>
      </w:r>
      <w:r w:rsidRPr="00697127">
        <w:t xml:space="preserve"> from education</w:t>
      </w:r>
      <w:bookmarkEnd w:id="119"/>
      <w:bookmarkEnd w:id="120"/>
    </w:p>
    <w:p w14:paraId="5FAD963A" w14:textId="4190C2B2" w:rsidR="00F9718F" w:rsidRPr="00697127" w:rsidRDefault="00DB1A4F" w:rsidP="00BC138B">
      <w:pPr>
        <w:tabs>
          <w:tab w:val="left" w:pos="426"/>
        </w:tabs>
        <w:spacing w:after="120"/>
        <w:ind w:right="102"/>
        <w:jc w:val="both"/>
        <w:rPr>
          <w:color w:val="000000"/>
        </w:rPr>
      </w:pPr>
      <w:r w:rsidRPr="00697127">
        <w:rPr>
          <w:color w:val="000000"/>
        </w:rPr>
        <w:t xml:space="preserve">All staff should be aware that poor or irregular attendance, unexplainable and/or persistent absences or children going missing can act as a vital warning sign of a range of safeguarding possibilities. </w:t>
      </w:r>
      <w:r w:rsidR="00567AEA" w:rsidRPr="00697127">
        <w:rPr>
          <w:color w:val="000000"/>
        </w:rPr>
        <w:t xml:space="preserve">This may include abuse and neglect, which may include sexual abuse or exploitation and child criminal exploitation. It may indicate mental health problems, risk of substance abuse, risk of travelling to conflict zones, risk of female genital mutilation or risk of forced marriage. </w:t>
      </w:r>
    </w:p>
    <w:p w14:paraId="0E048888" w14:textId="51716FD8" w:rsidR="009330A2" w:rsidRPr="00697127" w:rsidRDefault="00F9718F" w:rsidP="00BC138B">
      <w:pPr>
        <w:tabs>
          <w:tab w:val="left" w:pos="426"/>
        </w:tabs>
        <w:spacing w:after="120"/>
        <w:ind w:right="102"/>
        <w:jc w:val="both"/>
        <w:rPr>
          <w:color w:val="000000"/>
        </w:rPr>
      </w:pPr>
      <w:r w:rsidRPr="00697127">
        <w:rPr>
          <w:color w:val="000000"/>
        </w:rPr>
        <w:t>All staff should monitor attendance carefully and raise concerns about poor or irregular attendance without delay.</w:t>
      </w:r>
      <w:r w:rsidR="009330A2" w:rsidRPr="00697127">
        <w:rPr>
          <w:color w:val="000000"/>
        </w:rPr>
        <w:t xml:space="preserve"> </w:t>
      </w:r>
      <w:r w:rsidR="00567AEA" w:rsidRPr="00697127">
        <w:rPr>
          <w:color w:val="000000"/>
        </w:rPr>
        <w:t xml:space="preserve">Early intervention is necessary to identify the existence of any underlying safeguarding risk and to help prevent the risks of a child going missing in future. </w:t>
      </w:r>
      <w:r w:rsidR="00313916" w:rsidRPr="00697127">
        <w:rPr>
          <w:color w:val="000000"/>
        </w:rPr>
        <w:t xml:space="preserve">Where there are safeguarding concerns staff must follow the reporting procedures set out in </w:t>
      </w:r>
      <w:hyperlink w:anchor="_Taking_action_when" w:history="1">
        <w:r w:rsidR="002923AE">
          <w:rPr>
            <w:rStyle w:val="Hyperlink"/>
          </w:rPr>
          <w:t>section 21</w:t>
        </w:r>
      </w:hyperlink>
      <w:r w:rsidR="00E85872">
        <w:rPr>
          <w:color w:val="000000"/>
        </w:rPr>
        <w:t xml:space="preserve"> </w:t>
      </w:r>
      <w:r w:rsidR="00313916" w:rsidRPr="00697127">
        <w:rPr>
          <w:color w:val="000000"/>
        </w:rPr>
        <w:t>of this policy.</w:t>
      </w:r>
    </w:p>
    <w:p w14:paraId="7944D380" w14:textId="57662CCA" w:rsidR="00567AEA" w:rsidRPr="00697127" w:rsidRDefault="00567AEA" w:rsidP="00BC138B">
      <w:pPr>
        <w:tabs>
          <w:tab w:val="left" w:pos="426"/>
        </w:tabs>
        <w:spacing w:after="120"/>
        <w:ind w:right="102"/>
        <w:jc w:val="both"/>
        <w:rPr>
          <w:color w:val="000000"/>
        </w:rPr>
      </w:pPr>
      <w:r w:rsidRPr="00697127">
        <w:rPr>
          <w:color w:val="000000"/>
        </w:rPr>
        <w:t xml:space="preserve">Staff should be aware of </w:t>
      </w:r>
      <w:r w:rsidR="00F9718F" w:rsidRPr="00697127">
        <w:rPr>
          <w:color w:val="000000"/>
        </w:rPr>
        <w:t>the</w:t>
      </w:r>
      <w:r w:rsidRPr="00697127">
        <w:rPr>
          <w:color w:val="000000"/>
        </w:rPr>
        <w:t xml:space="preserve"> school’s unauthorised absence and children missing from education procedures</w:t>
      </w:r>
      <w:r w:rsidR="00AF4394" w:rsidRPr="00697127">
        <w:rPr>
          <w:color w:val="000000"/>
        </w:rPr>
        <w:t>, which can be found in the school attendance policy.</w:t>
      </w:r>
    </w:p>
    <w:p w14:paraId="6072C1B2" w14:textId="289E3298" w:rsidR="00567AEA" w:rsidRPr="00697127" w:rsidRDefault="009330A2" w:rsidP="00BC138B">
      <w:pPr>
        <w:tabs>
          <w:tab w:val="left" w:pos="426"/>
        </w:tabs>
        <w:spacing w:after="120"/>
        <w:ind w:right="102"/>
        <w:jc w:val="both"/>
        <w:rPr>
          <w:color w:val="000000"/>
        </w:rPr>
      </w:pPr>
      <w:r w:rsidRPr="00697127">
        <w:rPr>
          <w:color w:val="000000"/>
        </w:rPr>
        <w:t>The</w:t>
      </w:r>
      <w:r w:rsidR="00567AEA" w:rsidRPr="00697127">
        <w:rPr>
          <w:color w:val="000000"/>
        </w:rPr>
        <w:t xml:space="preserve"> school </w:t>
      </w:r>
      <w:r w:rsidRPr="00697127">
        <w:rPr>
          <w:color w:val="000000"/>
        </w:rPr>
        <w:t>will</w:t>
      </w:r>
      <w:r w:rsidR="00567AEA" w:rsidRPr="00697127">
        <w:rPr>
          <w:color w:val="000000"/>
        </w:rPr>
        <w:t xml:space="preserve"> follow up with parents/guardians when </w:t>
      </w:r>
      <w:r w:rsidRPr="00697127">
        <w:rPr>
          <w:color w:val="000000"/>
        </w:rPr>
        <w:t>pupils</w:t>
      </w:r>
      <w:r w:rsidR="00567AEA" w:rsidRPr="00697127">
        <w:rPr>
          <w:color w:val="000000"/>
        </w:rPr>
        <w:t xml:space="preserve"> are not at school. This means the school </w:t>
      </w:r>
      <w:r w:rsidRPr="00697127">
        <w:rPr>
          <w:color w:val="000000"/>
        </w:rPr>
        <w:t>will keep</w:t>
      </w:r>
      <w:r w:rsidR="00567AEA" w:rsidRPr="00697127">
        <w:rPr>
          <w:color w:val="000000"/>
        </w:rPr>
        <w:t xml:space="preserve"> at least two up to date contact numbers for parents</w:t>
      </w:r>
      <w:r w:rsidRPr="00697127">
        <w:rPr>
          <w:color w:val="000000"/>
        </w:rPr>
        <w:t>/carers</w:t>
      </w:r>
      <w:r w:rsidR="00567AEA" w:rsidRPr="00697127">
        <w:rPr>
          <w:color w:val="000000"/>
        </w:rPr>
        <w:t>. Parents should remember to update the school as soon as possible if the numbers change.</w:t>
      </w:r>
    </w:p>
    <w:p w14:paraId="5807BAB9" w14:textId="77777777" w:rsidR="007C417F" w:rsidRPr="00697127" w:rsidRDefault="007C417F" w:rsidP="00BC138B">
      <w:pPr>
        <w:tabs>
          <w:tab w:val="left" w:pos="426"/>
        </w:tabs>
        <w:spacing w:after="120"/>
        <w:ind w:right="102"/>
        <w:jc w:val="both"/>
        <w:rPr>
          <w:szCs w:val="24"/>
        </w:rPr>
      </w:pPr>
    </w:p>
    <w:p w14:paraId="499FCA65" w14:textId="77777777" w:rsidR="00567AEA" w:rsidRPr="00697127" w:rsidRDefault="00567AEA" w:rsidP="00BC138B">
      <w:pPr>
        <w:pStyle w:val="Heading3"/>
        <w:jc w:val="both"/>
      </w:pPr>
      <w:bookmarkStart w:id="121" w:name="_Toc138953518"/>
      <w:bookmarkStart w:id="122" w:name="_Toc238635782"/>
      <w:r w:rsidRPr="00697127">
        <w:t>Children who are homeless</w:t>
      </w:r>
      <w:bookmarkEnd w:id="121"/>
      <w:bookmarkEnd w:id="122"/>
    </w:p>
    <w:p w14:paraId="0F4E5271" w14:textId="77777777" w:rsidR="002A3F3F" w:rsidRPr="00697127" w:rsidRDefault="00567AEA" w:rsidP="00BC138B">
      <w:pPr>
        <w:tabs>
          <w:tab w:val="left" w:pos="426"/>
        </w:tabs>
        <w:spacing w:after="120"/>
        <w:ind w:right="102"/>
        <w:jc w:val="both"/>
        <w:rPr>
          <w:color w:val="000000"/>
        </w:rPr>
      </w:pPr>
      <w:r w:rsidRPr="00697127">
        <w:rPr>
          <w:color w:val="000000"/>
        </w:rPr>
        <w:t xml:space="preserve">Being homeless or being at risk of becoming homeless presents a real risk to a child’s welfare. The DSL (and any deputies) </w:t>
      </w:r>
      <w:r w:rsidR="002A3F3F" w:rsidRPr="00697127">
        <w:rPr>
          <w:color w:val="000000"/>
        </w:rPr>
        <w:t xml:space="preserve">are </w:t>
      </w:r>
      <w:r w:rsidRPr="00697127">
        <w:rPr>
          <w:color w:val="000000"/>
        </w:rPr>
        <w:t xml:space="preserve">aware of contact details and referral routes </w:t>
      </w:r>
      <w:r w:rsidRPr="00697127">
        <w:t>into</w:t>
      </w:r>
      <w:r w:rsidRPr="00697127">
        <w:rPr>
          <w:color w:val="000000"/>
        </w:rPr>
        <w:t xml:space="preserve"> the Local Housing Authority so they can raise/progress concerns at the earliest opportunity. </w:t>
      </w:r>
    </w:p>
    <w:p w14:paraId="122461FB" w14:textId="2A5F4A86" w:rsidR="00567AEA" w:rsidRPr="00697127" w:rsidRDefault="00567AEA" w:rsidP="00BC138B">
      <w:pPr>
        <w:tabs>
          <w:tab w:val="left" w:pos="426"/>
        </w:tabs>
        <w:spacing w:after="120"/>
        <w:ind w:right="102"/>
        <w:jc w:val="both"/>
        <w:rPr>
          <w:color w:val="000000"/>
        </w:rPr>
      </w:pPr>
      <w:r w:rsidRPr="00697127">
        <w:rPr>
          <w:color w:val="000000"/>
        </w:rPr>
        <w:t>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w:t>
      </w:r>
    </w:p>
    <w:p w14:paraId="37B086B2" w14:textId="77777777" w:rsidR="009D760D" w:rsidRPr="00697127" w:rsidRDefault="009D760D" w:rsidP="00BC138B">
      <w:pPr>
        <w:tabs>
          <w:tab w:val="left" w:pos="426"/>
        </w:tabs>
        <w:spacing w:after="120"/>
        <w:ind w:right="102"/>
        <w:jc w:val="both"/>
        <w:rPr>
          <w:color w:val="000000"/>
        </w:rPr>
      </w:pPr>
    </w:p>
    <w:p w14:paraId="5AFB80A6" w14:textId="21495CCF" w:rsidR="009D760D" w:rsidRPr="00697127" w:rsidRDefault="009D760D" w:rsidP="00BC138B">
      <w:pPr>
        <w:pStyle w:val="Heading3"/>
        <w:jc w:val="both"/>
      </w:pPr>
      <w:bookmarkStart w:id="123" w:name="_Toc238635783"/>
      <w:r w:rsidRPr="00697127">
        <w:t>Children in the courts and/or criminal justice system</w:t>
      </w:r>
      <w:bookmarkEnd w:id="123"/>
    </w:p>
    <w:p w14:paraId="465CB8F8" w14:textId="77777777" w:rsidR="004F5F2D" w:rsidRPr="00697127" w:rsidRDefault="009D760D" w:rsidP="00BC138B">
      <w:pPr>
        <w:tabs>
          <w:tab w:val="left" w:pos="426"/>
        </w:tabs>
        <w:spacing w:after="120"/>
        <w:ind w:right="102"/>
        <w:jc w:val="both"/>
      </w:pPr>
      <w:r w:rsidRPr="00697127">
        <w:t xml:space="preserve">Children are sometimes required to give evidence in criminal courts, either for </w:t>
      </w:r>
      <w:r w:rsidRPr="00697127">
        <w:rPr>
          <w:color w:val="000000"/>
        </w:rPr>
        <w:t>crimes</w:t>
      </w:r>
      <w:r w:rsidRPr="00697127">
        <w:t xml:space="preserve"> committed against them or for crimes they have witnessed. </w:t>
      </w:r>
      <w:r w:rsidR="009C4193" w:rsidRPr="00697127">
        <w:t xml:space="preserve">How children will be processed </w:t>
      </w:r>
      <w:r w:rsidR="009C4193" w:rsidRPr="00697127">
        <w:lastRenderedPageBreak/>
        <w:t>and supported will depend on their age - t</w:t>
      </w:r>
      <w:r w:rsidRPr="00697127">
        <w:t xml:space="preserve">here are two age appropriate guides to support children </w:t>
      </w:r>
      <w:hyperlink r:id="rId124">
        <w:r w:rsidRPr="00697127">
          <w:rPr>
            <w:color w:val="0000FF"/>
            <w:u w:val="single" w:color="0000FF"/>
          </w:rPr>
          <w:t>5-11-year olds</w:t>
        </w:r>
      </w:hyperlink>
      <w:hyperlink r:id="rId125">
        <w:r w:rsidRPr="00697127">
          <w:t xml:space="preserve"> </w:t>
        </w:r>
      </w:hyperlink>
      <w:r w:rsidRPr="00697127">
        <w:t xml:space="preserve">and </w:t>
      </w:r>
      <w:hyperlink r:id="rId126">
        <w:r w:rsidRPr="00697127">
          <w:rPr>
            <w:color w:val="0000FF"/>
            <w:u w:val="single" w:color="0000FF"/>
          </w:rPr>
          <w:t>12-17 year olds</w:t>
        </w:r>
      </w:hyperlink>
      <w:hyperlink r:id="rId127">
        <w:r w:rsidRPr="00697127">
          <w:t>.</w:t>
        </w:r>
      </w:hyperlink>
      <w:r w:rsidRPr="00697127">
        <w:t xml:space="preserve"> </w:t>
      </w:r>
    </w:p>
    <w:p w14:paraId="7161DDF2" w14:textId="630F16B6" w:rsidR="00982FAF" w:rsidRPr="00697127" w:rsidRDefault="00057C77" w:rsidP="00BC138B">
      <w:pPr>
        <w:tabs>
          <w:tab w:val="left" w:pos="426"/>
        </w:tabs>
        <w:spacing w:after="120"/>
        <w:ind w:right="102"/>
        <w:jc w:val="both"/>
      </w:pPr>
      <w:r>
        <w:rPr>
          <w:color w:val="FF0000"/>
        </w:rPr>
        <w:t>Heene CE Primary School</w:t>
      </w:r>
      <w:r w:rsidR="00EF37D6">
        <w:rPr>
          <w:color w:val="FF0000"/>
        </w:rPr>
        <w:t xml:space="preserve"> </w:t>
      </w:r>
      <w:r w:rsidR="004F5F2D" w:rsidRPr="00697127">
        <w:t xml:space="preserve">will work to support children who are in the criminal justice system due to their own criminal behaviour, working with their families in line with the school’s safeguarding </w:t>
      </w:r>
      <w:r w:rsidR="00813E3D" w:rsidRPr="00697127">
        <w:t xml:space="preserve">systems and procedures. This includes attendance and wellbeing monitoring. </w:t>
      </w:r>
    </w:p>
    <w:p w14:paraId="1DCAAB13" w14:textId="2B5057D5" w:rsidR="009D760D" w:rsidRPr="00697127" w:rsidRDefault="00057C77" w:rsidP="00BC138B">
      <w:pPr>
        <w:tabs>
          <w:tab w:val="left" w:pos="426"/>
        </w:tabs>
        <w:spacing w:after="120"/>
        <w:ind w:right="102"/>
        <w:jc w:val="both"/>
      </w:pPr>
      <w:r w:rsidRPr="7B5B5F6E">
        <w:rPr>
          <w:color w:val="FF0000"/>
        </w:rPr>
        <w:t>Heene CE Primary School</w:t>
      </w:r>
      <w:r w:rsidR="00EF37D6" w:rsidRPr="7B5B5F6E">
        <w:rPr>
          <w:color w:val="FF0000"/>
        </w:rPr>
        <w:t xml:space="preserve"> </w:t>
      </w:r>
      <w:r w:rsidR="00237E42">
        <w:t xml:space="preserve">is aware that making child arrangements via the family courts following separation can be stressful and entrench conflict in families. This can be stressful for children. </w:t>
      </w:r>
      <w:r w:rsidRPr="7B5B5F6E">
        <w:rPr>
          <w:color w:val="FF0000"/>
        </w:rPr>
        <w:t>Heene CE Primary School</w:t>
      </w:r>
      <w:r w:rsidR="00EF37D6" w:rsidRPr="7B5B5F6E">
        <w:rPr>
          <w:color w:val="FF0000"/>
        </w:rPr>
        <w:t xml:space="preserve"> </w:t>
      </w:r>
      <w:r w:rsidR="009C4193">
        <w:t xml:space="preserve">will </w:t>
      </w:r>
      <w:r w:rsidR="00237E42">
        <w:t xml:space="preserve">work to support the children and their families through the process and, where appropriate recommend the </w:t>
      </w:r>
      <w:r w:rsidR="009D760D">
        <w:t xml:space="preserve">Ministry of </w:t>
      </w:r>
      <w:r w:rsidR="009D760D" w:rsidRPr="7B5B5F6E">
        <w:rPr>
          <w:color w:val="000000" w:themeColor="text1"/>
        </w:rPr>
        <w:t>Justice</w:t>
      </w:r>
      <w:r w:rsidR="009D760D">
        <w:t xml:space="preserve"> online </w:t>
      </w:r>
      <w:hyperlink r:id="rId128">
        <w:r w:rsidR="009D760D" w:rsidRPr="7B5B5F6E">
          <w:rPr>
            <w:color w:val="0000FF"/>
            <w:u w:val="single"/>
          </w:rPr>
          <w:t>child arrangements information tool</w:t>
        </w:r>
      </w:hyperlink>
      <w:hyperlink r:id="rId129">
        <w:r w:rsidR="009D760D">
          <w:t xml:space="preserve"> </w:t>
        </w:r>
      </w:hyperlink>
      <w:r w:rsidR="00237E42">
        <w:t>which provides</w:t>
      </w:r>
      <w:r w:rsidR="009D760D">
        <w:t xml:space="preserve"> clear and concise information on the dispute resolution service. </w:t>
      </w:r>
    </w:p>
    <w:p w14:paraId="2E218502" w14:textId="77777777" w:rsidR="009C4193" w:rsidRPr="00697127" w:rsidRDefault="009C4193" w:rsidP="00BC138B">
      <w:pPr>
        <w:pStyle w:val="Subhead1"/>
        <w:jc w:val="both"/>
        <w:rPr>
          <w:rFonts w:ascii="Gill Sans MT" w:hAnsi="Gill Sans MT" w:cs="Tahoma"/>
          <w:sz w:val="24"/>
          <w:szCs w:val="24"/>
        </w:rPr>
      </w:pPr>
      <w:bookmarkStart w:id="124" w:name="_Toc138953519"/>
    </w:p>
    <w:p w14:paraId="6E4C34A0" w14:textId="6B581B70" w:rsidR="00567AEA" w:rsidRPr="00697127" w:rsidRDefault="00567AEA" w:rsidP="00BC138B">
      <w:pPr>
        <w:pStyle w:val="Heading3"/>
        <w:jc w:val="both"/>
      </w:pPr>
      <w:bookmarkStart w:id="125" w:name="_Toc238635784"/>
      <w:r w:rsidRPr="00697127">
        <w:t>Looked after children</w:t>
      </w:r>
      <w:r w:rsidR="002D28A9" w:rsidRPr="00697127">
        <w:t xml:space="preserve">, </w:t>
      </w:r>
      <w:r w:rsidRPr="00697127">
        <w:t>previously looked after children</w:t>
      </w:r>
      <w:r w:rsidR="002D28A9" w:rsidRPr="00697127">
        <w:t xml:space="preserve"> and care leavers</w:t>
      </w:r>
      <w:bookmarkEnd w:id="124"/>
      <w:bookmarkEnd w:id="125"/>
    </w:p>
    <w:p w14:paraId="7C8BBD95" w14:textId="066A2BEB" w:rsidR="00567AEA" w:rsidRPr="00697127" w:rsidRDefault="00567AEA" w:rsidP="00BC138B">
      <w:pPr>
        <w:tabs>
          <w:tab w:val="left" w:pos="426"/>
        </w:tabs>
        <w:spacing w:after="120"/>
        <w:ind w:right="102"/>
        <w:jc w:val="both"/>
        <w:rPr>
          <w:color w:val="000000"/>
        </w:rPr>
      </w:pPr>
      <w:r w:rsidRPr="00697127">
        <w:rPr>
          <w:color w:val="000000"/>
        </w:rPr>
        <w:t>The mo</w:t>
      </w:r>
      <w:r w:rsidR="002A3F3F" w:rsidRPr="00697127">
        <w:rPr>
          <w:color w:val="000000"/>
        </w:rPr>
        <w:t>s</w:t>
      </w:r>
      <w:r w:rsidRPr="00697127">
        <w:rPr>
          <w:color w:val="000000"/>
        </w:rPr>
        <w:t>t common reason for children becoming looked after is as a result of abuse and/or neglect.</w:t>
      </w:r>
      <w:r w:rsidR="00204761" w:rsidRPr="00697127">
        <w:rPr>
          <w:color w:val="000000"/>
        </w:rPr>
        <w:t xml:space="preserve"> </w:t>
      </w:r>
      <w:r w:rsidRPr="00697127">
        <w:rPr>
          <w:color w:val="000000"/>
        </w:rPr>
        <w:t xml:space="preserve">The DSL </w:t>
      </w:r>
      <w:r w:rsidR="00204761" w:rsidRPr="00697127">
        <w:rPr>
          <w:color w:val="000000"/>
        </w:rPr>
        <w:t>has the</w:t>
      </w:r>
      <w:r w:rsidRPr="00697127">
        <w:rPr>
          <w:color w:val="000000"/>
        </w:rPr>
        <w:t xml:space="preserve"> details of the child’s social worker </w:t>
      </w:r>
      <w:r w:rsidR="008128FB" w:rsidRPr="00697127">
        <w:rPr>
          <w:color w:val="000000"/>
        </w:rPr>
        <w:t>and the name of the V</w:t>
      </w:r>
      <w:r w:rsidRPr="00697127">
        <w:rPr>
          <w:color w:val="000000"/>
        </w:rPr>
        <w:t>ir</w:t>
      </w:r>
      <w:r w:rsidR="008128FB" w:rsidRPr="00697127">
        <w:rPr>
          <w:color w:val="000000"/>
        </w:rPr>
        <w:t>tual S</w:t>
      </w:r>
      <w:r w:rsidRPr="00697127">
        <w:rPr>
          <w:color w:val="000000"/>
        </w:rPr>
        <w:t xml:space="preserve">chool </w:t>
      </w:r>
      <w:r w:rsidR="008128FB" w:rsidRPr="00697127">
        <w:rPr>
          <w:color w:val="000000"/>
        </w:rPr>
        <w:t>H</w:t>
      </w:r>
      <w:r w:rsidRPr="00697127">
        <w:rPr>
          <w:color w:val="000000"/>
        </w:rPr>
        <w:t>ead in the authority that looks after the child.</w:t>
      </w:r>
    </w:p>
    <w:p w14:paraId="01A3FEF1" w14:textId="77777777" w:rsidR="00204761" w:rsidRPr="00697127" w:rsidRDefault="00567AEA" w:rsidP="00BC138B">
      <w:pPr>
        <w:tabs>
          <w:tab w:val="left" w:pos="426"/>
        </w:tabs>
        <w:spacing w:after="120"/>
        <w:ind w:right="102"/>
        <w:jc w:val="both"/>
        <w:rPr>
          <w:color w:val="000000"/>
        </w:rPr>
      </w:pPr>
      <w:r w:rsidRPr="00697127">
        <w:rPr>
          <w:color w:val="000000"/>
        </w:rP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29491E6D" w14:textId="27963CC8" w:rsidR="00567AEA" w:rsidRPr="00697127" w:rsidRDefault="00204761" w:rsidP="00BC138B">
      <w:pPr>
        <w:tabs>
          <w:tab w:val="left" w:pos="426"/>
        </w:tabs>
        <w:spacing w:after="120"/>
        <w:ind w:right="102"/>
        <w:jc w:val="both"/>
        <w:rPr>
          <w:color w:val="000000"/>
        </w:rPr>
      </w:pPr>
      <w:r w:rsidRPr="00697127">
        <w:rPr>
          <w:color w:val="000000"/>
        </w:rPr>
        <w:t>The</w:t>
      </w:r>
      <w:r w:rsidR="00567AEA" w:rsidRPr="00697127">
        <w:rPr>
          <w:color w:val="000000"/>
        </w:rPr>
        <w:t xml:space="preserve"> school </w:t>
      </w:r>
      <w:r w:rsidR="00AF4394" w:rsidRPr="00697127">
        <w:rPr>
          <w:color w:val="000000"/>
        </w:rPr>
        <w:t>h</w:t>
      </w:r>
      <w:r w:rsidRPr="00697127">
        <w:rPr>
          <w:color w:val="000000"/>
        </w:rPr>
        <w:t>as</w:t>
      </w:r>
      <w:r w:rsidR="00567AEA" w:rsidRPr="00697127">
        <w:rPr>
          <w:color w:val="000000"/>
        </w:rPr>
        <w:t xml:space="preserve"> appoint</w:t>
      </w:r>
      <w:r w:rsidRPr="00697127">
        <w:rPr>
          <w:color w:val="000000"/>
        </w:rPr>
        <w:t>ed</w:t>
      </w:r>
      <w:r w:rsidR="00567AEA" w:rsidRPr="00697127">
        <w:rPr>
          <w:color w:val="000000"/>
        </w:rPr>
        <w:t xml:space="preserve"> a designated teacher</w:t>
      </w:r>
      <w:r w:rsidR="00AF4394" w:rsidRPr="00697127">
        <w:rPr>
          <w:color w:val="000000"/>
        </w:rPr>
        <w:t xml:space="preserve"> (see key </w:t>
      </w:r>
      <w:r w:rsidR="00AF4394" w:rsidRPr="00697127">
        <w:t xml:space="preserve">contacts on </w:t>
      </w:r>
      <w:r w:rsidR="00AF4394" w:rsidRPr="00697127">
        <w:rPr>
          <w:i/>
          <w:iCs/>
        </w:rPr>
        <w:t>page 2/3)</w:t>
      </w:r>
      <w:r w:rsidR="00EF37D6">
        <w:rPr>
          <w:color w:val="70AD47" w:themeColor="accent6"/>
        </w:rPr>
        <w:t>.</w:t>
      </w:r>
      <w:r w:rsidR="00AF4394" w:rsidRPr="00697127">
        <w:rPr>
          <w:color w:val="70AD47" w:themeColor="accent6"/>
        </w:rPr>
        <w:t xml:space="preserve"> </w:t>
      </w:r>
      <w:r w:rsidRPr="00697127">
        <w:t>The designated teacher will</w:t>
      </w:r>
      <w:r w:rsidR="00567AEA" w:rsidRPr="00697127">
        <w:t xml:space="preserve"> </w:t>
      </w:r>
      <w:r w:rsidR="008128FB" w:rsidRPr="00697127">
        <w:rPr>
          <w:color w:val="000000"/>
        </w:rPr>
        <w:t>work with Local A</w:t>
      </w:r>
      <w:r w:rsidR="00567AEA" w:rsidRPr="00697127">
        <w:rPr>
          <w:color w:val="000000"/>
        </w:rPr>
        <w:t xml:space="preserve">uthorities to promote the educational achievement of </w:t>
      </w:r>
      <w:r w:rsidRPr="00697127">
        <w:rPr>
          <w:color w:val="000000"/>
        </w:rPr>
        <w:t>any pupils</w:t>
      </w:r>
      <w:r w:rsidR="00567AEA" w:rsidRPr="00697127">
        <w:rPr>
          <w:color w:val="000000"/>
        </w:rPr>
        <w:t xml:space="preserve"> who are looked after</w:t>
      </w:r>
      <w:r w:rsidR="002D28A9" w:rsidRPr="00697127">
        <w:rPr>
          <w:color w:val="000000"/>
        </w:rPr>
        <w:t xml:space="preserve">, </w:t>
      </w:r>
      <w:r w:rsidR="00567AEA" w:rsidRPr="00697127">
        <w:rPr>
          <w:color w:val="000000"/>
        </w:rPr>
        <w:t>previously looked after</w:t>
      </w:r>
      <w:r w:rsidR="002D28A9" w:rsidRPr="00697127">
        <w:rPr>
          <w:color w:val="000000"/>
        </w:rPr>
        <w:t xml:space="preserve"> or care leavers</w:t>
      </w:r>
      <w:r w:rsidR="00567AEA" w:rsidRPr="00697127">
        <w:rPr>
          <w:color w:val="000000"/>
        </w:rPr>
        <w:t>.</w:t>
      </w:r>
    </w:p>
    <w:p w14:paraId="28F2B3DC" w14:textId="46E87584" w:rsidR="007E16BB" w:rsidRPr="00697127" w:rsidRDefault="00057C77" w:rsidP="00BC138B">
      <w:pPr>
        <w:tabs>
          <w:tab w:val="left" w:pos="426"/>
        </w:tabs>
        <w:spacing w:after="120"/>
        <w:ind w:right="102"/>
        <w:jc w:val="both"/>
      </w:pPr>
      <w:r>
        <w:rPr>
          <w:rFonts w:cs="Tahoma"/>
          <w:color w:val="FF0000"/>
          <w:szCs w:val="24"/>
        </w:rPr>
        <w:t>Heene CE Primary School</w:t>
      </w:r>
      <w:r w:rsidR="00EF37D6">
        <w:rPr>
          <w:rFonts w:cs="Tahoma"/>
          <w:color w:val="FF0000"/>
          <w:szCs w:val="24"/>
        </w:rPr>
        <w:t xml:space="preserve"> </w:t>
      </w:r>
      <w:r w:rsidR="004F5C5C" w:rsidRPr="00697127">
        <w:rPr>
          <w:rFonts w:cs="Tahoma"/>
          <w:szCs w:val="24"/>
        </w:rPr>
        <w:t xml:space="preserve">follows the guidance set out in </w:t>
      </w:r>
      <w:hyperlink r:id="rId130" w:history="1">
        <w:r w:rsidR="00E27C80" w:rsidRPr="00697127">
          <w:rPr>
            <w:rStyle w:val="Hyperlink"/>
          </w:rPr>
          <w:t>Promoting the education of looked-after and previously looked-after children</w:t>
        </w:r>
      </w:hyperlink>
      <w:r w:rsidR="00E27C80" w:rsidRPr="00697127">
        <w:t xml:space="preserve"> recognising the role of the Virtual School Heads. This includes children in kinship care arrangements</w:t>
      </w:r>
      <w:r w:rsidR="00674C0B" w:rsidRPr="00697127">
        <w:t xml:space="preserve">, </w:t>
      </w:r>
      <w:r w:rsidR="00E27C80" w:rsidRPr="00697127">
        <w:t xml:space="preserve">as set out in </w:t>
      </w:r>
      <w:hyperlink r:id="rId131" w:history="1">
        <w:r w:rsidR="00674C0B" w:rsidRPr="00697127">
          <w:rPr>
            <w:rStyle w:val="Hyperlink"/>
          </w:rPr>
          <w:t>Championing kinship care: national kinship care strategy</w:t>
        </w:r>
      </w:hyperlink>
      <w:r w:rsidR="00DA648D" w:rsidRPr="00697127">
        <w:t>.</w:t>
      </w:r>
    </w:p>
    <w:p w14:paraId="48748ABA" w14:textId="0E677357" w:rsidR="008D506D" w:rsidRPr="00697127" w:rsidRDefault="00057C77" w:rsidP="00BC138B">
      <w:pPr>
        <w:tabs>
          <w:tab w:val="left" w:pos="426"/>
        </w:tabs>
        <w:spacing w:after="120"/>
        <w:ind w:right="102"/>
        <w:jc w:val="both"/>
        <w:rPr>
          <w:color w:val="000000"/>
        </w:rPr>
      </w:pPr>
      <w:r>
        <w:rPr>
          <w:rFonts w:cs="Tahoma"/>
          <w:color w:val="FF0000"/>
        </w:rPr>
        <w:t>Heene CE Primary School</w:t>
      </w:r>
      <w:r w:rsidR="00EF37D6">
        <w:rPr>
          <w:rFonts w:cs="Tahoma"/>
          <w:color w:val="FF0000"/>
        </w:rPr>
        <w:t xml:space="preserve"> </w:t>
      </w:r>
      <w:r w:rsidR="008D506D" w:rsidRPr="00697127">
        <w:rPr>
          <w:rFonts w:cs="Tahoma"/>
        </w:rPr>
        <w:t>working with Virtual School Heads using their expertise and knowledge to raise aspirations and strengthen partnership working for these children. support these</w:t>
      </w:r>
      <w:r w:rsidR="008D506D" w:rsidRPr="00697127">
        <w:rPr>
          <w:rFonts w:eastAsia="Gill Sans MT" w:cs="Gill Sans MT"/>
        </w:rPr>
        <w:t xml:space="preserve"> children. The DSL and leaders will use the guidance set out in </w:t>
      </w:r>
      <w:hyperlink r:id="rId132">
        <w:r w:rsidR="008D506D" w:rsidRPr="00697127">
          <w:rPr>
            <w:rStyle w:val="Hyperlink"/>
            <w:rFonts w:eastAsia="Gill Sans MT" w:cs="Gill Sans MT"/>
          </w:rPr>
          <w:t>Championing kinship care: national kinship care strategy</w:t>
        </w:r>
      </w:hyperlink>
      <w:r w:rsidR="008D506D" w:rsidRPr="00697127">
        <w:rPr>
          <w:rFonts w:eastAsia="Gill Sans MT" w:cs="Gill Sans MT"/>
        </w:rPr>
        <w:t xml:space="preserve"> to reduce the barrier to education for these children, in particular improving their attendance alongside addressing their safeguarding  concerns.  </w:t>
      </w:r>
    </w:p>
    <w:p w14:paraId="052F9686" w14:textId="77777777" w:rsidR="008128FB" w:rsidRPr="00697127" w:rsidRDefault="008128FB" w:rsidP="00BC138B">
      <w:pPr>
        <w:tabs>
          <w:tab w:val="left" w:pos="426"/>
        </w:tabs>
        <w:spacing w:after="120"/>
        <w:ind w:right="102"/>
        <w:jc w:val="both"/>
        <w:rPr>
          <w:color w:val="000000"/>
        </w:rPr>
      </w:pPr>
    </w:p>
    <w:p w14:paraId="0DC80353" w14:textId="0467E5FC" w:rsidR="00567AEA" w:rsidRPr="00697127" w:rsidRDefault="00567AEA" w:rsidP="00BC138B">
      <w:pPr>
        <w:pStyle w:val="Heading3"/>
        <w:jc w:val="both"/>
      </w:pPr>
      <w:bookmarkStart w:id="126" w:name="_Toc138953520"/>
      <w:bookmarkStart w:id="127" w:name="_Toc238635785"/>
      <w:r w:rsidRPr="00697127">
        <w:t>Children with special educational needs and disabilities</w:t>
      </w:r>
      <w:bookmarkEnd w:id="126"/>
      <w:bookmarkEnd w:id="127"/>
    </w:p>
    <w:p w14:paraId="4D3441AC" w14:textId="5FABFFB3" w:rsidR="00567AEA" w:rsidRPr="00697127" w:rsidRDefault="00567AEA" w:rsidP="00BC138B">
      <w:pPr>
        <w:tabs>
          <w:tab w:val="left" w:pos="426"/>
        </w:tabs>
        <w:spacing w:after="120"/>
        <w:ind w:right="102"/>
        <w:jc w:val="both"/>
        <w:rPr>
          <w:szCs w:val="24"/>
        </w:rPr>
      </w:pPr>
      <w:r w:rsidRPr="00697127">
        <w:rPr>
          <w:color w:val="000000"/>
        </w:rPr>
        <w:t xml:space="preserve">Children with special educational needs </w:t>
      </w:r>
      <w:r w:rsidR="00F73FFA" w:rsidRPr="00697127">
        <w:rPr>
          <w:color w:val="000000"/>
        </w:rPr>
        <w:t xml:space="preserve">(SEN) </w:t>
      </w:r>
      <w:r w:rsidRPr="00697127">
        <w:rPr>
          <w:color w:val="000000"/>
        </w:rPr>
        <w:t xml:space="preserve">and disabilities </w:t>
      </w:r>
      <w:r w:rsidR="00F73FFA" w:rsidRPr="00697127">
        <w:rPr>
          <w:color w:val="000000"/>
        </w:rPr>
        <w:t xml:space="preserve">(SEND) </w:t>
      </w:r>
      <w:r w:rsidRPr="00697127">
        <w:rPr>
          <w:color w:val="000000"/>
        </w:rPr>
        <w:t>can face additional safeguarding challenges. These can include:</w:t>
      </w:r>
    </w:p>
    <w:p w14:paraId="68C83800" w14:textId="7354BF03" w:rsidR="00567AEA" w:rsidRPr="00697127" w:rsidRDefault="00567AEA" w:rsidP="00BC138B">
      <w:pPr>
        <w:numPr>
          <w:ilvl w:val="0"/>
          <w:numId w:val="32"/>
        </w:numPr>
        <w:tabs>
          <w:tab w:val="left" w:pos="426"/>
        </w:tabs>
        <w:spacing w:after="120"/>
        <w:ind w:right="102"/>
        <w:jc w:val="both"/>
        <w:rPr>
          <w:color w:val="000000"/>
        </w:rPr>
      </w:pPr>
      <w:r w:rsidRPr="00697127">
        <w:rPr>
          <w:color w:val="000000"/>
        </w:rPr>
        <w:t>assumptions that indicators of possible abuse such as behaviour, mood and injury relate to the child’s disability without further exploration</w:t>
      </w:r>
    </w:p>
    <w:p w14:paraId="64195401" w14:textId="1530C284" w:rsidR="00567AEA" w:rsidRPr="00697127" w:rsidRDefault="00567AEA" w:rsidP="00BC138B">
      <w:pPr>
        <w:numPr>
          <w:ilvl w:val="0"/>
          <w:numId w:val="32"/>
        </w:numPr>
        <w:tabs>
          <w:tab w:val="left" w:pos="426"/>
        </w:tabs>
        <w:spacing w:after="120"/>
        <w:ind w:right="102"/>
        <w:jc w:val="both"/>
        <w:rPr>
          <w:color w:val="000000"/>
        </w:rPr>
      </w:pPr>
      <w:r w:rsidRPr="00697127">
        <w:rPr>
          <w:color w:val="000000"/>
        </w:rPr>
        <w:t>being more prone to peer group isolation than other children</w:t>
      </w:r>
    </w:p>
    <w:p w14:paraId="3AB89BCE" w14:textId="647D5303" w:rsidR="00567AEA" w:rsidRPr="00697127" w:rsidRDefault="00567AEA" w:rsidP="00BC138B">
      <w:pPr>
        <w:numPr>
          <w:ilvl w:val="0"/>
          <w:numId w:val="32"/>
        </w:numPr>
        <w:tabs>
          <w:tab w:val="left" w:pos="426"/>
        </w:tabs>
        <w:spacing w:after="120"/>
        <w:ind w:right="102"/>
        <w:jc w:val="both"/>
        <w:rPr>
          <w:color w:val="000000"/>
        </w:rPr>
      </w:pPr>
      <w:r w:rsidRPr="00697127">
        <w:rPr>
          <w:color w:val="000000"/>
        </w:rPr>
        <w:lastRenderedPageBreak/>
        <w:t>the potential for children with SEN and disabilities being disproportionately impacted by behaviours such as bullying, without outwardly showing any signs</w:t>
      </w:r>
    </w:p>
    <w:p w14:paraId="116DADA3" w14:textId="01E2B2F6" w:rsidR="00E055AF" w:rsidRPr="00697127" w:rsidRDefault="00567AEA" w:rsidP="00BC138B">
      <w:pPr>
        <w:numPr>
          <w:ilvl w:val="0"/>
          <w:numId w:val="32"/>
        </w:numPr>
        <w:tabs>
          <w:tab w:val="left" w:pos="426"/>
          <w:tab w:val="left" w:pos="4962"/>
        </w:tabs>
        <w:spacing w:after="120"/>
        <w:ind w:right="102"/>
        <w:jc w:val="both"/>
        <w:rPr>
          <w:color w:val="000000"/>
        </w:rPr>
      </w:pPr>
      <w:r w:rsidRPr="00697127">
        <w:rPr>
          <w:color w:val="000000"/>
        </w:rPr>
        <w:t>communication barriers and difficulties in overcoming these barriers</w:t>
      </w:r>
    </w:p>
    <w:p w14:paraId="573E07D3" w14:textId="4BE4956B" w:rsidR="00567AEA" w:rsidRPr="00697127" w:rsidRDefault="00A0187E" w:rsidP="00BC138B">
      <w:pPr>
        <w:numPr>
          <w:ilvl w:val="0"/>
          <w:numId w:val="32"/>
        </w:numPr>
        <w:tabs>
          <w:tab w:val="left" w:pos="426"/>
        </w:tabs>
        <w:spacing w:after="120"/>
        <w:ind w:right="102"/>
        <w:jc w:val="both"/>
        <w:rPr>
          <w:color w:val="000000"/>
        </w:rPr>
      </w:pPr>
      <w:r w:rsidRPr="00697127">
        <w:rPr>
          <w:color w:val="000000"/>
        </w:rPr>
        <w:t xml:space="preserve">cognitive understanding – being unable to understand the difference between fact and fiction in </w:t>
      </w:r>
      <w:r w:rsidR="008128FB" w:rsidRPr="00697127">
        <w:rPr>
          <w:color w:val="000000"/>
        </w:rPr>
        <w:t>online</w:t>
      </w:r>
      <w:r w:rsidRPr="00697127">
        <w:rPr>
          <w:color w:val="000000"/>
        </w:rPr>
        <w:t xml:space="preserve"> content and then repeating the contents/behaviours or </w:t>
      </w:r>
      <w:r w:rsidR="008128FB" w:rsidRPr="00697127">
        <w:rPr>
          <w:color w:val="000000"/>
        </w:rPr>
        <w:t xml:space="preserve">not </w:t>
      </w:r>
      <w:r w:rsidRPr="00697127">
        <w:rPr>
          <w:color w:val="000000"/>
        </w:rPr>
        <w:t>understanding the consequences of doing so.</w:t>
      </w:r>
    </w:p>
    <w:p w14:paraId="19123725" w14:textId="2F17C8F6" w:rsidR="008128FB" w:rsidRPr="00697127" w:rsidRDefault="00567AEA" w:rsidP="00BC138B">
      <w:pPr>
        <w:tabs>
          <w:tab w:val="left" w:pos="426"/>
        </w:tabs>
        <w:spacing w:after="120"/>
        <w:ind w:right="102"/>
        <w:jc w:val="both"/>
        <w:rPr>
          <w:color w:val="000000"/>
        </w:rPr>
      </w:pPr>
      <w:r w:rsidRPr="00697127">
        <w:rPr>
          <w:color w:val="000000"/>
        </w:rPr>
        <w:t xml:space="preserve">To address these additional challenges, </w:t>
      </w:r>
      <w:r w:rsidR="00057C77">
        <w:rPr>
          <w:color w:val="FF0000"/>
        </w:rPr>
        <w:t>Heene CE Primary School</w:t>
      </w:r>
      <w:r w:rsidR="00EF37D6">
        <w:rPr>
          <w:color w:val="FF0000"/>
        </w:rPr>
        <w:t xml:space="preserve"> </w:t>
      </w:r>
      <w:r w:rsidR="00F73FFA" w:rsidRPr="00697127">
        <w:rPr>
          <w:color w:val="000000"/>
        </w:rPr>
        <w:t>will</w:t>
      </w:r>
      <w:r w:rsidRPr="00697127">
        <w:rPr>
          <w:color w:val="000000"/>
        </w:rPr>
        <w:t xml:space="preserve"> consider extra pastoral support for children with SEN and disabilities.</w:t>
      </w:r>
      <w:r w:rsidR="008128FB" w:rsidRPr="00697127">
        <w:rPr>
          <w:color w:val="000000"/>
        </w:rPr>
        <w:t xml:space="preserve"> T</w:t>
      </w:r>
      <w:r w:rsidR="00397C0C" w:rsidRPr="00697127">
        <w:rPr>
          <w:color w:val="000000"/>
        </w:rPr>
        <w:t>he DSL and SENCo will work together to effectively support these pupils.</w:t>
      </w:r>
    </w:p>
    <w:p w14:paraId="57E920E0" w14:textId="77777777" w:rsidR="0049386A" w:rsidRPr="00697127" w:rsidRDefault="0049386A" w:rsidP="00BC138B">
      <w:pPr>
        <w:pStyle w:val="Subhead1"/>
        <w:jc w:val="both"/>
        <w:rPr>
          <w:rFonts w:ascii="Gill Sans MT" w:hAnsi="Gill Sans MT" w:cs="Tahoma"/>
          <w:sz w:val="24"/>
          <w:szCs w:val="24"/>
        </w:rPr>
      </w:pPr>
      <w:bookmarkStart w:id="128" w:name="_Toc138953521"/>
    </w:p>
    <w:p w14:paraId="6070F3AD" w14:textId="2F9A923E" w:rsidR="00567AEA" w:rsidRPr="00697127" w:rsidRDefault="00567AEA" w:rsidP="00BC138B">
      <w:pPr>
        <w:pStyle w:val="Heading3"/>
        <w:jc w:val="both"/>
      </w:pPr>
      <w:bookmarkStart w:id="129" w:name="_Toc238635786"/>
      <w:r w:rsidRPr="00697127">
        <w:t xml:space="preserve">Children </w:t>
      </w:r>
      <w:r w:rsidR="002D28A9" w:rsidRPr="00697127">
        <w:t>who need a social worker</w:t>
      </w:r>
      <w:bookmarkEnd w:id="128"/>
      <w:bookmarkEnd w:id="129"/>
    </w:p>
    <w:p w14:paraId="2E25BF33" w14:textId="3D3EFFF5" w:rsidR="00210727" w:rsidRPr="00697127" w:rsidRDefault="00567AEA" w:rsidP="00BC138B">
      <w:pPr>
        <w:pStyle w:val="Default"/>
        <w:spacing w:after="120"/>
        <w:jc w:val="both"/>
        <w:rPr>
          <w:rFonts w:ascii="Gill Sans MT" w:eastAsia="Gill Sans MT" w:hAnsi="Gill Sans MT" w:cs="Gill Sans MT"/>
        </w:rPr>
      </w:pPr>
      <w:r w:rsidRPr="00697127">
        <w:rPr>
          <w:rFonts w:ascii="Gill Sans MT" w:hAnsi="Gill Sans MT" w:cs="Tahoma"/>
        </w:rPr>
        <w:t>Child</w:t>
      </w:r>
      <w:r w:rsidR="002D28A9" w:rsidRPr="00697127">
        <w:rPr>
          <w:rFonts w:ascii="Gill Sans MT" w:hAnsi="Gill Sans MT" w:cs="Tahoma"/>
        </w:rPr>
        <w:t>ren may need a social worker due to safeguarding and welfare needs. They may need this help due to</w:t>
      </w:r>
      <w:r w:rsidRPr="00697127">
        <w:rPr>
          <w:rFonts w:ascii="Gill Sans MT" w:hAnsi="Gill Sans MT" w:cs="Tahoma"/>
        </w:rPr>
        <w:t xml:space="preserve"> neglect</w:t>
      </w:r>
      <w:r w:rsidR="002D28A9" w:rsidRPr="00697127">
        <w:rPr>
          <w:rFonts w:ascii="Gill Sans MT" w:hAnsi="Gill Sans MT" w:cs="Tahoma"/>
        </w:rPr>
        <w:t xml:space="preserve">, </w:t>
      </w:r>
      <w:r w:rsidRPr="00697127">
        <w:rPr>
          <w:rFonts w:ascii="Gill Sans MT" w:hAnsi="Gill Sans MT" w:cs="Tahoma"/>
        </w:rPr>
        <w:t>abuse</w:t>
      </w:r>
      <w:r w:rsidR="002D28A9" w:rsidRPr="00697127">
        <w:rPr>
          <w:rFonts w:ascii="Gill Sans MT" w:hAnsi="Gill Sans MT" w:cs="Tahoma"/>
        </w:rPr>
        <w:t xml:space="preserve"> and/or complex family needs. </w:t>
      </w:r>
      <w:r w:rsidR="00210727" w:rsidRPr="00697127">
        <w:rPr>
          <w:rFonts w:ascii="Gill Sans MT" w:hAnsi="Gill Sans MT" w:cs="Tahoma"/>
        </w:rPr>
        <w:t xml:space="preserve">A child’s experiences of adversity and trauma can leave them vulnerable to further harm, as well as educationally disadvantaged. </w:t>
      </w:r>
      <w:r w:rsidR="00772A1F" w:rsidRPr="00697127">
        <w:rPr>
          <w:rFonts w:ascii="Gill Sans MT" w:hAnsi="Gill Sans MT" w:cs="Tahoma"/>
        </w:rPr>
        <w:t xml:space="preserve">As a matter of </w:t>
      </w:r>
      <w:r w:rsidR="00056767" w:rsidRPr="00697127">
        <w:rPr>
          <w:rFonts w:ascii="Gill Sans MT" w:hAnsi="Gill Sans MT" w:cs="Tahoma"/>
        </w:rPr>
        <w:t>routine,</w:t>
      </w:r>
      <w:r w:rsidR="00772A1F" w:rsidRPr="00697127">
        <w:rPr>
          <w:rFonts w:ascii="Gill Sans MT" w:hAnsi="Gill Sans MT" w:cs="Tahoma"/>
        </w:rPr>
        <w:t xml:space="preserve"> t</w:t>
      </w:r>
      <w:r w:rsidR="00210727" w:rsidRPr="00697127">
        <w:rPr>
          <w:rFonts w:ascii="Gill Sans MT" w:hAnsi="Gill Sans MT" w:cs="Tahoma"/>
        </w:rPr>
        <w:t xml:space="preserve">he DSL and other key staff at </w:t>
      </w:r>
      <w:r w:rsidR="00057C77">
        <w:rPr>
          <w:rFonts w:ascii="Gill Sans MT" w:hAnsi="Gill Sans MT" w:cs="Tahoma"/>
          <w:color w:val="FF0000"/>
        </w:rPr>
        <w:t>Heene CE Primary School</w:t>
      </w:r>
      <w:r w:rsidR="00EF37D6">
        <w:rPr>
          <w:rFonts w:ascii="Gill Sans MT" w:hAnsi="Gill Sans MT" w:cs="Tahoma"/>
          <w:color w:val="FF0000"/>
        </w:rPr>
        <w:t xml:space="preserve"> </w:t>
      </w:r>
      <w:r w:rsidRPr="00697127">
        <w:rPr>
          <w:rFonts w:ascii="Gill Sans MT" w:hAnsi="Gill Sans MT" w:cs="Tahoma"/>
        </w:rPr>
        <w:t xml:space="preserve">will </w:t>
      </w:r>
      <w:r w:rsidR="008128FB" w:rsidRPr="00697127">
        <w:rPr>
          <w:rFonts w:ascii="Gill Sans MT" w:hAnsi="Gill Sans MT" w:cs="Tahoma"/>
        </w:rPr>
        <w:t xml:space="preserve">work with the child’s </w:t>
      </w:r>
      <w:r w:rsidR="00210727" w:rsidRPr="00697127">
        <w:rPr>
          <w:rFonts w:ascii="Gill Sans MT" w:hAnsi="Gill Sans MT" w:cs="Tahoma"/>
        </w:rPr>
        <w:t>social worker</w:t>
      </w:r>
      <w:r w:rsidR="00772A1F" w:rsidRPr="00697127">
        <w:rPr>
          <w:rFonts w:ascii="Gill Sans MT" w:hAnsi="Gill Sans MT" w:cs="Tahoma"/>
        </w:rPr>
        <w:t xml:space="preserve"> to ensure </w:t>
      </w:r>
      <w:r w:rsidR="00210727" w:rsidRPr="00697127">
        <w:rPr>
          <w:rFonts w:ascii="Gill Sans MT" w:hAnsi="Gill Sans MT" w:cs="Tahoma"/>
        </w:rPr>
        <w:t xml:space="preserve">that decisions can be made in the best interests of the child’s safety, welfare and educational outcomes. </w:t>
      </w:r>
      <w:r w:rsidR="00772A1F" w:rsidRPr="00697127">
        <w:rPr>
          <w:rFonts w:ascii="Gill Sans MT" w:hAnsi="Gill Sans MT" w:cs="Tahoma"/>
        </w:rPr>
        <w:t xml:space="preserve">The DSL and key staff will use this information to inform </w:t>
      </w:r>
      <w:r w:rsidR="00056767" w:rsidRPr="00697127">
        <w:rPr>
          <w:rFonts w:ascii="Gill Sans MT" w:hAnsi="Gill Sans MT" w:cs="Tahoma"/>
        </w:rPr>
        <w:t>decisions</w:t>
      </w:r>
      <w:r w:rsidR="00772A1F" w:rsidRPr="00697127">
        <w:rPr>
          <w:rFonts w:ascii="Gill Sans MT" w:hAnsi="Gill Sans MT" w:cs="Tahoma"/>
        </w:rPr>
        <w:t xml:space="preserve"> about </w:t>
      </w:r>
      <w:r w:rsidR="00056767" w:rsidRPr="00697127">
        <w:rPr>
          <w:rFonts w:ascii="Gill Sans MT" w:hAnsi="Gill Sans MT" w:cs="Tahoma"/>
        </w:rPr>
        <w:t xml:space="preserve">safeguarding, including the provision of pastoral and/or academic support. </w:t>
      </w:r>
    </w:p>
    <w:p w14:paraId="5D749C51" w14:textId="77777777" w:rsidR="008128FB" w:rsidRPr="00697127" w:rsidRDefault="008128FB" w:rsidP="00BC138B">
      <w:pPr>
        <w:pStyle w:val="Default"/>
        <w:spacing w:after="120"/>
        <w:jc w:val="both"/>
        <w:rPr>
          <w:rFonts w:ascii="Gill Sans MT" w:hAnsi="Gill Sans MT" w:cs="Tahoma"/>
        </w:rPr>
      </w:pPr>
    </w:p>
    <w:p w14:paraId="48D0B37B" w14:textId="77777777" w:rsidR="00567AEA" w:rsidRPr="00697127" w:rsidRDefault="00567AEA" w:rsidP="00BC138B">
      <w:pPr>
        <w:pStyle w:val="Heading3"/>
        <w:jc w:val="both"/>
      </w:pPr>
      <w:bookmarkStart w:id="130" w:name="_Toc138953522"/>
      <w:bookmarkStart w:id="131" w:name="_Toc238635787"/>
      <w:r w:rsidRPr="00697127">
        <w:t>Children requiring mental health support</w:t>
      </w:r>
      <w:bookmarkEnd w:id="130"/>
      <w:bookmarkEnd w:id="131"/>
    </w:p>
    <w:p w14:paraId="09826136" w14:textId="6E3F5C02" w:rsidR="00567AEA" w:rsidRPr="00697127" w:rsidRDefault="00567AEA" w:rsidP="00BC138B">
      <w:pPr>
        <w:autoSpaceDE w:val="0"/>
        <w:autoSpaceDN w:val="0"/>
        <w:adjustRightInd w:val="0"/>
        <w:spacing w:after="120"/>
        <w:jc w:val="both"/>
        <w:rPr>
          <w:rFonts w:cs="Tahoma"/>
          <w:color w:val="000000"/>
        </w:rPr>
      </w:pPr>
      <w:r w:rsidRPr="00697127">
        <w:rPr>
          <w:rFonts w:cs="Tahoma"/>
          <w:color w:val="000000"/>
        </w:rPr>
        <w:t>Mental health problems can, in some cases, be an indicator that a child has suffered</w:t>
      </w:r>
      <w:r w:rsidR="008128FB" w:rsidRPr="00697127">
        <w:rPr>
          <w:rFonts w:cs="Tahoma"/>
          <w:color w:val="000000"/>
        </w:rPr>
        <w:t>,</w:t>
      </w:r>
      <w:r w:rsidRPr="00697127">
        <w:rPr>
          <w:rFonts w:cs="Tahoma"/>
          <w:color w:val="000000"/>
        </w:rPr>
        <w:t xml:space="preserve"> or is at risk of suffering</w:t>
      </w:r>
      <w:r w:rsidR="008128FB" w:rsidRPr="00697127">
        <w:rPr>
          <w:rFonts w:cs="Tahoma"/>
          <w:color w:val="000000"/>
        </w:rPr>
        <w:t>,</w:t>
      </w:r>
      <w:r w:rsidRPr="00697127">
        <w:rPr>
          <w:rFonts w:cs="Tahoma"/>
          <w:color w:val="000000"/>
        </w:rPr>
        <w:t xml:space="preserve"> abuse, neglect or exploitation. Each Trust school should ensure they have clear systems and processes in place for identifying possible mental health problems, including routes to escalate and clear referral and accountability systems. </w:t>
      </w:r>
    </w:p>
    <w:p w14:paraId="1DBE8949" w14:textId="758D75B8" w:rsidR="00567AEA" w:rsidRPr="00697127" w:rsidRDefault="00057C77" w:rsidP="00BC138B">
      <w:pPr>
        <w:autoSpaceDE w:val="0"/>
        <w:autoSpaceDN w:val="0"/>
        <w:adjustRightInd w:val="0"/>
        <w:spacing w:after="120"/>
        <w:jc w:val="both"/>
        <w:rPr>
          <w:rFonts w:cs="Tahoma"/>
          <w:color w:val="000000"/>
        </w:rPr>
      </w:pPr>
      <w:r>
        <w:rPr>
          <w:rFonts w:cs="Tahoma"/>
          <w:color w:val="FF0000"/>
          <w:szCs w:val="24"/>
        </w:rPr>
        <w:t>Heene CE Primary School</w:t>
      </w:r>
      <w:r w:rsidR="00EF37D6">
        <w:rPr>
          <w:rFonts w:cs="Tahoma"/>
          <w:color w:val="FF0000"/>
          <w:szCs w:val="24"/>
        </w:rPr>
        <w:t xml:space="preserve"> </w:t>
      </w:r>
      <w:r w:rsidR="0003234E" w:rsidRPr="00697127">
        <w:rPr>
          <w:rFonts w:cs="Tahoma"/>
          <w:color w:val="000000"/>
          <w:szCs w:val="24"/>
        </w:rPr>
        <w:t>has</w:t>
      </w:r>
      <w:r w:rsidR="00567AEA" w:rsidRPr="00697127">
        <w:rPr>
          <w:rFonts w:cs="Tahoma"/>
          <w:color w:val="000000"/>
        </w:rPr>
        <w:t xml:space="preserve"> a documented mental health strategy in place, that is shared with all staff. </w:t>
      </w:r>
      <w:r w:rsidR="0003234E" w:rsidRPr="00697127">
        <w:rPr>
          <w:rFonts w:cs="Tahoma"/>
          <w:color w:val="000000"/>
        </w:rPr>
        <w:t>The</w:t>
      </w:r>
      <w:r w:rsidR="00567AEA" w:rsidRPr="00697127">
        <w:rPr>
          <w:rFonts w:cs="Tahoma"/>
          <w:color w:val="000000"/>
        </w:rPr>
        <w:t xml:space="preserve"> school</w:t>
      </w:r>
      <w:r w:rsidR="0003234E" w:rsidRPr="00697127">
        <w:rPr>
          <w:rFonts w:cs="Tahoma"/>
          <w:color w:val="000000"/>
        </w:rPr>
        <w:t>’s</w:t>
      </w:r>
      <w:r w:rsidR="00567AEA" w:rsidRPr="00697127">
        <w:rPr>
          <w:rFonts w:cs="Tahoma"/>
          <w:color w:val="000000"/>
        </w:rPr>
        <w:t xml:space="preserve"> appointed named mental health lead</w:t>
      </w:r>
      <w:r w:rsidR="00EF37D6">
        <w:rPr>
          <w:rFonts w:cs="Tahoma"/>
          <w:color w:val="000000"/>
        </w:rPr>
        <w:t xml:space="preserve">, </w:t>
      </w:r>
      <w:r w:rsidR="00EF37D6" w:rsidRPr="00EF37D6">
        <w:rPr>
          <w:rFonts w:cs="Tahoma"/>
          <w:b/>
          <w:color w:val="000000"/>
        </w:rPr>
        <w:t>Thandi Barton</w:t>
      </w:r>
      <w:r w:rsidR="00EF37D6">
        <w:rPr>
          <w:rFonts w:cs="Tahoma"/>
          <w:color w:val="000000"/>
        </w:rPr>
        <w:t xml:space="preserve">. </w:t>
      </w:r>
      <w:r w:rsidR="0003234E" w:rsidRPr="00697127">
        <w:t>T</w:t>
      </w:r>
      <w:r w:rsidR="00567AEA" w:rsidRPr="00697127">
        <w:rPr>
          <w:rFonts w:cs="Tahoma"/>
        </w:rPr>
        <w:t>he</w:t>
      </w:r>
      <w:r w:rsidR="0003234E" w:rsidRPr="00697127">
        <w:rPr>
          <w:rFonts w:cs="Tahoma"/>
        </w:rPr>
        <w:t xml:space="preserve"> school will ensure the named </w:t>
      </w:r>
      <w:r w:rsidR="0003234E" w:rsidRPr="00697127">
        <w:rPr>
          <w:rFonts w:cs="Tahoma"/>
          <w:color w:val="000000"/>
        </w:rPr>
        <w:t xml:space="preserve">mental health lead(s) </w:t>
      </w:r>
      <w:r w:rsidR="00567AEA" w:rsidRPr="00697127">
        <w:rPr>
          <w:rFonts w:cs="Tahoma"/>
          <w:color w:val="000000"/>
        </w:rPr>
        <w:t xml:space="preserve">and other staff are appropriately trained for their roles in mental health issues and understand the school systems for raising concerns so help can be put in place. </w:t>
      </w:r>
    </w:p>
    <w:p w14:paraId="4E6DFEB9" w14:textId="729ABC80" w:rsidR="0072137D" w:rsidRPr="00697127" w:rsidRDefault="00057C77" w:rsidP="00BC138B">
      <w:pPr>
        <w:autoSpaceDE w:val="0"/>
        <w:autoSpaceDN w:val="0"/>
        <w:adjustRightInd w:val="0"/>
        <w:spacing w:after="120"/>
        <w:jc w:val="both"/>
        <w:rPr>
          <w:rFonts w:cs="Tahoma"/>
          <w:color w:val="000000"/>
          <w:highlight w:val="cyan"/>
        </w:rPr>
      </w:pPr>
      <w:r>
        <w:rPr>
          <w:rFonts w:cs="Tahoma"/>
          <w:color w:val="FF0000"/>
          <w:szCs w:val="24"/>
          <w:highlight w:val="cyan"/>
        </w:rPr>
        <w:t>Heene CE Primary School</w:t>
      </w:r>
      <w:r w:rsidR="00EF37D6">
        <w:rPr>
          <w:rFonts w:cs="Tahoma"/>
          <w:color w:val="FF0000"/>
          <w:szCs w:val="24"/>
          <w:highlight w:val="cyan"/>
        </w:rPr>
        <w:t xml:space="preserve"> </w:t>
      </w:r>
      <w:r w:rsidR="006D6DF0">
        <w:rPr>
          <w:rFonts w:cs="Tahoma"/>
          <w:szCs w:val="24"/>
          <w:highlight w:val="cyan"/>
        </w:rPr>
        <w:t>recognises</w:t>
      </w:r>
      <w:r w:rsidR="006D6DF0" w:rsidRPr="00697127">
        <w:rPr>
          <w:rFonts w:cs="Tahoma"/>
          <w:szCs w:val="24"/>
          <w:highlight w:val="cyan"/>
        </w:rPr>
        <w:t xml:space="preserve"> </w:t>
      </w:r>
      <w:r w:rsidR="0072137D" w:rsidRPr="00697127">
        <w:rPr>
          <w:rFonts w:cs="Tahoma"/>
          <w:szCs w:val="24"/>
          <w:highlight w:val="cyan"/>
        </w:rPr>
        <w:t>that o</w:t>
      </w:r>
      <w:r w:rsidR="00853DA9" w:rsidRPr="00697127">
        <w:rPr>
          <w:rFonts w:cs="Tahoma"/>
          <w:highlight w:val="cyan"/>
        </w:rPr>
        <w:t xml:space="preserve">nly </w:t>
      </w:r>
      <w:r w:rsidR="00853DA9" w:rsidRPr="00697127">
        <w:rPr>
          <w:rFonts w:cs="Tahoma"/>
          <w:color w:val="000000"/>
          <w:highlight w:val="cyan"/>
        </w:rPr>
        <w:t xml:space="preserve">appropriately trained professionals should attempt to make a diagnosis of a mental health problem. </w:t>
      </w:r>
      <w:r w:rsidR="0072137D" w:rsidRPr="00697127">
        <w:rPr>
          <w:rFonts w:cs="Tahoma"/>
          <w:color w:val="000000"/>
          <w:highlight w:val="cyan"/>
        </w:rPr>
        <w:t xml:space="preserve">However, our staff </w:t>
      </w:r>
      <w:r w:rsidR="00853DA9" w:rsidRPr="00697127">
        <w:rPr>
          <w:rFonts w:cs="Tahoma"/>
          <w:color w:val="000000"/>
          <w:highlight w:val="cyan"/>
        </w:rPr>
        <w:t xml:space="preserve">have an important role to play. Specifically, they can support the fulfilment of </w:t>
      </w:r>
      <w:r w:rsidR="0072137D" w:rsidRPr="00697127">
        <w:rPr>
          <w:rFonts w:cs="Tahoma"/>
          <w:color w:val="000000"/>
          <w:highlight w:val="cyan"/>
        </w:rPr>
        <w:t>the four key roles set out in KCSIE 2026 paragraph 226:</w:t>
      </w:r>
    </w:p>
    <w:p w14:paraId="79258CBA" w14:textId="6CD1D273" w:rsidR="00853DA9" w:rsidRPr="00697127" w:rsidRDefault="00853DA9" w:rsidP="00BC138B">
      <w:pPr>
        <w:pStyle w:val="ListParagraph"/>
        <w:numPr>
          <w:ilvl w:val="0"/>
          <w:numId w:val="67"/>
        </w:numPr>
        <w:autoSpaceDE w:val="0"/>
        <w:autoSpaceDN w:val="0"/>
        <w:adjustRightInd w:val="0"/>
        <w:spacing w:after="120"/>
        <w:jc w:val="both"/>
        <w:rPr>
          <w:rFonts w:cs="Tahoma"/>
          <w:color w:val="000000"/>
          <w:highlight w:val="cyan"/>
        </w:rPr>
      </w:pPr>
      <w:r w:rsidRPr="00697127">
        <w:rPr>
          <w:rFonts w:cs="Tahoma"/>
          <w:color w:val="000000"/>
          <w:highlight w:val="cyan"/>
        </w:rPr>
        <w:t xml:space="preserve">promoting good mental wellbeing and preventing the onset of mental illness, </w:t>
      </w:r>
    </w:p>
    <w:p w14:paraId="3094ACCA" w14:textId="77956D10" w:rsidR="00853DA9" w:rsidRPr="00697127" w:rsidRDefault="00853DA9" w:rsidP="00BC138B">
      <w:pPr>
        <w:pStyle w:val="ListParagraph"/>
        <w:numPr>
          <w:ilvl w:val="0"/>
          <w:numId w:val="67"/>
        </w:numPr>
        <w:autoSpaceDE w:val="0"/>
        <w:autoSpaceDN w:val="0"/>
        <w:adjustRightInd w:val="0"/>
        <w:spacing w:after="120"/>
        <w:jc w:val="both"/>
        <w:rPr>
          <w:rFonts w:cs="Tahoma"/>
          <w:color w:val="000000"/>
          <w:highlight w:val="cyan"/>
        </w:rPr>
      </w:pPr>
      <w:r w:rsidRPr="00697127">
        <w:rPr>
          <w:rFonts w:cs="Tahoma"/>
          <w:color w:val="000000"/>
          <w:highlight w:val="cyan"/>
        </w:rPr>
        <w:t xml:space="preserve">observing pupils and identifying early those who may be experiencing mental health problems or being at risk of developing one, </w:t>
      </w:r>
    </w:p>
    <w:p w14:paraId="52B5868A" w14:textId="42BD20F4" w:rsidR="00853DA9" w:rsidRPr="00697127" w:rsidRDefault="00853DA9" w:rsidP="00BC138B">
      <w:pPr>
        <w:pStyle w:val="ListParagraph"/>
        <w:numPr>
          <w:ilvl w:val="0"/>
          <w:numId w:val="67"/>
        </w:numPr>
        <w:autoSpaceDE w:val="0"/>
        <w:autoSpaceDN w:val="0"/>
        <w:adjustRightInd w:val="0"/>
        <w:spacing w:after="120"/>
        <w:jc w:val="both"/>
        <w:rPr>
          <w:rFonts w:cs="Tahoma"/>
          <w:color w:val="000000"/>
          <w:highlight w:val="cyan"/>
        </w:rPr>
      </w:pPr>
      <w:r w:rsidRPr="00697127">
        <w:rPr>
          <w:rFonts w:cs="Tahoma"/>
          <w:color w:val="000000"/>
          <w:highlight w:val="cyan"/>
        </w:rPr>
        <w:t xml:space="preserve">ensuring early targeted support is provided, and </w:t>
      </w:r>
    </w:p>
    <w:p w14:paraId="18F74F13" w14:textId="1B6AB0AC" w:rsidR="00853DA9" w:rsidRPr="00697127" w:rsidRDefault="00853DA9" w:rsidP="00BC138B">
      <w:pPr>
        <w:pStyle w:val="ListParagraph"/>
        <w:numPr>
          <w:ilvl w:val="0"/>
          <w:numId w:val="67"/>
        </w:numPr>
        <w:autoSpaceDE w:val="0"/>
        <w:autoSpaceDN w:val="0"/>
        <w:adjustRightInd w:val="0"/>
        <w:spacing w:after="120"/>
        <w:jc w:val="both"/>
        <w:rPr>
          <w:rFonts w:cs="Tahoma"/>
          <w:color w:val="000000"/>
          <w:highlight w:val="cyan"/>
        </w:rPr>
      </w:pPr>
      <w:r w:rsidRPr="00697127">
        <w:rPr>
          <w:rFonts w:cs="Tahoma"/>
          <w:color w:val="000000"/>
          <w:highlight w:val="cyan"/>
        </w:rPr>
        <w:t>liais</w:t>
      </w:r>
      <w:r w:rsidR="0072137D" w:rsidRPr="00697127">
        <w:rPr>
          <w:rFonts w:cs="Tahoma"/>
          <w:color w:val="000000"/>
          <w:highlight w:val="cyan"/>
        </w:rPr>
        <w:t xml:space="preserve">ing </w:t>
      </w:r>
      <w:r w:rsidRPr="00697127">
        <w:rPr>
          <w:rFonts w:cs="Tahoma"/>
          <w:color w:val="000000"/>
          <w:highlight w:val="cyan"/>
        </w:rPr>
        <w:t xml:space="preserve">with/referral to specialist services where needed. </w:t>
      </w:r>
    </w:p>
    <w:p w14:paraId="62B253C0" w14:textId="5FD5D985" w:rsidR="00853DA9" w:rsidRPr="00697127" w:rsidRDefault="0072137D" w:rsidP="00BC138B">
      <w:pPr>
        <w:autoSpaceDE w:val="0"/>
        <w:autoSpaceDN w:val="0"/>
        <w:adjustRightInd w:val="0"/>
        <w:spacing w:after="120"/>
        <w:jc w:val="both"/>
        <w:rPr>
          <w:rFonts w:cs="Tahoma"/>
          <w:color w:val="000000"/>
        </w:rPr>
      </w:pPr>
      <w:r w:rsidRPr="00697127">
        <w:rPr>
          <w:rFonts w:cs="Tahoma"/>
          <w:color w:val="000000"/>
          <w:highlight w:val="cyan"/>
        </w:rPr>
        <w:t>W</w:t>
      </w:r>
      <w:r w:rsidR="00853DA9" w:rsidRPr="00697127">
        <w:rPr>
          <w:rFonts w:cs="Tahoma"/>
          <w:color w:val="000000"/>
          <w:highlight w:val="cyan"/>
        </w:rPr>
        <w:t xml:space="preserve">here support is needed, the designated safeguarding lead (or a deputy) </w:t>
      </w:r>
      <w:r w:rsidRPr="00697127">
        <w:rPr>
          <w:rFonts w:cs="Tahoma"/>
          <w:color w:val="000000"/>
          <w:highlight w:val="cyan"/>
        </w:rPr>
        <w:t>will</w:t>
      </w:r>
      <w:r w:rsidR="00853DA9" w:rsidRPr="00697127">
        <w:rPr>
          <w:rFonts w:cs="Tahoma"/>
          <w:color w:val="000000"/>
          <w:highlight w:val="cyan"/>
        </w:rPr>
        <w:t xml:space="preserve"> consider whether to inform parents or carers to support the child’s wellbeing, where doing so would not place the child at additional risk.</w:t>
      </w:r>
      <w:r w:rsidR="00853DA9" w:rsidRPr="00697127">
        <w:rPr>
          <w:rFonts w:cs="Tahoma"/>
          <w:color w:val="000000"/>
        </w:rPr>
        <w:t xml:space="preserve"> </w:t>
      </w:r>
    </w:p>
    <w:p w14:paraId="31BCB02E" w14:textId="41CDE6A3" w:rsidR="00567AEA" w:rsidRPr="00697127" w:rsidRDefault="00057C77" w:rsidP="00BC138B">
      <w:pPr>
        <w:autoSpaceDE w:val="0"/>
        <w:autoSpaceDN w:val="0"/>
        <w:adjustRightInd w:val="0"/>
        <w:spacing w:after="120"/>
        <w:jc w:val="both"/>
        <w:rPr>
          <w:rFonts w:cs="Tahoma"/>
          <w:color w:val="000000"/>
        </w:rPr>
      </w:pPr>
      <w:r w:rsidRPr="7B5B5F6E">
        <w:rPr>
          <w:rFonts w:cs="Tahoma"/>
          <w:color w:val="FF0000"/>
        </w:rPr>
        <w:lastRenderedPageBreak/>
        <w:t>Heene CE Primary School</w:t>
      </w:r>
      <w:r w:rsidR="18E409B7" w:rsidRPr="7B5B5F6E">
        <w:rPr>
          <w:rFonts w:cs="Tahoma"/>
          <w:color w:val="FF0000"/>
        </w:rPr>
        <w:t xml:space="preserve"> </w:t>
      </w:r>
      <w:r w:rsidR="0003234E" w:rsidRPr="7B5B5F6E">
        <w:rPr>
          <w:rFonts w:cs="Tahoma"/>
          <w:color w:val="000000" w:themeColor="text1"/>
        </w:rPr>
        <w:t>will</w:t>
      </w:r>
      <w:r w:rsidR="00567AEA" w:rsidRPr="7B5B5F6E">
        <w:rPr>
          <w:rFonts w:cs="Tahoma"/>
          <w:color w:val="000000" w:themeColor="text1"/>
        </w:rPr>
        <w:t xml:space="preserve"> raise awareness with pupils, so they understand the importance of mental health through a Relationships Education curriculum and ensure each child knows how seek help, when needed. Details on the school’s approach to mental health, together with sources of information and support, should be made available on the school website.</w:t>
      </w:r>
    </w:p>
    <w:p w14:paraId="7D47957E" w14:textId="77777777" w:rsidR="00E055AF" w:rsidRPr="00697127" w:rsidRDefault="00E055AF" w:rsidP="00BC138B">
      <w:pPr>
        <w:pStyle w:val="Subhead1"/>
        <w:jc w:val="both"/>
        <w:rPr>
          <w:rFonts w:ascii="Gill Sans MT" w:hAnsi="Gill Sans MT" w:cs="Tahoma"/>
          <w:sz w:val="24"/>
          <w:szCs w:val="24"/>
        </w:rPr>
      </w:pPr>
      <w:bookmarkStart w:id="132" w:name="_Toc138953523"/>
    </w:p>
    <w:p w14:paraId="09E8D0C9" w14:textId="63E679B8" w:rsidR="00567AEA" w:rsidRPr="00697127" w:rsidRDefault="00567AEA" w:rsidP="00BC138B">
      <w:pPr>
        <w:pStyle w:val="Heading3"/>
        <w:jc w:val="both"/>
      </w:pPr>
      <w:bookmarkStart w:id="133" w:name="_Toc238635788"/>
      <w:r w:rsidRPr="00697127">
        <w:t>Children with health issues</w:t>
      </w:r>
      <w:bookmarkEnd w:id="132"/>
      <w:r w:rsidR="00684EF6">
        <w:t xml:space="preserve">, </w:t>
      </w:r>
      <w:r w:rsidR="00684EF6" w:rsidRPr="00684EF6">
        <w:rPr>
          <w:highlight w:val="cyan"/>
        </w:rPr>
        <w:t>including allergies</w:t>
      </w:r>
      <w:bookmarkEnd w:id="133"/>
    </w:p>
    <w:p w14:paraId="439E7740" w14:textId="48325980" w:rsidR="00567AEA" w:rsidRPr="00697127" w:rsidRDefault="00567AEA" w:rsidP="00BC138B">
      <w:pPr>
        <w:autoSpaceDE w:val="0"/>
        <w:autoSpaceDN w:val="0"/>
        <w:adjustRightInd w:val="0"/>
        <w:spacing w:after="120"/>
        <w:jc w:val="both"/>
        <w:rPr>
          <w:rFonts w:cs="Tahoma"/>
          <w:szCs w:val="24"/>
        </w:rPr>
      </w:pPr>
      <w:r w:rsidRPr="00697127">
        <w:rPr>
          <w:rFonts w:cs="Tahoma"/>
          <w:szCs w:val="24"/>
        </w:rPr>
        <w:t xml:space="preserve">Certain medical or physical health conditions can face additional safeguarding challenges both online and offline. </w:t>
      </w:r>
      <w:r w:rsidR="00057C77">
        <w:rPr>
          <w:rFonts w:cs="Tahoma"/>
          <w:color w:val="FF0000"/>
          <w:szCs w:val="24"/>
        </w:rPr>
        <w:t>Heene CE Primary School</w:t>
      </w:r>
      <w:r w:rsidR="00BE6870">
        <w:rPr>
          <w:rFonts w:cs="Tahoma"/>
          <w:color w:val="FF0000"/>
          <w:szCs w:val="24"/>
        </w:rPr>
        <w:t xml:space="preserve"> </w:t>
      </w:r>
      <w:r w:rsidR="00954942" w:rsidRPr="00697127">
        <w:rPr>
          <w:rFonts w:cs="Tahoma"/>
          <w:szCs w:val="24"/>
        </w:rPr>
        <w:t xml:space="preserve">has in place </w:t>
      </w:r>
      <w:r w:rsidRPr="00697127">
        <w:rPr>
          <w:rFonts w:cs="Tahoma"/>
          <w:szCs w:val="24"/>
        </w:rPr>
        <w:t xml:space="preserve">arrangements to care for children with specific health issues </w:t>
      </w:r>
      <w:r w:rsidR="008128FB" w:rsidRPr="00697127">
        <w:rPr>
          <w:rFonts w:cs="Tahoma"/>
          <w:szCs w:val="24"/>
        </w:rPr>
        <w:t xml:space="preserve">which </w:t>
      </w:r>
      <w:r w:rsidRPr="00697127">
        <w:rPr>
          <w:rFonts w:cs="Tahoma"/>
          <w:szCs w:val="24"/>
        </w:rPr>
        <w:t>are appropriate and well managed, with clear recognition of the need for vigilance in relation to safeguarding of those children.</w:t>
      </w:r>
    </w:p>
    <w:p w14:paraId="51CE3B3B" w14:textId="4C402071" w:rsidR="00C469FB" w:rsidRDefault="00057C77" w:rsidP="00BC138B">
      <w:pPr>
        <w:autoSpaceDE w:val="0"/>
        <w:autoSpaceDN w:val="0"/>
        <w:adjustRightInd w:val="0"/>
        <w:spacing w:after="120"/>
        <w:jc w:val="both"/>
        <w:rPr>
          <w:rFonts w:cs="Tahoma"/>
        </w:rPr>
      </w:pPr>
      <w:r>
        <w:rPr>
          <w:rFonts w:cs="Tahoma"/>
          <w:color w:val="FF0000"/>
        </w:rPr>
        <w:t>Heene CE Primary School</w:t>
      </w:r>
      <w:r w:rsidR="00BE6870">
        <w:rPr>
          <w:rFonts w:cs="Tahoma"/>
          <w:color w:val="FF0000"/>
        </w:rPr>
        <w:t xml:space="preserve"> </w:t>
      </w:r>
      <w:r w:rsidR="00567AEA" w:rsidRPr="00697127">
        <w:rPr>
          <w:rFonts w:cs="Tahoma"/>
        </w:rPr>
        <w:t>also recognise</w:t>
      </w:r>
      <w:r w:rsidR="00954942" w:rsidRPr="00697127">
        <w:rPr>
          <w:rFonts w:cs="Tahoma"/>
        </w:rPr>
        <w:t>s</w:t>
      </w:r>
      <w:r w:rsidR="00567AEA" w:rsidRPr="00697127">
        <w:rPr>
          <w:rFonts w:cs="Tahoma"/>
        </w:rPr>
        <w:t xml:space="preserve"> that the routine care and treatment of pupils who are unwell or injured during the school </w:t>
      </w:r>
      <w:r w:rsidR="008128FB" w:rsidRPr="00697127">
        <w:rPr>
          <w:rFonts w:cs="Tahoma"/>
        </w:rPr>
        <w:t xml:space="preserve">day </w:t>
      </w:r>
      <w:r w:rsidR="00567AEA" w:rsidRPr="00697127">
        <w:rPr>
          <w:rFonts w:cs="Tahoma"/>
        </w:rPr>
        <w:t>provide</w:t>
      </w:r>
      <w:r w:rsidR="00211068" w:rsidRPr="00697127">
        <w:rPr>
          <w:rFonts w:cs="Tahoma"/>
        </w:rPr>
        <w:t>s</w:t>
      </w:r>
      <w:r w:rsidR="00567AEA" w:rsidRPr="00697127">
        <w:rPr>
          <w:rFonts w:cs="Tahoma"/>
        </w:rPr>
        <w:t xml:space="preserve"> opportunities to be vigilant in relation to safeguarding. </w:t>
      </w:r>
      <w:r w:rsidR="00954942" w:rsidRPr="00697127">
        <w:rPr>
          <w:rFonts w:cs="Tahoma"/>
        </w:rPr>
        <w:t>The</w:t>
      </w:r>
      <w:r w:rsidR="00567AEA" w:rsidRPr="00697127">
        <w:rPr>
          <w:rFonts w:cs="Tahoma"/>
        </w:rPr>
        <w:t xml:space="preserve"> school </w:t>
      </w:r>
      <w:r w:rsidR="00954942" w:rsidRPr="00697127">
        <w:rPr>
          <w:rFonts w:cs="Tahoma"/>
        </w:rPr>
        <w:t>has</w:t>
      </w:r>
      <w:r w:rsidR="00567AEA" w:rsidRPr="00697127">
        <w:rPr>
          <w:rFonts w:cs="Tahoma"/>
        </w:rPr>
        <w:t xml:space="preserve"> in place a documented policy and practice to ensure staff are able to recognise and report concerns. School leaders routinely </w:t>
      </w:r>
      <w:r w:rsidR="00954942" w:rsidRPr="00697127">
        <w:rPr>
          <w:rFonts w:cs="Tahoma"/>
        </w:rPr>
        <w:t>analyse the school’s records of the care and treatment of unwell or injured pupils t</w:t>
      </w:r>
      <w:r w:rsidR="673BBA40" w:rsidRPr="00697127">
        <w:rPr>
          <w:rFonts w:cs="Tahoma"/>
        </w:rPr>
        <w:t xml:space="preserve">o </w:t>
      </w:r>
      <w:r w:rsidR="00567AEA" w:rsidRPr="00697127">
        <w:rPr>
          <w:rFonts w:cs="Tahoma"/>
        </w:rPr>
        <w:t>look for patterns and trends and take</w:t>
      </w:r>
      <w:r w:rsidR="00211068" w:rsidRPr="00697127">
        <w:rPr>
          <w:rFonts w:cs="Tahoma"/>
        </w:rPr>
        <w:t>s</w:t>
      </w:r>
      <w:r w:rsidR="00567AEA" w:rsidRPr="00697127">
        <w:rPr>
          <w:rFonts w:cs="Tahoma"/>
        </w:rPr>
        <w:t xml:space="preserve"> appropriate actions.</w:t>
      </w:r>
    </w:p>
    <w:p w14:paraId="0F73B66B" w14:textId="2A18BF63" w:rsidR="00C140A8" w:rsidRPr="00C140A8" w:rsidRDefault="00057C77" w:rsidP="00BC138B">
      <w:pPr>
        <w:autoSpaceDE w:val="0"/>
        <w:autoSpaceDN w:val="0"/>
        <w:adjustRightInd w:val="0"/>
        <w:spacing w:after="120"/>
        <w:jc w:val="both"/>
        <w:rPr>
          <w:rFonts w:cs="Tahoma"/>
        </w:rPr>
      </w:pPr>
      <w:r w:rsidRPr="7B5B5F6E">
        <w:rPr>
          <w:rFonts w:cs="Tahoma"/>
          <w:color w:val="FF0000"/>
          <w:highlight w:val="cyan"/>
        </w:rPr>
        <w:t>Heene CE Primary School</w:t>
      </w:r>
      <w:r w:rsidR="10E514D6" w:rsidRPr="7B5B5F6E">
        <w:rPr>
          <w:rFonts w:cs="Tahoma"/>
          <w:color w:val="FF0000"/>
          <w:highlight w:val="cyan"/>
        </w:rPr>
        <w:t xml:space="preserve"> </w:t>
      </w:r>
      <w:r w:rsidR="00C140A8" w:rsidRPr="7B5B5F6E">
        <w:rPr>
          <w:rFonts w:cs="Tahoma"/>
          <w:highlight w:val="cyan"/>
        </w:rPr>
        <w:t>will work to ensure that children with allergies are protected and supported at all times. All staff will be made aware of the responsibilities regarding allergy management and emergency response. The school’</w:t>
      </w:r>
      <w:r w:rsidR="009F0C25" w:rsidRPr="7B5B5F6E">
        <w:rPr>
          <w:rFonts w:cs="Tahoma"/>
          <w:highlight w:val="cyan"/>
        </w:rPr>
        <w:t>s</w:t>
      </w:r>
      <w:r w:rsidR="00C140A8" w:rsidRPr="7B5B5F6E">
        <w:rPr>
          <w:rFonts w:cs="Tahoma"/>
          <w:highlight w:val="cyan"/>
        </w:rPr>
        <w:t xml:space="preserve"> allergy policy</w:t>
      </w:r>
      <w:r w:rsidR="25DB09DC" w:rsidRPr="7B5B5F6E">
        <w:rPr>
          <w:rFonts w:cs="Tahoma"/>
          <w:highlight w:val="cyan"/>
        </w:rPr>
        <w:t xml:space="preserve">, </w:t>
      </w:r>
      <w:hyperlink r:id="rId133">
        <w:r w:rsidR="485567B9" w:rsidRPr="7B5B5F6E">
          <w:rPr>
            <w:rStyle w:val="Hyperlink"/>
            <w:highlight w:val="cyan"/>
          </w:rPr>
          <w:t>https://dcatacademy.sharepoint.com/:w:/r/sites/hee-teaching/_layouts/15/Doc.aspx?sourcedoc=%7B191CC5CB-55A6-4CBB-85C6-2D07955BB886%7D&amp;file=DCAT%20Heene%20Allergy%20Policy_Jul26.docx&amp;action=default&amp;mobileredirect=true&amp;DefaultItemOpen=1</w:t>
        </w:r>
      </w:hyperlink>
      <w:r w:rsidR="485567B9" w:rsidRPr="7B5B5F6E">
        <w:rPr>
          <w:rFonts w:cs="Tahoma"/>
          <w:highlight w:val="cyan"/>
        </w:rPr>
        <w:t xml:space="preserve"> </w:t>
      </w:r>
      <w:r w:rsidR="00C140A8" w:rsidRPr="7B5B5F6E">
        <w:rPr>
          <w:rFonts w:cs="Tahoma"/>
          <w:highlight w:val="cyan"/>
        </w:rPr>
        <w:t xml:space="preserve">sets these </w:t>
      </w:r>
      <w:r w:rsidR="00D46E51" w:rsidRPr="7B5B5F6E">
        <w:rPr>
          <w:rFonts w:cs="Tahoma"/>
          <w:highlight w:val="cyan"/>
        </w:rPr>
        <w:t>responsibilities</w:t>
      </w:r>
      <w:r w:rsidR="006D6DF0" w:rsidRPr="7B5B5F6E">
        <w:rPr>
          <w:rFonts w:cs="Tahoma"/>
          <w:highlight w:val="cyan"/>
        </w:rPr>
        <w:t xml:space="preserve"> </w:t>
      </w:r>
      <w:r w:rsidR="00C140A8" w:rsidRPr="7B5B5F6E">
        <w:rPr>
          <w:rFonts w:cs="Tahoma"/>
          <w:highlight w:val="cyan"/>
        </w:rPr>
        <w:t xml:space="preserve">out in detail, which all </w:t>
      </w:r>
      <w:r w:rsidR="009F0C25" w:rsidRPr="7B5B5F6E">
        <w:rPr>
          <w:rFonts w:cs="Tahoma"/>
          <w:highlight w:val="cyan"/>
        </w:rPr>
        <w:t xml:space="preserve">employed </w:t>
      </w:r>
      <w:r w:rsidR="00C140A8" w:rsidRPr="7B5B5F6E">
        <w:rPr>
          <w:rFonts w:cs="Tahoma"/>
          <w:highlight w:val="cyan"/>
        </w:rPr>
        <w:t>staff</w:t>
      </w:r>
      <w:r w:rsidR="009F0C25" w:rsidRPr="7B5B5F6E">
        <w:rPr>
          <w:rFonts w:cs="Tahoma"/>
          <w:highlight w:val="cyan"/>
        </w:rPr>
        <w:t>, and those working for catering contractors, must strict</w:t>
      </w:r>
      <w:r w:rsidR="006D6DF0" w:rsidRPr="7B5B5F6E">
        <w:rPr>
          <w:rFonts w:cs="Tahoma"/>
          <w:highlight w:val="cyan"/>
        </w:rPr>
        <w:t>l</w:t>
      </w:r>
      <w:r w:rsidR="009F0C25" w:rsidRPr="7B5B5F6E">
        <w:rPr>
          <w:rFonts w:cs="Tahoma"/>
          <w:highlight w:val="cyan"/>
        </w:rPr>
        <w:t>y adhere to</w:t>
      </w:r>
      <w:r w:rsidR="00D82B82" w:rsidRPr="7B5B5F6E">
        <w:rPr>
          <w:rFonts w:cs="Tahoma"/>
        </w:rPr>
        <w:t>.</w:t>
      </w:r>
    </w:p>
    <w:p w14:paraId="77A27CFE" w14:textId="77777777" w:rsidR="00211068" w:rsidRPr="00697127" w:rsidRDefault="00211068" w:rsidP="00BC138B">
      <w:pPr>
        <w:autoSpaceDE w:val="0"/>
        <w:autoSpaceDN w:val="0"/>
        <w:adjustRightInd w:val="0"/>
        <w:spacing w:after="120"/>
        <w:jc w:val="both"/>
        <w:rPr>
          <w:rFonts w:cs="Tahoma"/>
        </w:rPr>
      </w:pPr>
    </w:p>
    <w:p w14:paraId="0B7F613D" w14:textId="6CF62A78" w:rsidR="00907948" w:rsidRPr="00697127" w:rsidRDefault="00907948" w:rsidP="00BC138B">
      <w:pPr>
        <w:pStyle w:val="Heading3"/>
        <w:jc w:val="both"/>
      </w:pPr>
      <w:bookmarkStart w:id="134" w:name="_Toc238635789"/>
      <w:r w:rsidRPr="00697127">
        <w:rPr>
          <w:highlight w:val="cyan"/>
        </w:rPr>
        <w:t>Young carers</w:t>
      </w:r>
      <w:bookmarkEnd w:id="134"/>
    </w:p>
    <w:p w14:paraId="0B797C0F" w14:textId="5012393D" w:rsidR="00623677" w:rsidRPr="00697127" w:rsidRDefault="00057C77" w:rsidP="00BC138B">
      <w:pPr>
        <w:autoSpaceDE w:val="0"/>
        <w:autoSpaceDN w:val="0"/>
        <w:adjustRightInd w:val="0"/>
        <w:spacing w:after="120"/>
        <w:jc w:val="both"/>
        <w:rPr>
          <w:rFonts w:cs="Tahoma"/>
          <w:highlight w:val="cyan"/>
        </w:rPr>
      </w:pPr>
      <w:r>
        <w:rPr>
          <w:rFonts w:cs="Tahoma"/>
          <w:color w:val="FF0000"/>
          <w:highlight w:val="cyan"/>
        </w:rPr>
        <w:t>Heene CE Primary School</w:t>
      </w:r>
      <w:r w:rsidR="00BE6870">
        <w:rPr>
          <w:rFonts w:cs="Tahoma"/>
          <w:color w:val="FF0000"/>
          <w:highlight w:val="cyan"/>
        </w:rPr>
        <w:t xml:space="preserve"> </w:t>
      </w:r>
      <w:r w:rsidR="00623677" w:rsidRPr="00697127">
        <w:rPr>
          <w:rFonts w:cs="Tahoma"/>
          <w:highlight w:val="cyan"/>
        </w:rPr>
        <w:t xml:space="preserve">is alert to the needs of young carers, recognising that caring responsibilities can impact on their attendance, attainment, behaviour and wellbeing. </w:t>
      </w:r>
    </w:p>
    <w:p w14:paraId="0F4B9FDA" w14:textId="4AFBE4CD" w:rsidR="00C625F9" w:rsidRPr="00697127" w:rsidRDefault="00623677" w:rsidP="00BC138B">
      <w:pPr>
        <w:autoSpaceDE w:val="0"/>
        <w:autoSpaceDN w:val="0"/>
        <w:adjustRightInd w:val="0"/>
        <w:spacing w:after="120"/>
        <w:jc w:val="both"/>
        <w:rPr>
          <w:rFonts w:cs="Tahoma"/>
        </w:rPr>
      </w:pPr>
      <w:r w:rsidRPr="7B5B5F6E">
        <w:rPr>
          <w:rFonts w:cs="Tahoma"/>
          <w:highlight w:val="cyan"/>
        </w:rPr>
        <w:t xml:space="preserve">We will aim to identify any children who are taking on caring </w:t>
      </w:r>
      <w:r w:rsidR="00DD1947" w:rsidRPr="7B5B5F6E">
        <w:rPr>
          <w:rFonts w:cs="Tahoma"/>
          <w:highlight w:val="cyan"/>
        </w:rPr>
        <w:t>responsibilities</w:t>
      </w:r>
      <w:r w:rsidR="006D6DF0" w:rsidRPr="7B5B5F6E">
        <w:rPr>
          <w:rFonts w:cs="Tahoma"/>
          <w:highlight w:val="cyan"/>
        </w:rPr>
        <w:t xml:space="preserve"> </w:t>
      </w:r>
      <w:r w:rsidRPr="7B5B5F6E">
        <w:rPr>
          <w:rFonts w:cs="Tahoma"/>
          <w:highlight w:val="cyan"/>
        </w:rPr>
        <w:t xml:space="preserve">for </w:t>
      </w:r>
      <w:r w:rsidR="006D6DF0" w:rsidRPr="7B5B5F6E">
        <w:rPr>
          <w:rFonts w:cs="Tahoma"/>
          <w:highlight w:val="cyan"/>
        </w:rPr>
        <w:t xml:space="preserve">someone </w:t>
      </w:r>
      <w:r w:rsidRPr="7B5B5F6E">
        <w:rPr>
          <w:rFonts w:cs="Tahoma"/>
          <w:highlight w:val="cyan"/>
        </w:rPr>
        <w:t xml:space="preserve">in their </w:t>
      </w:r>
      <w:r w:rsidRPr="7B5B5F6E">
        <w:rPr>
          <w:rFonts w:cs="Tahoma"/>
          <w:b/>
          <w:bCs/>
          <w:highlight w:val="cyan"/>
        </w:rPr>
        <w:t>household</w:t>
      </w:r>
      <w:r w:rsidRPr="7B5B5F6E">
        <w:rPr>
          <w:rFonts w:cs="Tahoma"/>
          <w:highlight w:val="cyan"/>
        </w:rPr>
        <w:t xml:space="preserve">, and as young carers provide them with timely support </w:t>
      </w:r>
      <w:r w:rsidR="003A4AF0" w:rsidRPr="7B5B5F6E">
        <w:rPr>
          <w:rFonts w:cs="Tahoma"/>
          <w:highlight w:val="cyan"/>
        </w:rPr>
        <w:t>from</w:t>
      </w:r>
      <w:r w:rsidRPr="7B5B5F6E">
        <w:rPr>
          <w:rFonts w:cs="Tahoma"/>
          <w:highlight w:val="cyan"/>
        </w:rPr>
        <w:t xml:space="preserve"> the appropriate services including additional support from external partners, or local authority and health services.</w:t>
      </w:r>
      <w:r w:rsidRPr="7B5B5F6E">
        <w:rPr>
          <w:rFonts w:cs="Tahoma"/>
        </w:rPr>
        <w:t xml:space="preserve"> </w:t>
      </w:r>
    </w:p>
    <w:p w14:paraId="31ACDA98" w14:textId="3A051842" w:rsidR="00567AEA" w:rsidRPr="00697127" w:rsidRDefault="00567AEA" w:rsidP="00BC138B">
      <w:pPr>
        <w:pStyle w:val="Heading3"/>
        <w:jc w:val="both"/>
      </w:pPr>
      <w:bookmarkStart w:id="135" w:name="_Toc138953524"/>
      <w:bookmarkStart w:id="136" w:name="_Toc238635790"/>
      <w:r>
        <w:t xml:space="preserve">Children who are </w:t>
      </w:r>
      <w:r w:rsidRPr="7B5B5F6E">
        <w:rPr>
          <w:highlight w:val="cyan"/>
        </w:rPr>
        <w:t>lesbian, gay</w:t>
      </w:r>
      <w:bookmarkEnd w:id="135"/>
      <w:r w:rsidR="00CB5AD2" w:rsidRPr="7B5B5F6E">
        <w:rPr>
          <w:highlight w:val="cyan"/>
        </w:rPr>
        <w:t>, bisexual</w:t>
      </w:r>
      <w:bookmarkEnd w:id="136"/>
      <w:r w:rsidR="00CB5AD2">
        <w:t xml:space="preserve"> </w:t>
      </w:r>
    </w:p>
    <w:p w14:paraId="573921C3" w14:textId="28262A79" w:rsidR="00F1498A" w:rsidRPr="00697127" w:rsidRDefault="00057C77" w:rsidP="00BC138B">
      <w:pPr>
        <w:tabs>
          <w:tab w:val="left" w:pos="426"/>
        </w:tabs>
        <w:ind w:right="100"/>
        <w:jc w:val="both"/>
      </w:pPr>
      <w:r w:rsidRPr="7B5B5F6E">
        <w:rPr>
          <w:rFonts w:cs="Tahoma"/>
          <w:color w:val="FF0000"/>
          <w:highlight w:val="cyan"/>
        </w:rPr>
        <w:t>Heene CE Primary School</w:t>
      </w:r>
      <w:r w:rsidR="3FB4687F" w:rsidRPr="7B5B5F6E">
        <w:rPr>
          <w:rFonts w:cs="Tahoma"/>
          <w:color w:val="FF0000"/>
          <w:highlight w:val="cyan"/>
        </w:rPr>
        <w:t xml:space="preserve"> </w:t>
      </w:r>
      <w:r w:rsidR="00F1498A" w:rsidRPr="7B5B5F6E">
        <w:rPr>
          <w:rFonts w:cs="Tahoma"/>
          <w:highlight w:val="cyan"/>
        </w:rPr>
        <w:t>recognises that a</w:t>
      </w:r>
      <w:r w:rsidR="00A119D4" w:rsidRPr="7B5B5F6E">
        <w:rPr>
          <w:highlight w:val="cyan"/>
        </w:rPr>
        <w:t xml:space="preserve">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w:t>
      </w:r>
      <w:r w:rsidR="00A119D4">
        <w:t xml:space="preserve"> </w:t>
      </w:r>
    </w:p>
    <w:p w14:paraId="04444A7E" w14:textId="77777777" w:rsidR="00F1498A" w:rsidRPr="00697127" w:rsidRDefault="00F1498A" w:rsidP="00BC138B">
      <w:pPr>
        <w:tabs>
          <w:tab w:val="left" w:pos="426"/>
        </w:tabs>
        <w:ind w:right="100"/>
        <w:jc w:val="both"/>
      </w:pPr>
    </w:p>
    <w:p w14:paraId="0A8CCF6F" w14:textId="26A10C84" w:rsidR="00CD1D8F" w:rsidRPr="00697127" w:rsidRDefault="00F23D41" w:rsidP="00BC138B">
      <w:pPr>
        <w:tabs>
          <w:tab w:val="left" w:pos="426"/>
        </w:tabs>
        <w:ind w:right="100"/>
        <w:jc w:val="both"/>
        <w:rPr>
          <w:rFonts w:cs="Tahoma"/>
        </w:rPr>
      </w:pPr>
      <w:r w:rsidRPr="7B5B5F6E">
        <w:rPr>
          <w:rFonts w:cs="Tahoma"/>
          <w:highlight w:val="cyan"/>
        </w:rPr>
        <w:t xml:space="preserve">At </w:t>
      </w:r>
      <w:r w:rsidR="356FFE54" w:rsidRPr="7B5B5F6E">
        <w:rPr>
          <w:rFonts w:cs="Tahoma"/>
          <w:color w:val="FF0000"/>
          <w:highlight w:val="cyan"/>
        </w:rPr>
        <w:t>Heene CE Primary School</w:t>
      </w:r>
      <w:r w:rsidRPr="7B5B5F6E">
        <w:rPr>
          <w:rFonts w:cs="Tahoma"/>
          <w:highlight w:val="cyan"/>
        </w:rPr>
        <w:t>, we will carefully consider the safeguarding and wellbeing needs of these children, including any specific vulnerabilities or increased risks, such as bullying. We will take appropriate preventative and protective measures to address identified risks and, where necessary, apply appropriate sanctions in line with our behaviour policy.</w:t>
      </w:r>
    </w:p>
    <w:p w14:paraId="1337D2C4" w14:textId="77777777" w:rsidR="00C625F9" w:rsidRPr="00697127" w:rsidRDefault="00C625F9" w:rsidP="00BC138B">
      <w:pPr>
        <w:tabs>
          <w:tab w:val="left" w:pos="426"/>
        </w:tabs>
        <w:ind w:right="100"/>
        <w:jc w:val="both"/>
        <w:rPr>
          <w:b/>
          <w:bCs/>
          <w:i/>
          <w:iCs/>
          <w:u w:val="single"/>
        </w:rPr>
      </w:pPr>
    </w:p>
    <w:p w14:paraId="15004870" w14:textId="46E7A12A" w:rsidR="00907948" w:rsidRPr="00697127" w:rsidRDefault="00907948" w:rsidP="00BC138B">
      <w:pPr>
        <w:pStyle w:val="Heading3"/>
        <w:jc w:val="both"/>
      </w:pPr>
      <w:bookmarkStart w:id="137" w:name="_Toc238635791"/>
      <w:r w:rsidRPr="00697127">
        <w:rPr>
          <w:highlight w:val="cyan"/>
        </w:rPr>
        <w:lastRenderedPageBreak/>
        <w:t>Children who are gender questioning</w:t>
      </w:r>
      <w:bookmarkEnd w:id="137"/>
    </w:p>
    <w:p w14:paraId="48BEB188" w14:textId="33D754CA" w:rsidR="001F090F" w:rsidRPr="00697127" w:rsidRDefault="001F090F" w:rsidP="00BC138B">
      <w:pPr>
        <w:autoSpaceDE w:val="0"/>
        <w:autoSpaceDN w:val="0"/>
        <w:adjustRightInd w:val="0"/>
        <w:spacing w:after="120"/>
        <w:jc w:val="both"/>
        <w:rPr>
          <w:rFonts w:cs="Tahoma"/>
          <w:color w:val="000000"/>
          <w:highlight w:val="cyan"/>
        </w:rPr>
      </w:pPr>
      <w:r w:rsidRPr="7B5B5F6E">
        <w:rPr>
          <w:rFonts w:cs="Tahoma"/>
          <w:highlight w:val="cyan"/>
        </w:rPr>
        <w:t xml:space="preserve">At </w:t>
      </w:r>
      <w:r w:rsidR="60321BDF" w:rsidRPr="7B5B5F6E">
        <w:rPr>
          <w:rFonts w:cs="Tahoma"/>
          <w:color w:val="FF0000"/>
          <w:highlight w:val="cyan"/>
        </w:rPr>
        <w:t>Heene CE Primary School</w:t>
      </w:r>
      <w:r w:rsidRPr="7B5B5F6E">
        <w:rPr>
          <w:rFonts w:cs="Tahoma"/>
          <w:highlight w:val="cyan"/>
        </w:rPr>
        <w:t>, w</w:t>
      </w:r>
      <w:r w:rsidR="00B70321" w:rsidRPr="7B5B5F6E">
        <w:rPr>
          <w:rFonts w:cs="Tahoma"/>
          <w:color w:val="000000" w:themeColor="text1"/>
          <w:highlight w:val="cyan"/>
        </w:rPr>
        <w:t xml:space="preserve">e will ensure that the safeguarding and wellbeing of children who are questioning their gender are considered sensitively, respectfully and on an individual </w:t>
      </w:r>
      <w:r w:rsidR="006D6DF0" w:rsidRPr="7B5B5F6E">
        <w:rPr>
          <w:rFonts w:cs="Tahoma"/>
          <w:color w:val="000000" w:themeColor="text1"/>
          <w:highlight w:val="cyan"/>
        </w:rPr>
        <w:t xml:space="preserve">basis </w:t>
      </w:r>
      <w:r w:rsidR="0056536E" w:rsidRPr="7B5B5F6E">
        <w:rPr>
          <w:rFonts w:cs="Tahoma"/>
          <w:color w:val="000000" w:themeColor="text1"/>
          <w:highlight w:val="cyan"/>
        </w:rPr>
        <w:t xml:space="preserve">and in line with the </w:t>
      </w:r>
      <w:hyperlink r:id="rId134">
        <w:r w:rsidRPr="7B5B5F6E">
          <w:rPr>
            <w:rStyle w:val="Hyperlink"/>
            <w:rFonts w:cs="Tahoma"/>
            <w:highlight w:val="cyan"/>
          </w:rPr>
          <w:t xml:space="preserve">DCAT </w:t>
        </w:r>
        <w:r w:rsidR="00295CEC" w:rsidRPr="7B5B5F6E">
          <w:rPr>
            <w:rStyle w:val="Hyperlink"/>
            <w:rFonts w:cs="Tahoma"/>
            <w:highlight w:val="cyan"/>
          </w:rPr>
          <w:t>Gender Questioning Pupils – DSL Guidance</w:t>
        </w:r>
      </w:hyperlink>
      <w:r w:rsidR="0056536E" w:rsidRPr="7B5B5F6E">
        <w:rPr>
          <w:rFonts w:cs="Tahoma"/>
          <w:color w:val="000000" w:themeColor="text1"/>
          <w:highlight w:val="cyan"/>
        </w:rPr>
        <w:t xml:space="preserve">. This sets out the </w:t>
      </w:r>
      <w:r w:rsidR="006D6DF0" w:rsidRPr="7B5B5F6E">
        <w:rPr>
          <w:rFonts w:cs="Tahoma"/>
          <w:color w:val="000000" w:themeColor="text1"/>
          <w:highlight w:val="cyan"/>
        </w:rPr>
        <w:t xml:space="preserve">key </w:t>
      </w:r>
      <w:r w:rsidR="0056536E" w:rsidRPr="7B5B5F6E">
        <w:rPr>
          <w:rFonts w:cs="Tahoma"/>
          <w:color w:val="000000" w:themeColor="text1"/>
          <w:highlight w:val="cyan"/>
        </w:rPr>
        <w:t>prin</w:t>
      </w:r>
      <w:r w:rsidR="00E055AF" w:rsidRPr="7B5B5F6E">
        <w:rPr>
          <w:rFonts w:cs="Tahoma"/>
          <w:color w:val="000000" w:themeColor="text1"/>
          <w:highlight w:val="cyan"/>
        </w:rPr>
        <w:t>ci</w:t>
      </w:r>
      <w:r w:rsidR="0056536E" w:rsidRPr="7B5B5F6E">
        <w:rPr>
          <w:rFonts w:cs="Tahoma"/>
          <w:color w:val="000000" w:themeColor="text1"/>
          <w:highlight w:val="cyan"/>
        </w:rPr>
        <w:t>ples of our approach and outline</w:t>
      </w:r>
      <w:r w:rsidR="006D6DF0" w:rsidRPr="7B5B5F6E">
        <w:rPr>
          <w:rFonts w:cs="Tahoma"/>
          <w:color w:val="000000" w:themeColor="text1"/>
          <w:highlight w:val="cyan"/>
        </w:rPr>
        <w:t>s</w:t>
      </w:r>
      <w:r w:rsidR="0056536E" w:rsidRPr="7B5B5F6E">
        <w:rPr>
          <w:rFonts w:cs="Tahoma"/>
          <w:color w:val="000000" w:themeColor="text1"/>
          <w:highlight w:val="cyan"/>
        </w:rPr>
        <w:t xml:space="preserve"> the process we will follow </w:t>
      </w:r>
      <w:r w:rsidR="006D6DF0" w:rsidRPr="7B5B5F6E">
        <w:rPr>
          <w:rFonts w:cs="Tahoma"/>
          <w:color w:val="000000" w:themeColor="text1"/>
          <w:highlight w:val="cyan"/>
        </w:rPr>
        <w:t xml:space="preserve">step </w:t>
      </w:r>
      <w:r w:rsidR="0056536E" w:rsidRPr="7B5B5F6E">
        <w:rPr>
          <w:rFonts w:cs="Tahoma"/>
          <w:color w:val="000000" w:themeColor="text1"/>
          <w:highlight w:val="cyan"/>
        </w:rPr>
        <w:t xml:space="preserve">by step. </w:t>
      </w:r>
    </w:p>
    <w:p w14:paraId="6A6831F6" w14:textId="77777777" w:rsidR="0056536E" w:rsidRPr="00697127" w:rsidRDefault="0056536E" w:rsidP="00BC138B">
      <w:pPr>
        <w:autoSpaceDE w:val="0"/>
        <w:autoSpaceDN w:val="0"/>
        <w:adjustRightInd w:val="0"/>
        <w:spacing w:after="120"/>
        <w:jc w:val="both"/>
        <w:rPr>
          <w:rFonts w:cs="Tahoma"/>
          <w:color w:val="000000"/>
          <w:highlight w:val="cyan"/>
        </w:rPr>
      </w:pPr>
      <w:r w:rsidRPr="00697127">
        <w:rPr>
          <w:rFonts w:cs="Tahoma"/>
          <w:color w:val="000000"/>
          <w:highlight w:val="cyan"/>
        </w:rPr>
        <w:t>If a child or parent raises this issue we will:</w:t>
      </w:r>
    </w:p>
    <w:p w14:paraId="3E23BE47" w14:textId="77777777" w:rsidR="0056536E" w:rsidRPr="00697127" w:rsidRDefault="00B70321" w:rsidP="00BC138B">
      <w:pPr>
        <w:pStyle w:val="ListParagraph"/>
        <w:numPr>
          <w:ilvl w:val="0"/>
          <w:numId w:val="66"/>
        </w:numPr>
        <w:autoSpaceDE w:val="0"/>
        <w:autoSpaceDN w:val="0"/>
        <w:adjustRightInd w:val="0"/>
        <w:spacing w:after="120"/>
        <w:jc w:val="both"/>
        <w:rPr>
          <w:rFonts w:cs="Tahoma"/>
          <w:color w:val="000000"/>
          <w:highlight w:val="cyan"/>
        </w:rPr>
      </w:pPr>
      <w:r w:rsidRPr="00697127">
        <w:rPr>
          <w:rFonts w:cs="Tahoma"/>
          <w:color w:val="000000"/>
          <w:highlight w:val="cyan"/>
        </w:rPr>
        <w:t>listen to the child’s views and take account of their wishes and feelings, while ensuring that</w:t>
      </w:r>
      <w:r w:rsidR="001F090F" w:rsidRPr="00697127">
        <w:rPr>
          <w:rFonts w:cs="Tahoma"/>
          <w:color w:val="000000"/>
          <w:highlight w:val="cyan"/>
        </w:rPr>
        <w:t xml:space="preserve"> their</w:t>
      </w:r>
      <w:r w:rsidRPr="00697127">
        <w:rPr>
          <w:rFonts w:cs="Tahoma"/>
          <w:color w:val="000000"/>
          <w:highlight w:val="cyan"/>
        </w:rPr>
        <w:t xml:space="preserve"> safeguarding remains our primary consideration</w:t>
      </w:r>
    </w:p>
    <w:p w14:paraId="45F50F4D" w14:textId="6558E412" w:rsidR="00C625F9" w:rsidRPr="00697127" w:rsidRDefault="00B70321" w:rsidP="00BC138B">
      <w:pPr>
        <w:pStyle w:val="ListParagraph"/>
        <w:numPr>
          <w:ilvl w:val="0"/>
          <w:numId w:val="66"/>
        </w:numPr>
        <w:autoSpaceDE w:val="0"/>
        <w:autoSpaceDN w:val="0"/>
        <w:adjustRightInd w:val="0"/>
        <w:spacing w:after="120"/>
        <w:jc w:val="both"/>
        <w:rPr>
          <w:rFonts w:cs="Tahoma"/>
          <w:color w:val="000000"/>
          <w:highlight w:val="cyan"/>
        </w:rPr>
      </w:pPr>
      <w:r w:rsidRPr="00697127">
        <w:rPr>
          <w:rFonts w:cs="Tahoma"/>
          <w:color w:val="000000"/>
          <w:highlight w:val="cyan"/>
        </w:rPr>
        <w:t>consider any specific vulnerabilities or risks the child may experience, including bullying, harassment, discrimination, isolation or mental health concerns, and take appropriate action to reduce these risks</w:t>
      </w:r>
    </w:p>
    <w:p w14:paraId="3CCC974C" w14:textId="1E328459" w:rsidR="00211068" w:rsidRPr="00697127" w:rsidRDefault="00B70321" w:rsidP="00BC138B">
      <w:pPr>
        <w:pStyle w:val="ListParagraph"/>
        <w:numPr>
          <w:ilvl w:val="0"/>
          <w:numId w:val="66"/>
        </w:numPr>
        <w:autoSpaceDE w:val="0"/>
        <w:autoSpaceDN w:val="0"/>
        <w:adjustRightInd w:val="0"/>
        <w:spacing w:after="120"/>
        <w:jc w:val="both"/>
        <w:rPr>
          <w:rFonts w:cs="Tahoma"/>
          <w:color w:val="000000"/>
          <w:highlight w:val="cyan"/>
        </w:rPr>
      </w:pPr>
      <w:r w:rsidRPr="00697127">
        <w:rPr>
          <w:rFonts w:cs="Tahoma"/>
          <w:color w:val="000000"/>
          <w:highlight w:val="cyan"/>
        </w:rPr>
        <w:t>work in partnership with parents/carers and relevant professionals, where appropriate, and ensure that any support provided is consistent with the child’s best interests, safeguarding duties and relevant statutory guidance</w:t>
      </w:r>
    </w:p>
    <w:p w14:paraId="4DEF618D" w14:textId="2E946228" w:rsidR="00C625F9" w:rsidRPr="00697127" w:rsidRDefault="00C625F9" w:rsidP="00BC138B">
      <w:pPr>
        <w:pStyle w:val="ListParagraph"/>
        <w:numPr>
          <w:ilvl w:val="0"/>
          <w:numId w:val="66"/>
        </w:numPr>
        <w:autoSpaceDE w:val="0"/>
        <w:autoSpaceDN w:val="0"/>
        <w:adjustRightInd w:val="0"/>
        <w:spacing w:after="120"/>
        <w:jc w:val="both"/>
        <w:rPr>
          <w:rFonts w:cs="Tahoma"/>
          <w:color w:val="000000"/>
          <w:highlight w:val="cyan"/>
        </w:rPr>
      </w:pPr>
      <w:r w:rsidRPr="00697127">
        <w:rPr>
          <w:rFonts w:cs="Tahoma"/>
          <w:color w:val="000000"/>
          <w:highlight w:val="cyan"/>
        </w:rPr>
        <w:t>ensure detailed records are kept of every discussion and descisions made</w:t>
      </w:r>
      <w:r w:rsidR="00295CEC">
        <w:rPr>
          <w:rFonts w:cs="Tahoma"/>
          <w:color w:val="000000"/>
          <w:highlight w:val="cyan"/>
        </w:rPr>
        <w:t xml:space="preserve"> </w:t>
      </w:r>
      <w:r w:rsidRPr="00697127">
        <w:rPr>
          <w:rFonts w:cs="Tahoma"/>
          <w:color w:val="000000"/>
          <w:highlight w:val="cyan"/>
        </w:rPr>
        <w:t>on MyConcern.</w:t>
      </w:r>
    </w:p>
    <w:p w14:paraId="7795728B" w14:textId="3AE37897" w:rsidR="005A6B2C" w:rsidRPr="00697127" w:rsidRDefault="00C625F9" w:rsidP="00BC138B">
      <w:pPr>
        <w:autoSpaceDE w:val="0"/>
        <w:autoSpaceDN w:val="0"/>
        <w:adjustRightInd w:val="0"/>
        <w:spacing w:after="120"/>
        <w:jc w:val="both"/>
      </w:pPr>
      <w:r w:rsidRPr="7B5B5F6E">
        <w:rPr>
          <w:rFonts w:cs="Tahoma"/>
          <w:color w:val="000000" w:themeColor="text1"/>
          <w:highlight w:val="cyan"/>
        </w:rPr>
        <w:t>If required we will seek advice and support from DCAT Head of Safeguarding.</w:t>
      </w:r>
    </w:p>
    <w:p w14:paraId="31D3FFFC" w14:textId="2537AE25" w:rsidR="7B5B5F6E" w:rsidRDefault="7B5B5F6E" w:rsidP="7B5B5F6E">
      <w:pPr>
        <w:spacing w:after="120"/>
        <w:jc w:val="both"/>
        <w:rPr>
          <w:rFonts w:cs="Tahoma"/>
          <w:color w:val="000000" w:themeColor="text1"/>
          <w:highlight w:val="cyan"/>
        </w:rPr>
      </w:pPr>
    </w:p>
    <w:p w14:paraId="7EFBC083" w14:textId="0D80B2B5" w:rsidR="7B5B5F6E" w:rsidRDefault="7B5B5F6E" w:rsidP="7B5B5F6E">
      <w:pPr>
        <w:spacing w:after="120"/>
        <w:jc w:val="both"/>
        <w:rPr>
          <w:rFonts w:cs="Tahoma"/>
          <w:color w:val="000000" w:themeColor="text1"/>
          <w:highlight w:val="cyan"/>
        </w:rPr>
      </w:pPr>
    </w:p>
    <w:p w14:paraId="3E239544" w14:textId="7C86B278" w:rsidR="7B5B5F6E" w:rsidRDefault="7B5B5F6E" w:rsidP="7B5B5F6E">
      <w:pPr>
        <w:spacing w:after="120"/>
        <w:jc w:val="both"/>
        <w:rPr>
          <w:rFonts w:cs="Tahoma"/>
          <w:color w:val="000000" w:themeColor="text1"/>
          <w:highlight w:val="cyan"/>
        </w:rPr>
      </w:pPr>
    </w:p>
    <w:p w14:paraId="1C0AFBF5" w14:textId="290B1BB7" w:rsidR="7B5B5F6E" w:rsidRDefault="7B5B5F6E" w:rsidP="7B5B5F6E">
      <w:pPr>
        <w:spacing w:after="120"/>
        <w:jc w:val="both"/>
        <w:rPr>
          <w:rFonts w:cs="Tahoma"/>
          <w:color w:val="000000" w:themeColor="text1"/>
          <w:highlight w:val="cyan"/>
        </w:rPr>
      </w:pPr>
    </w:p>
    <w:p w14:paraId="3030261B" w14:textId="77777777" w:rsidR="006563E2" w:rsidRPr="00697127" w:rsidRDefault="006563E2" w:rsidP="00BC138B">
      <w:pPr>
        <w:pStyle w:val="Heading1"/>
        <w:numPr>
          <w:ilvl w:val="0"/>
          <w:numId w:val="51"/>
        </w:numPr>
        <w:ind w:left="720"/>
        <w:jc w:val="both"/>
      </w:pPr>
      <w:bookmarkStart w:id="138" w:name="_Toc238635792"/>
      <w:r w:rsidRPr="00697127">
        <w:t>Online safety</w:t>
      </w:r>
      <w:bookmarkEnd w:id="138"/>
    </w:p>
    <w:p w14:paraId="7FA8B63A" w14:textId="3DB1AB70" w:rsidR="006563E2" w:rsidRPr="00697127" w:rsidRDefault="006563E2" w:rsidP="7B5B5F6E">
      <w:pPr>
        <w:jc w:val="both"/>
      </w:pPr>
    </w:p>
    <w:p w14:paraId="613DA27A" w14:textId="77777777" w:rsidR="006563E2" w:rsidRPr="00697127" w:rsidRDefault="006563E2" w:rsidP="00BC138B">
      <w:pPr>
        <w:pStyle w:val="Heading3"/>
        <w:jc w:val="both"/>
        <w:rPr>
          <w:highlight w:val="cyan"/>
        </w:rPr>
      </w:pPr>
      <w:bookmarkStart w:id="139" w:name="_Toc238635793"/>
      <w:r w:rsidRPr="00697127">
        <w:rPr>
          <w:highlight w:val="cyan"/>
        </w:rPr>
        <w:t>School approach to online safety</w:t>
      </w:r>
      <w:bookmarkEnd w:id="139"/>
    </w:p>
    <w:p w14:paraId="148F00BC" w14:textId="77777777" w:rsidR="006563E2" w:rsidRPr="00697127" w:rsidRDefault="006563E2" w:rsidP="00BC138B">
      <w:pPr>
        <w:tabs>
          <w:tab w:val="left" w:pos="426"/>
        </w:tabs>
        <w:spacing w:after="120"/>
        <w:ind w:right="102"/>
        <w:jc w:val="both"/>
        <w:rPr>
          <w:color w:val="000000"/>
          <w:highlight w:val="white"/>
        </w:rPr>
      </w:pPr>
      <w:r w:rsidRPr="00697127">
        <w:rPr>
          <w:color w:val="000000"/>
        </w:rPr>
        <w:t xml:space="preserve">The use of technology has become a significant component of many safeguarding issues. Child sexual </w:t>
      </w:r>
      <w:r w:rsidRPr="00697127">
        <w:rPr>
          <w:color w:val="000000"/>
          <w:highlight w:val="white"/>
        </w:rPr>
        <w:t>exploitation; radicalisation; sexual predation: technology often provides the platform that facilitates harm. The breadth of issues classified within online safety is considerable, KCSIE categories this into four areas of risk:</w:t>
      </w:r>
    </w:p>
    <w:p w14:paraId="4D1BDAAD" w14:textId="77777777" w:rsidR="006563E2" w:rsidRPr="00697127" w:rsidRDefault="006563E2" w:rsidP="00BC138B">
      <w:pPr>
        <w:numPr>
          <w:ilvl w:val="0"/>
          <w:numId w:val="68"/>
        </w:numPr>
        <w:tabs>
          <w:tab w:val="left" w:pos="426"/>
        </w:tabs>
        <w:spacing w:after="120"/>
        <w:ind w:right="102"/>
        <w:jc w:val="both"/>
        <w:rPr>
          <w:rFonts w:eastAsia="Arial" w:cs="Arial"/>
          <w:color w:val="000000"/>
          <w:highlight w:val="white"/>
        </w:rPr>
      </w:pPr>
      <w:r w:rsidRPr="00697127">
        <w:rPr>
          <w:b/>
          <w:color w:val="000000"/>
          <w:highlight w:val="white"/>
        </w:rPr>
        <w:t>content:</w:t>
      </w:r>
      <w:r w:rsidRPr="00697127">
        <w:rPr>
          <w:color w:val="000000"/>
          <w:highlight w:val="white"/>
        </w:rPr>
        <w:t xml:space="preserve"> </w:t>
      </w:r>
      <w:r w:rsidRPr="0084283A">
        <w:rPr>
          <w:color w:val="000000"/>
          <w:highlight w:val="cyan"/>
        </w:rPr>
        <w:t>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40A10965" w14:textId="77777777" w:rsidR="006563E2" w:rsidRPr="00697127" w:rsidRDefault="006563E2" w:rsidP="00BC138B">
      <w:pPr>
        <w:numPr>
          <w:ilvl w:val="0"/>
          <w:numId w:val="68"/>
        </w:numPr>
        <w:tabs>
          <w:tab w:val="left" w:pos="426"/>
        </w:tabs>
        <w:spacing w:after="120"/>
        <w:ind w:right="102"/>
        <w:jc w:val="both"/>
        <w:rPr>
          <w:rFonts w:eastAsia="Arial" w:cs="Arial"/>
          <w:color w:val="000000"/>
          <w:highlight w:val="white"/>
        </w:rPr>
      </w:pPr>
      <w:r w:rsidRPr="00697127">
        <w:rPr>
          <w:b/>
          <w:color w:val="000000"/>
          <w:highlight w:val="white"/>
        </w:rPr>
        <w:t xml:space="preserve">contact: </w:t>
      </w:r>
      <w:r w:rsidRPr="0084283A">
        <w:rPr>
          <w:bCs/>
          <w:color w:val="000000"/>
          <w:highlight w:val="cyan"/>
        </w:rPr>
        <w:t>being subjected to harmful online interaction with other users or generative AI applications that simulate this; for example: peer to peer</w:t>
      </w:r>
      <w:r>
        <w:rPr>
          <w:bCs/>
          <w:color w:val="000000"/>
          <w:highlight w:val="cyan"/>
        </w:rPr>
        <w:t xml:space="preserve"> </w:t>
      </w:r>
      <w:r w:rsidRPr="0084283A">
        <w:rPr>
          <w:bCs/>
          <w:color w:val="000000"/>
          <w:highlight w:val="cyan"/>
        </w:rPr>
        <w:t>pressure, commercial advertising and adults posing as children or young adults with the intention to groom or exploit them for sexual, criminal, financial or other purposes,</w:t>
      </w:r>
    </w:p>
    <w:p w14:paraId="7CF24CC4" w14:textId="77777777" w:rsidR="006563E2" w:rsidRPr="00697127" w:rsidRDefault="006563E2" w:rsidP="00BC138B">
      <w:pPr>
        <w:numPr>
          <w:ilvl w:val="0"/>
          <w:numId w:val="68"/>
        </w:numPr>
        <w:tabs>
          <w:tab w:val="left" w:pos="426"/>
        </w:tabs>
        <w:spacing w:after="120"/>
        <w:ind w:right="102"/>
        <w:jc w:val="both"/>
        <w:rPr>
          <w:rFonts w:eastAsia="Arial" w:cs="Arial"/>
          <w:color w:val="000000"/>
          <w:highlight w:val="white"/>
        </w:rPr>
      </w:pPr>
      <w:r w:rsidRPr="00697127">
        <w:rPr>
          <w:b/>
          <w:color w:val="000000"/>
          <w:highlight w:val="white"/>
        </w:rPr>
        <w:t>conduct:</w:t>
      </w:r>
      <w:r w:rsidRPr="00697127">
        <w:rPr>
          <w:color w:val="000000"/>
          <w:highlight w:val="white"/>
        </w:rPr>
        <w:t xml:space="preserve"> </w:t>
      </w:r>
      <w:r w:rsidRPr="0084283A">
        <w:rPr>
          <w:color w:val="000000"/>
          <w:highlight w:val="cyan"/>
        </w:rPr>
        <w:t>online behaviour that increases the likelihood of, or causes, harm; for example, making, sending and receiving explicit images, including those generated using AI and online bullying, and</w:t>
      </w:r>
    </w:p>
    <w:p w14:paraId="7677FCAD" w14:textId="5696CD1A" w:rsidR="006563E2" w:rsidRPr="00697127" w:rsidRDefault="006563E2" w:rsidP="00BC138B">
      <w:pPr>
        <w:numPr>
          <w:ilvl w:val="0"/>
          <w:numId w:val="68"/>
        </w:numPr>
        <w:tabs>
          <w:tab w:val="left" w:pos="426"/>
        </w:tabs>
        <w:spacing w:after="120"/>
        <w:ind w:right="102"/>
        <w:jc w:val="both"/>
        <w:rPr>
          <w:rFonts w:eastAsia="Arial" w:cs="Arial"/>
          <w:color w:val="000000"/>
          <w:szCs w:val="24"/>
          <w:highlight w:val="white"/>
        </w:rPr>
      </w:pPr>
      <w:r w:rsidRPr="00697127">
        <w:rPr>
          <w:b/>
          <w:color w:val="000000"/>
          <w:szCs w:val="24"/>
          <w:highlight w:val="white"/>
        </w:rPr>
        <w:lastRenderedPageBreak/>
        <w:t>commerce:</w:t>
      </w:r>
      <w:r w:rsidRPr="00697127">
        <w:rPr>
          <w:szCs w:val="24"/>
        </w:rPr>
        <w:t xml:space="preserve"> </w:t>
      </w:r>
      <w:r w:rsidRPr="0084283A">
        <w:rPr>
          <w:szCs w:val="24"/>
          <w:highlight w:val="cyan"/>
        </w:rPr>
        <w:t xml:space="preserve">risks such as online gambling, inappropriate advertising, phishing and or financial scams. If you feel your pupils, </w:t>
      </w:r>
      <w:r w:rsidR="00C82AD8">
        <w:rPr>
          <w:szCs w:val="24"/>
          <w:highlight w:val="cyan"/>
        </w:rPr>
        <w:t>pupil</w:t>
      </w:r>
      <w:r w:rsidRPr="0084283A">
        <w:rPr>
          <w:szCs w:val="24"/>
          <w:highlight w:val="cyan"/>
        </w:rPr>
        <w:t>s or staff are at risk, please report it to the Anti-Phishing Working Group (</w:t>
      </w:r>
      <w:hyperlink r:id="rId135" w:history="1">
        <w:r w:rsidRPr="0084283A">
          <w:rPr>
            <w:rStyle w:val="Hyperlink"/>
            <w:szCs w:val="24"/>
            <w:highlight w:val="cyan"/>
          </w:rPr>
          <w:t>https://apwg.org/</w:t>
        </w:r>
      </w:hyperlink>
      <w:r w:rsidRPr="0084283A">
        <w:rPr>
          <w:szCs w:val="24"/>
          <w:highlight w:val="cyan"/>
        </w:rPr>
        <w:t>)</w:t>
      </w:r>
      <w:r w:rsidRPr="00697127">
        <w:rPr>
          <w:szCs w:val="24"/>
        </w:rPr>
        <w:t xml:space="preserve"> and to the DSL.</w:t>
      </w:r>
    </w:p>
    <w:p w14:paraId="74257440" w14:textId="54235951" w:rsidR="006563E2" w:rsidRPr="00697127" w:rsidRDefault="006563E2" w:rsidP="7B5B5F6E">
      <w:pPr>
        <w:autoSpaceDE w:val="0"/>
        <w:autoSpaceDN w:val="0"/>
        <w:adjustRightInd w:val="0"/>
        <w:spacing w:after="120"/>
        <w:jc w:val="both"/>
        <w:rPr>
          <w:rFonts w:cs="Tahoma"/>
        </w:rPr>
      </w:pPr>
      <w:r w:rsidRPr="7B5B5F6E">
        <w:rPr>
          <w:rFonts w:cs="Tahoma"/>
        </w:rPr>
        <w:t xml:space="preserve">It is recognised by </w:t>
      </w:r>
      <w:r w:rsidR="0E0E04CD" w:rsidRPr="7B5B5F6E">
        <w:rPr>
          <w:rFonts w:cs="Tahoma"/>
          <w:color w:val="FF0000"/>
        </w:rPr>
        <w:t>Heene CE Primary School</w:t>
      </w:r>
      <w:r w:rsidRPr="7B5B5F6E">
        <w:rPr>
          <w:rFonts w:cs="Tahoma"/>
          <w:color w:val="FF0000"/>
        </w:rPr>
        <w:t xml:space="preserve"> </w:t>
      </w:r>
      <w:r w:rsidRPr="7B5B5F6E">
        <w:rPr>
          <w:rFonts w:cs="Tahoma"/>
        </w:rPr>
        <w:t>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whole school approach to online safety is set out in detail in our online safety policy and threaded through other school policies, including those for the curriculum, subject teaching, behaviour, child-on-child abuse and RSE/</w:t>
      </w:r>
      <w:r w:rsidRPr="7B5B5F6E">
        <w:rPr>
          <w:rFonts w:cs="Tahoma"/>
          <w:color w:val="000000" w:themeColor="text1"/>
        </w:rPr>
        <w:t>PSHE</w:t>
      </w:r>
      <w:r w:rsidRPr="7B5B5F6E">
        <w:rPr>
          <w:rFonts w:cs="Tahoma"/>
        </w:rPr>
        <w:t>.</w:t>
      </w:r>
    </w:p>
    <w:p w14:paraId="5BE9C1BF" w14:textId="68287BAA" w:rsidR="006563E2" w:rsidRPr="00697127" w:rsidRDefault="006563E2" w:rsidP="7B5B5F6E">
      <w:pPr>
        <w:tabs>
          <w:tab w:val="left" w:pos="426"/>
        </w:tabs>
        <w:spacing w:after="120"/>
        <w:ind w:right="102"/>
        <w:jc w:val="both"/>
        <w:rPr>
          <w:i/>
          <w:iCs/>
          <w:color w:val="70AD47" w:themeColor="accent6"/>
        </w:rPr>
      </w:pPr>
      <w:r w:rsidRPr="7B5B5F6E">
        <w:rPr>
          <w:highlight w:val="cyan"/>
        </w:rPr>
        <w:t>The DSL</w:t>
      </w:r>
      <w:r w:rsidR="258048EA" w:rsidRPr="7B5B5F6E">
        <w:rPr>
          <w:highlight w:val="cyan"/>
        </w:rPr>
        <w:t xml:space="preserve"> (Laura Dobson)</w:t>
      </w:r>
      <w:r w:rsidRPr="7B5B5F6E">
        <w:rPr>
          <w:highlight w:val="cyan"/>
        </w:rPr>
        <w:t xml:space="preserve"> has overall responsibility for online safeguarding within the school but will delegate </w:t>
      </w:r>
      <w:r w:rsidR="00502475" w:rsidRPr="7B5B5F6E">
        <w:rPr>
          <w:highlight w:val="cyan"/>
        </w:rPr>
        <w:t>responsibilities</w:t>
      </w:r>
      <w:r w:rsidRPr="7B5B5F6E">
        <w:rPr>
          <w:highlight w:val="cyan"/>
        </w:rPr>
        <w:t xml:space="preserve"> to nominated staff, including curriculum and technical staff and meet at least termly with them to provide a coordinated approach.</w:t>
      </w:r>
      <w:r>
        <w:t xml:space="preserve"> </w:t>
      </w:r>
    </w:p>
    <w:p w14:paraId="31BA9806" w14:textId="4840F23C" w:rsidR="006563E2" w:rsidRPr="00697127" w:rsidRDefault="00057C77" w:rsidP="7B5B5F6E">
      <w:pPr>
        <w:autoSpaceDE w:val="0"/>
        <w:autoSpaceDN w:val="0"/>
        <w:adjustRightInd w:val="0"/>
        <w:spacing w:after="120"/>
        <w:jc w:val="both"/>
        <w:rPr>
          <w:rFonts w:cs="Tahoma"/>
          <w:color w:val="000000"/>
        </w:rPr>
      </w:pPr>
      <w:r w:rsidRPr="7B5B5F6E">
        <w:rPr>
          <w:rFonts w:cs="Tahoma"/>
          <w:color w:val="FF0000"/>
        </w:rPr>
        <w:t>Heene CE Primary School</w:t>
      </w:r>
      <w:r w:rsidR="277B9AAE" w:rsidRPr="7B5B5F6E">
        <w:rPr>
          <w:rFonts w:cs="Tahoma"/>
          <w:color w:val="FF0000"/>
        </w:rPr>
        <w:t xml:space="preserve"> </w:t>
      </w:r>
      <w:r w:rsidR="006563E2" w:rsidRPr="7B5B5F6E">
        <w:rPr>
          <w:rFonts w:cs="Tahoma"/>
          <w:color w:val="000000" w:themeColor="text1"/>
        </w:rPr>
        <w:t xml:space="preserve">takes a whole school approach to online safety. In addition to the overarching </w:t>
      </w:r>
      <w:r w:rsidR="006563E2" w:rsidRPr="7B5B5F6E">
        <w:rPr>
          <w:rFonts w:cs="Tahoma"/>
          <w:color w:val="000000" w:themeColor="text1"/>
          <w:highlight w:val="cyan"/>
        </w:rPr>
        <w:t>DCAT online safety policy</w:t>
      </w:r>
      <w:r w:rsidR="006563E2" w:rsidRPr="7B5B5F6E">
        <w:rPr>
          <w:rFonts w:cs="Tahoma"/>
          <w:color w:val="000000" w:themeColor="text1"/>
        </w:rPr>
        <w:t xml:space="preserve">, online safety is reflected in all relevant policies and across the curriculum. </w:t>
      </w:r>
    </w:p>
    <w:p w14:paraId="5E66FDA3" w14:textId="6679C48C" w:rsidR="006563E2" w:rsidRPr="00697127" w:rsidRDefault="00057C77" w:rsidP="7B5B5F6E">
      <w:pPr>
        <w:pStyle w:val="Bullet0"/>
        <w:spacing w:after="80"/>
        <w:jc w:val="both"/>
        <w:rPr>
          <w:color w:val="70AD47" w:themeColor="accent6"/>
        </w:rPr>
      </w:pPr>
      <w:r w:rsidRPr="7B5B5F6E">
        <w:rPr>
          <w:color w:val="FF0000"/>
        </w:rPr>
        <w:t>Heene CE Primary School</w:t>
      </w:r>
      <w:r w:rsidR="3B69C92C" w:rsidRPr="7B5B5F6E">
        <w:rPr>
          <w:color w:val="FF0000"/>
        </w:rPr>
        <w:t xml:space="preserve"> </w:t>
      </w:r>
      <w:r w:rsidR="006563E2">
        <w:t>uses a wide range of technology. This includes computers, laptops, tablets, Chromebooks, the internet, our learning platform, intranet, email systems, messaging systems and other digital devices and systems</w:t>
      </w:r>
      <w:r w:rsidR="4350F93C">
        <w:t>.</w:t>
      </w:r>
      <w:r w:rsidR="006563E2">
        <w:t xml:space="preserve"> All school owned devices and systems will be used in accordance with our acceptable use policies and with school’s appropriate safety and security measures in place. All devices owned by staff, pupils and visitors will also be used in accordance with our acceptable use policies and the appropriate safety and security measures </w:t>
      </w:r>
    </w:p>
    <w:p w14:paraId="301D3FCA" w14:textId="27660728" w:rsidR="006563E2" w:rsidRPr="00697127" w:rsidRDefault="006563E2" w:rsidP="7B5B5F6E">
      <w:pPr>
        <w:pStyle w:val="Bullet0"/>
        <w:spacing w:after="80"/>
        <w:jc w:val="both"/>
        <w:rPr>
          <w:rFonts w:cs="Tahoma"/>
          <w:b/>
          <w:bCs/>
          <w:color w:val="70AD47" w:themeColor="accent6"/>
        </w:rPr>
      </w:pPr>
      <w:r w:rsidRPr="7B5B5F6E">
        <w:rPr>
          <w:color w:val="000000" w:themeColor="text1"/>
        </w:rPr>
        <w:t>The DSL</w:t>
      </w:r>
      <w:r w:rsidR="1483B388" w:rsidRPr="7B5B5F6E">
        <w:rPr>
          <w:color w:val="000000" w:themeColor="text1"/>
        </w:rPr>
        <w:t xml:space="preserve"> </w:t>
      </w:r>
      <w:r w:rsidRPr="7B5B5F6E">
        <w:rPr>
          <w:color w:val="000000" w:themeColor="text1"/>
        </w:rPr>
        <w:t xml:space="preserve">will respond to online safety concerns in line with the child protection and other associated policies such as child-on-child abuse and behaviour. Internal sanctions and/or support will be implemented as appropriate and/or concerns will be escalated and reported to relevant partner agencies in line with local policies and procedures, when necessary. </w:t>
      </w:r>
    </w:p>
    <w:p w14:paraId="6D24FF99" w14:textId="77777777" w:rsidR="006563E2" w:rsidRPr="00697127" w:rsidRDefault="006563E2" w:rsidP="00BC138B">
      <w:pPr>
        <w:pStyle w:val="Heading3b"/>
        <w:jc w:val="both"/>
        <w:rPr>
          <w:highlight w:val="cyan"/>
        </w:rPr>
      </w:pPr>
    </w:p>
    <w:p w14:paraId="3F6E7AE8" w14:textId="77777777" w:rsidR="006563E2" w:rsidRPr="00697127" w:rsidRDefault="006563E2" w:rsidP="00BC138B">
      <w:pPr>
        <w:pStyle w:val="Heading3"/>
        <w:jc w:val="both"/>
        <w:rPr>
          <w:highlight w:val="cyan"/>
        </w:rPr>
      </w:pPr>
      <w:bookmarkStart w:id="140" w:name="_Toc238635794"/>
      <w:r w:rsidRPr="00697127">
        <w:rPr>
          <w:highlight w:val="cyan"/>
        </w:rPr>
        <w:t>Online safety learning</w:t>
      </w:r>
      <w:bookmarkEnd w:id="140"/>
      <w:r w:rsidRPr="00697127">
        <w:rPr>
          <w:highlight w:val="cyan"/>
        </w:rPr>
        <w:t xml:space="preserve"> </w:t>
      </w:r>
    </w:p>
    <w:p w14:paraId="0C6DE688" w14:textId="2EFB9C8C" w:rsidR="006563E2" w:rsidRPr="00697127" w:rsidRDefault="00057C77" w:rsidP="7B5B5F6E">
      <w:pPr>
        <w:pStyle w:val="Bullet0"/>
        <w:spacing w:after="80"/>
        <w:jc w:val="both"/>
        <w:rPr>
          <w:rFonts w:cs="Tahoma"/>
        </w:rPr>
      </w:pPr>
      <w:r w:rsidRPr="7B5B5F6E">
        <w:rPr>
          <w:rFonts w:cs="Tahoma"/>
          <w:color w:val="FF0000"/>
        </w:rPr>
        <w:t>Heene CE Primary School</w:t>
      </w:r>
      <w:r w:rsidR="18E53BAF" w:rsidRPr="7B5B5F6E">
        <w:rPr>
          <w:rFonts w:cs="Tahoma"/>
          <w:color w:val="FF0000"/>
        </w:rPr>
        <w:t xml:space="preserve"> </w:t>
      </w:r>
      <w:r w:rsidR="006563E2" w:rsidRPr="7B5B5F6E">
        <w:rPr>
          <w:rFonts w:cs="Tahoma"/>
          <w:color w:val="000000" w:themeColor="text1"/>
        </w:rPr>
        <w:t>has developed a</w:t>
      </w:r>
      <w:r w:rsidR="006563E2" w:rsidRPr="7B5B5F6E">
        <w:rPr>
          <w:rFonts w:cs="Tahoma"/>
        </w:rPr>
        <w:t xml:space="preserve"> comprehensive whole school online safety curriculum to enable pupils of all ages to learn about and manage online risks effectively as part of the overall broad and balanced curriculum</w:t>
      </w:r>
      <w:r w:rsidR="006563E2" w:rsidRPr="7B5B5F6E">
        <w:rPr>
          <w:rFonts w:cs="Tahoma"/>
          <w:color w:val="C45911" w:themeColor="accent2" w:themeShade="BF"/>
        </w:rPr>
        <w:t>.</w:t>
      </w:r>
    </w:p>
    <w:p w14:paraId="6F31B77C" w14:textId="1DA3DB2F" w:rsidR="006563E2" w:rsidRPr="00697127" w:rsidRDefault="00057C77" w:rsidP="7B5B5F6E">
      <w:pPr>
        <w:pStyle w:val="Bullet0"/>
        <w:spacing w:after="80"/>
        <w:jc w:val="both"/>
        <w:rPr>
          <w:rFonts w:cs="Tahoma"/>
        </w:rPr>
      </w:pPr>
      <w:r w:rsidRPr="7B5B5F6E">
        <w:rPr>
          <w:rFonts w:cs="Tahoma"/>
          <w:color w:val="FF0000"/>
        </w:rPr>
        <w:t>Heene CE Primary School</w:t>
      </w:r>
      <w:r w:rsidR="6E354219" w:rsidRPr="7B5B5F6E">
        <w:rPr>
          <w:rFonts w:cs="Tahoma"/>
          <w:color w:val="FF0000"/>
        </w:rPr>
        <w:t xml:space="preserve"> </w:t>
      </w:r>
      <w:r w:rsidR="006563E2" w:rsidRPr="7B5B5F6E">
        <w:rPr>
          <w:rFonts w:cs="Tahoma"/>
        </w:rPr>
        <w:t xml:space="preserve">will provide parents/carers with information on a regular basis to help them keep their children safe when they are online out of school. </w:t>
      </w:r>
      <w:r w:rsidR="6CA40D9B" w:rsidRPr="7B5B5F6E">
        <w:rPr>
          <w:rFonts w:cs="Tahoma"/>
        </w:rPr>
        <w:t>This information will be shared in a variety of ways including: newsletters, key bulletins and online safety parennt events.</w:t>
      </w:r>
    </w:p>
    <w:p w14:paraId="2F500A54" w14:textId="7BB07F6C" w:rsidR="006563E2" w:rsidRPr="00697127" w:rsidRDefault="00057C77" w:rsidP="00BC138B">
      <w:pPr>
        <w:pStyle w:val="Bullet0"/>
        <w:autoSpaceDE w:val="0"/>
        <w:autoSpaceDN w:val="0"/>
        <w:adjustRightInd w:val="0"/>
        <w:spacing w:after="80"/>
        <w:jc w:val="both"/>
        <w:rPr>
          <w:color w:val="000000"/>
          <w:sz w:val="23"/>
          <w:szCs w:val="23"/>
        </w:rPr>
      </w:pPr>
      <w:r w:rsidRPr="7B5B5F6E">
        <w:rPr>
          <w:rFonts w:cs="Tahoma"/>
          <w:color w:val="FF0000"/>
        </w:rPr>
        <w:t>Heene CE Primary School</w:t>
      </w:r>
      <w:r w:rsidR="6321B7B2" w:rsidRPr="7B5B5F6E">
        <w:rPr>
          <w:rFonts w:cs="Tahoma"/>
          <w:color w:val="FF0000"/>
        </w:rPr>
        <w:t xml:space="preserve"> </w:t>
      </w:r>
      <w:r w:rsidR="006563E2" w:rsidRPr="7B5B5F6E">
        <w:rPr>
          <w:rFonts w:cs="Tahoma"/>
        </w:rPr>
        <w:t>will ensure that online safety training for all staff is integrated, aligned and considered as part of our overarching safeguarding approach. This will</w:t>
      </w:r>
      <w:r w:rsidR="006563E2">
        <w:t xml:space="preserve"> include, </w:t>
      </w:r>
      <w:r w:rsidR="006563E2" w:rsidRPr="7B5B5F6E">
        <w:rPr>
          <w:color w:val="000000" w:themeColor="text1"/>
        </w:rPr>
        <w:t>amongst other things, an understanding of the expectations, applicable roles and responsibilities in relation to filtering and monitoring.</w:t>
      </w:r>
    </w:p>
    <w:p w14:paraId="2CA901A6" w14:textId="54DF98C2" w:rsidR="006563E2" w:rsidRPr="00697127" w:rsidRDefault="00057C77" w:rsidP="00BC138B">
      <w:pPr>
        <w:pStyle w:val="Bullet0"/>
        <w:autoSpaceDE w:val="0"/>
        <w:autoSpaceDN w:val="0"/>
        <w:adjustRightInd w:val="0"/>
        <w:spacing w:after="80"/>
        <w:jc w:val="both"/>
      </w:pPr>
      <w:r w:rsidRPr="7B5B5F6E">
        <w:rPr>
          <w:color w:val="FF0000"/>
        </w:rPr>
        <w:t>Heene CE Primary School</w:t>
      </w:r>
      <w:r w:rsidR="7F54B86B" w:rsidRPr="7B5B5F6E">
        <w:rPr>
          <w:color w:val="FF0000"/>
        </w:rPr>
        <w:t xml:space="preserve"> </w:t>
      </w:r>
      <w:r w:rsidR="006563E2" w:rsidRPr="7B5B5F6E">
        <w:rPr>
          <w:color w:val="000000" w:themeColor="text1"/>
        </w:rPr>
        <w:t xml:space="preserve">will annually review our online safety strategies and systems </w:t>
      </w:r>
      <w:r w:rsidR="006563E2">
        <w:t>using the SWGfL 360</w:t>
      </w:r>
      <w:r w:rsidR="006563E2" w:rsidRPr="7B5B5F6E">
        <w:rPr>
          <w:rFonts w:cs="Courier New"/>
        </w:rPr>
        <w:t>º</w:t>
      </w:r>
      <w:r w:rsidR="006563E2">
        <w:t xml:space="preserve">audit tool, as required by DCAT. </w:t>
      </w:r>
    </w:p>
    <w:p w14:paraId="6AB0FB91" w14:textId="77777777" w:rsidR="006563E2" w:rsidRPr="00697127" w:rsidRDefault="006563E2" w:rsidP="00ED477B">
      <w:pPr>
        <w:pStyle w:val="Numberedparagraph"/>
      </w:pPr>
    </w:p>
    <w:p w14:paraId="22AFE7B5" w14:textId="77777777" w:rsidR="006563E2" w:rsidRPr="00697127" w:rsidRDefault="006563E2" w:rsidP="00BC138B">
      <w:pPr>
        <w:pStyle w:val="Heading3"/>
        <w:jc w:val="both"/>
      </w:pPr>
      <w:bookmarkStart w:id="141" w:name="_Toc238635795"/>
      <w:r w:rsidRPr="00697127">
        <w:lastRenderedPageBreak/>
        <w:t>Filtering and monitoring</w:t>
      </w:r>
      <w:bookmarkEnd w:id="141"/>
    </w:p>
    <w:p w14:paraId="5158D229" w14:textId="57871522" w:rsidR="006563E2" w:rsidRPr="00697127" w:rsidRDefault="006563E2" w:rsidP="00BC138B">
      <w:pPr>
        <w:pStyle w:val="Bullet0"/>
        <w:spacing w:after="80"/>
        <w:jc w:val="both"/>
        <w:rPr>
          <w:color w:val="000000"/>
        </w:rPr>
      </w:pPr>
      <w:r>
        <w:t xml:space="preserve">To safeguard our pupils and provide a safe learning environment for all, </w:t>
      </w:r>
      <w:r w:rsidR="00057C77" w:rsidRPr="7B5B5F6E">
        <w:rPr>
          <w:color w:val="FF0000"/>
        </w:rPr>
        <w:t>Heene CE Primary School</w:t>
      </w:r>
      <w:r w:rsidR="09F9A217" w:rsidRPr="7B5B5F6E">
        <w:rPr>
          <w:color w:val="FF0000"/>
        </w:rPr>
        <w:t xml:space="preserve"> </w:t>
      </w:r>
      <w:r>
        <w:t>will</w:t>
      </w:r>
      <w:r w:rsidRPr="7B5B5F6E">
        <w:rPr>
          <w:color w:val="FF0000"/>
        </w:rPr>
        <w:t xml:space="preserve"> </w:t>
      </w:r>
      <w:r>
        <w:t xml:space="preserve">ensure it meets the DfE </w:t>
      </w:r>
      <w:hyperlink r:id="rId136">
        <w:r w:rsidRPr="7B5B5F6E">
          <w:rPr>
            <w:rStyle w:val="Hyperlink"/>
          </w:rPr>
          <w:t>standards for filtering and monitoring</w:t>
        </w:r>
      </w:hyperlink>
      <w:r>
        <w:t xml:space="preserve">. </w:t>
      </w:r>
      <w:r w:rsidRPr="7B5B5F6E">
        <w:rPr>
          <w:color w:val="000000" w:themeColor="text1"/>
        </w:rPr>
        <w:t>As part of our work to meet these  standards we will:</w:t>
      </w:r>
    </w:p>
    <w:p w14:paraId="57834CB4" w14:textId="77777777" w:rsidR="006563E2" w:rsidRPr="00697127" w:rsidRDefault="006563E2" w:rsidP="00BC138B">
      <w:pPr>
        <w:pStyle w:val="Bullet0"/>
        <w:numPr>
          <w:ilvl w:val="0"/>
          <w:numId w:val="36"/>
        </w:numPr>
        <w:spacing w:after="80"/>
        <w:jc w:val="both"/>
      </w:pPr>
      <w:r w:rsidRPr="00697127">
        <w:t xml:space="preserve">identify and assign roles and responsibilities to manage filtering and monitoring systems. </w:t>
      </w:r>
    </w:p>
    <w:p w14:paraId="63227F1D" w14:textId="77777777" w:rsidR="006563E2" w:rsidRPr="00697127" w:rsidRDefault="006563E2" w:rsidP="00BC138B">
      <w:pPr>
        <w:pStyle w:val="Bullet0"/>
        <w:numPr>
          <w:ilvl w:val="0"/>
          <w:numId w:val="36"/>
        </w:numPr>
        <w:spacing w:after="80"/>
        <w:jc w:val="both"/>
      </w:pPr>
      <w:r w:rsidRPr="00697127">
        <w:t>consider the number of and age range of our children, those who are potentially at greater risk of harm and how often they access the IT system along with the proportionality of costs versus safeguarding risks</w:t>
      </w:r>
    </w:p>
    <w:p w14:paraId="3D7360B0" w14:textId="77777777" w:rsidR="006563E2" w:rsidRPr="00697127" w:rsidRDefault="006563E2" w:rsidP="00BC138B">
      <w:pPr>
        <w:pStyle w:val="Bullet0"/>
        <w:numPr>
          <w:ilvl w:val="0"/>
          <w:numId w:val="36"/>
        </w:numPr>
        <w:spacing w:after="80"/>
        <w:jc w:val="both"/>
      </w:pPr>
      <w:r w:rsidRPr="00697127">
        <w:t>be informed in part, by the risk assessment required by the Prevent Duty</w:t>
      </w:r>
    </w:p>
    <w:p w14:paraId="0E512206" w14:textId="77777777" w:rsidR="006563E2" w:rsidRPr="00697127" w:rsidRDefault="006563E2" w:rsidP="00BC138B">
      <w:pPr>
        <w:pStyle w:val="Bullet0"/>
        <w:numPr>
          <w:ilvl w:val="0"/>
          <w:numId w:val="36"/>
        </w:numPr>
        <w:spacing w:after="80"/>
        <w:jc w:val="both"/>
      </w:pPr>
      <w:r w:rsidRPr="00697127">
        <w:t>ensure the leadership team and relevant staff have an awareness and understanding of the provisions in place and manage them effectively and know how to escalate concerns when identified</w:t>
      </w:r>
    </w:p>
    <w:p w14:paraId="5992EABD" w14:textId="77777777" w:rsidR="006563E2" w:rsidRPr="00697127" w:rsidRDefault="006563E2" w:rsidP="00BC138B">
      <w:pPr>
        <w:pStyle w:val="Bullet0"/>
        <w:numPr>
          <w:ilvl w:val="0"/>
          <w:numId w:val="36"/>
        </w:numPr>
        <w:spacing w:after="80"/>
        <w:jc w:val="both"/>
      </w:pPr>
      <w:r w:rsidRPr="00697127">
        <w:t xml:space="preserve">block harmful and inappropriate content without unreasonably impacting teaching and learning </w:t>
      </w:r>
    </w:p>
    <w:p w14:paraId="74443517" w14:textId="77777777" w:rsidR="006563E2" w:rsidRPr="00697127" w:rsidRDefault="006563E2" w:rsidP="00BC138B">
      <w:pPr>
        <w:pStyle w:val="Bullet0"/>
        <w:numPr>
          <w:ilvl w:val="0"/>
          <w:numId w:val="36"/>
        </w:numPr>
        <w:spacing w:after="80"/>
        <w:jc w:val="both"/>
      </w:pPr>
      <w:r w:rsidRPr="00697127">
        <w:t xml:space="preserve">have effective monitoring strategies in place that meet their safeguarding needs and reviewed at least annually </w:t>
      </w:r>
    </w:p>
    <w:p w14:paraId="77B5AACA" w14:textId="317AD7DD" w:rsidR="006563E2" w:rsidRPr="00697127" w:rsidRDefault="006563E2" w:rsidP="00BC138B">
      <w:pPr>
        <w:pStyle w:val="Bullet0"/>
        <w:numPr>
          <w:ilvl w:val="0"/>
          <w:numId w:val="36"/>
        </w:numPr>
        <w:spacing w:after="80"/>
        <w:jc w:val="both"/>
      </w:pPr>
      <w:r w:rsidRPr="00697127">
        <w:t xml:space="preserve">supervise </w:t>
      </w:r>
      <w:r w:rsidR="00C82AD8">
        <w:t>pupil</w:t>
      </w:r>
      <w:r w:rsidRPr="00697127">
        <w:t>s’ use of the internet, according to their age and ability</w:t>
      </w:r>
    </w:p>
    <w:p w14:paraId="0F65F5E8" w14:textId="411300AD" w:rsidR="006563E2" w:rsidRPr="00697127" w:rsidRDefault="006563E2" w:rsidP="00BC138B">
      <w:pPr>
        <w:pStyle w:val="Bullet0"/>
        <w:numPr>
          <w:ilvl w:val="0"/>
          <w:numId w:val="36"/>
        </w:numPr>
        <w:spacing w:after="80"/>
        <w:jc w:val="both"/>
      </w:pPr>
      <w:r w:rsidRPr="00697127">
        <w:t xml:space="preserve">direct </w:t>
      </w:r>
      <w:r w:rsidR="00C82AD8">
        <w:t>pupil</w:t>
      </w:r>
      <w:r w:rsidRPr="00697127">
        <w:t>s to use age-appropriate online resources and tools</w:t>
      </w:r>
    </w:p>
    <w:p w14:paraId="559775C2" w14:textId="00C70388" w:rsidR="006563E2" w:rsidRPr="00697127" w:rsidRDefault="006563E2" w:rsidP="00BC138B">
      <w:pPr>
        <w:pStyle w:val="Numberedparagraph"/>
        <w:numPr>
          <w:ilvl w:val="0"/>
          <w:numId w:val="36"/>
        </w:numPr>
        <w:spacing w:after="120"/>
        <w:ind w:hanging="357"/>
      </w:pPr>
      <w:r w:rsidRPr="00697127">
        <w:t xml:space="preserve">review our </w:t>
      </w:r>
      <w:r w:rsidRPr="00697127">
        <w:rPr>
          <w:rFonts w:cs="Arial"/>
          <w:szCs w:val="22"/>
        </w:rPr>
        <w:t>filtering and monitoring provision</w:t>
      </w:r>
      <w:r w:rsidRPr="00697127">
        <w:t>, at least annually using the DfE’s ‘</w:t>
      </w:r>
      <w:hyperlink r:id="rId137" w:history="1">
        <w:r w:rsidRPr="00697127">
          <w:rPr>
            <w:rStyle w:val="Hyperlink"/>
          </w:rPr>
          <w:t>plan technology for your school service’</w:t>
        </w:r>
      </w:hyperlink>
      <w:r w:rsidRPr="00697127">
        <w:t xml:space="preserve"> to self- assess against the filtering and monitoring standards and receive personalised recommendations on how to meet them. </w:t>
      </w:r>
      <w:r w:rsidRPr="00697127">
        <w:rPr>
          <w:highlight w:val="cyan"/>
        </w:rPr>
        <w:t>The results of testing will be formally recorded and reported to governors and DCAT.</w:t>
      </w:r>
    </w:p>
    <w:p w14:paraId="2E8D8153" w14:textId="77777777" w:rsidR="006563E2" w:rsidRPr="00697127" w:rsidRDefault="006563E2" w:rsidP="00BC138B">
      <w:pPr>
        <w:pStyle w:val="Numberedparagraph"/>
        <w:spacing w:after="120"/>
        <w:ind w:left="794"/>
      </w:pPr>
    </w:p>
    <w:p w14:paraId="05A70B92" w14:textId="77777777" w:rsidR="006563E2" w:rsidRPr="00697127" w:rsidRDefault="006563E2" w:rsidP="00BC138B">
      <w:pPr>
        <w:pStyle w:val="Heading3"/>
        <w:jc w:val="both"/>
        <w:rPr>
          <w:highlight w:val="cyan"/>
        </w:rPr>
      </w:pPr>
      <w:bookmarkStart w:id="142" w:name="_Toc238635796"/>
      <w:r w:rsidRPr="00697127">
        <w:rPr>
          <w:highlight w:val="cyan"/>
        </w:rPr>
        <w:t>Mobile phones</w:t>
      </w:r>
      <w:bookmarkEnd w:id="142"/>
    </w:p>
    <w:p w14:paraId="74739F47" w14:textId="3617B0E1" w:rsidR="006563E2" w:rsidRPr="00697127" w:rsidRDefault="006563E2" w:rsidP="00BC138B">
      <w:pPr>
        <w:pStyle w:val="Numberedparagraph"/>
        <w:spacing w:after="120"/>
        <w:ind w:left="74"/>
      </w:pPr>
      <w:r w:rsidRPr="7B5B5F6E">
        <w:rPr>
          <w:highlight w:val="cyan"/>
        </w:rPr>
        <w:t xml:space="preserve">At </w:t>
      </w:r>
      <w:r w:rsidR="00057C77" w:rsidRPr="7B5B5F6E">
        <w:rPr>
          <w:color w:val="FF0000"/>
          <w:highlight w:val="cyan"/>
        </w:rPr>
        <w:t>Heene CE Primary School</w:t>
      </w:r>
      <w:r w:rsidR="61CFAAAA" w:rsidRPr="7B5B5F6E">
        <w:rPr>
          <w:color w:val="FF0000"/>
          <w:highlight w:val="cyan"/>
        </w:rPr>
        <w:t xml:space="preserve"> </w:t>
      </w:r>
      <w:r w:rsidRPr="7B5B5F6E">
        <w:rPr>
          <w:highlight w:val="cyan"/>
        </w:rPr>
        <w:t xml:space="preserve">mobile phones are not permitted to be used by </w:t>
      </w:r>
      <w:r w:rsidR="00C82AD8" w:rsidRPr="7B5B5F6E">
        <w:rPr>
          <w:highlight w:val="cyan"/>
        </w:rPr>
        <w:t>pupil</w:t>
      </w:r>
      <w:r w:rsidRPr="7B5B5F6E">
        <w:rPr>
          <w:highlight w:val="cyan"/>
        </w:rPr>
        <w:t>s during the school day, in accordance with the Department for Education’s guidance on mobile phones in schools. Any mobile phone brought onto the school site must be switched off and stored in accordance with the school’s arrangements. The school will apply appropriate consequences where this expectation is not followed, in line with the behaviour policy.</w:t>
      </w:r>
    </w:p>
    <w:p w14:paraId="77C793D0" w14:textId="2594A043" w:rsidR="006563E2" w:rsidRPr="00697127" w:rsidRDefault="31B0B098" w:rsidP="7B5B5F6E">
      <w:pPr>
        <w:pStyle w:val="Numberedparagraph"/>
        <w:spacing w:after="120"/>
      </w:pPr>
      <w:r>
        <w:t xml:space="preserve">At Heene CE Primary School children in years 5 and 6 who travel to school and unaccompanied are permitted to have a non-internet enabled phone so that they can be contactable before and after school. These must be given to their class teacher at the beginning of each day, stored securely and returned at the end of the school day. Pupils will not be permitted to use their mobile phones throughout the course of the school day under any circumstances.   </w:t>
      </w:r>
    </w:p>
    <w:p w14:paraId="5D26C46C" w14:textId="6E8B382F" w:rsidR="006563E2" w:rsidRPr="00697127" w:rsidRDefault="31B0B098" w:rsidP="7B5B5F6E">
      <w:pPr>
        <w:pStyle w:val="Numberedparagraph"/>
        <w:spacing w:after="120"/>
      </w:pPr>
      <w:r>
        <w:t xml:space="preserve">The school will make reasonable adjustments for pupils to use their mobile phones in specific circumstances, e.g. to monitor a medical condition via an app or if they are a young carer.  </w:t>
      </w:r>
    </w:p>
    <w:p w14:paraId="334A4CE2" w14:textId="77777777" w:rsidR="006563E2" w:rsidRPr="00697127" w:rsidRDefault="006563E2" w:rsidP="00BC138B">
      <w:pPr>
        <w:pStyle w:val="Heading3"/>
        <w:jc w:val="both"/>
      </w:pPr>
      <w:bookmarkStart w:id="143" w:name="_Toc238635797"/>
      <w:r w:rsidRPr="00697127">
        <w:t>Generative artificial intelligence</w:t>
      </w:r>
      <w:bookmarkEnd w:id="143"/>
    </w:p>
    <w:p w14:paraId="44745849" w14:textId="2261336F" w:rsidR="006563E2" w:rsidRPr="00697127" w:rsidRDefault="00057C77" w:rsidP="7B5B5F6E">
      <w:pPr>
        <w:pStyle w:val="Numberedparagraph"/>
        <w:spacing w:after="120"/>
        <w:rPr>
          <w:rFonts w:eastAsiaTheme="minorEastAsia" w:cstheme="minorBidi"/>
          <w:i/>
          <w:iCs/>
          <w:color w:val="70AD47" w:themeColor="accent6"/>
          <w:lang w:eastAsia="en-US"/>
        </w:rPr>
      </w:pPr>
      <w:r w:rsidRPr="7B5B5F6E">
        <w:rPr>
          <w:color w:val="FF0000"/>
          <w:highlight w:val="cyan"/>
        </w:rPr>
        <w:t>Heene CE Primary School</w:t>
      </w:r>
      <w:r w:rsidR="6DF586CE" w:rsidRPr="7B5B5F6E">
        <w:rPr>
          <w:color w:val="FF0000"/>
          <w:highlight w:val="cyan"/>
        </w:rPr>
        <w:t xml:space="preserve"> </w:t>
      </w:r>
      <w:r w:rsidR="006563E2" w:rsidRPr="7B5B5F6E">
        <w:rPr>
          <w:color w:val="000000" w:themeColor="text1"/>
          <w:highlight w:val="cyan"/>
        </w:rPr>
        <w:t>will</w:t>
      </w:r>
      <w:r w:rsidR="00295CEC" w:rsidRPr="7B5B5F6E">
        <w:rPr>
          <w:color w:val="000000" w:themeColor="text1"/>
          <w:highlight w:val="cyan"/>
        </w:rPr>
        <w:t xml:space="preserve"> </w:t>
      </w:r>
      <w:r w:rsidR="006563E2" w:rsidRPr="7B5B5F6E">
        <w:rPr>
          <w:color w:val="000000" w:themeColor="text1"/>
          <w:highlight w:val="cyan"/>
        </w:rPr>
        <w:t xml:space="preserve">adhere to the DCAT AI guidelines. This aims to support the responsible and innovative use of AI to enhance teaching, learning and operational efficiency. The guidelines recognise the importance of safeguarding in relation to the use of AI and the </w:t>
      </w:r>
      <w:r w:rsidR="006563E2" w:rsidRPr="7B5B5F6E">
        <w:rPr>
          <w:color w:val="000000" w:themeColor="text1"/>
          <w:highlight w:val="cyan"/>
        </w:rPr>
        <w:lastRenderedPageBreak/>
        <w:t xml:space="preserve">expectation for school staff to adhere to DCAT’s preferred AI solution, which has been tested to ensure it provides a safe environment for staff and </w:t>
      </w:r>
      <w:r w:rsidR="00C82AD8" w:rsidRPr="7B5B5F6E">
        <w:rPr>
          <w:color w:val="000000" w:themeColor="text1"/>
          <w:highlight w:val="cyan"/>
        </w:rPr>
        <w:t>pupil</w:t>
      </w:r>
      <w:r w:rsidR="006563E2" w:rsidRPr="7B5B5F6E">
        <w:rPr>
          <w:color w:val="000000" w:themeColor="text1"/>
          <w:highlight w:val="cyan"/>
        </w:rPr>
        <w:t xml:space="preserve">s. </w:t>
      </w:r>
    </w:p>
    <w:p w14:paraId="3E6BCEB9" w14:textId="3AF7EE3A" w:rsidR="006563E2" w:rsidRPr="00697127" w:rsidRDefault="00057C77" w:rsidP="00BC138B">
      <w:pPr>
        <w:pStyle w:val="Numberedparagraph"/>
        <w:spacing w:after="120"/>
        <w:rPr>
          <w:highlight w:val="cyan"/>
        </w:rPr>
      </w:pPr>
      <w:r w:rsidRPr="7B5B5F6E">
        <w:rPr>
          <w:color w:val="FF0000"/>
          <w:highlight w:val="cyan"/>
        </w:rPr>
        <w:t>Heene CE Primary School</w:t>
      </w:r>
      <w:r w:rsidR="170C6CA3" w:rsidRPr="7B5B5F6E">
        <w:rPr>
          <w:color w:val="FF0000"/>
          <w:highlight w:val="cyan"/>
        </w:rPr>
        <w:t xml:space="preserve"> </w:t>
      </w:r>
      <w:r w:rsidR="006563E2" w:rsidRPr="7B5B5F6E">
        <w:rPr>
          <w:color w:val="000000" w:themeColor="text1"/>
          <w:highlight w:val="cyan"/>
        </w:rPr>
        <w:t xml:space="preserve">is aware that </w:t>
      </w:r>
      <w:r w:rsidR="006563E2" w:rsidRPr="7B5B5F6E">
        <w:rPr>
          <w:highlight w:val="cyan"/>
        </w:rPr>
        <w:t>filtering and monitoring requirements apply to the use of generative AI in education. See section above which sets the school’s approach for oversight, checking and reporting of filtering and monitoring arrangements.</w:t>
      </w:r>
    </w:p>
    <w:p w14:paraId="48E65FC1" w14:textId="77777777" w:rsidR="006563E2" w:rsidRPr="00697127" w:rsidRDefault="006563E2" w:rsidP="00BC138B">
      <w:pPr>
        <w:pStyle w:val="Heading3b"/>
        <w:spacing w:before="0" w:after="120"/>
        <w:jc w:val="both"/>
        <w:rPr>
          <w:b w:val="0"/>
          <w:bCs w:val="0"/>
          <w:sz w:val="24"/>
          <w:szCs w:val="24"/>
        </w:rPr>
      </w:pPr>
      <w:r w:rsidRPr="7B5B5F6E">
        <w:rPr>
          <w:b w:val="0"/>
          <w:bCs w:val="0"/>
          <w:sz w:val="24"/>
          <w:szCs w:val="24"/>
          <w:highlight w:val="cyan"/>
        </w:rPr>
        <w:t>Staff will be trained in the school approach to generative artificial intelligence and how to use it effectively and safely when carrying out their duties and responsibilities.</w:t>
      </w:r>
      <w:r w:rsidRPr="7B5B5F6E">
        <w:rPr>
          <w:b w:val="0"/>
          <w:bCs w:val="0"/>
          <w:sz w:val="24"/>
          <w:szCs w:val="24"/>
        </w:rPr>
        <w:t xml:space="preserve"> </w:t>
      </w:r>
    </w:p>
    <w:p w14:paraId="602398DA" w14:textId="77777777" w:rsidR="006563E2" w:rsidRPr="00697127" w:rsidRDefault="006563E2" w:rsidP="00BC138B">
      <w:pPr>
        <w:pStyle w:val="BodyText"/>
        <w:jc w:val="both"/>
        <w:rPr>
          <w:highlight w:val="cyan"/>
        </w:rPr>
      </w:pPr>
    </w:p>
    <w:p w14:paraId="50ABCFB1" w14:textId="1CBEC87A" w:rsidR="006563E2" w:rsidRPr="0071323F" w:rsidRDefault="006563E2" w:rsidP="00BC138B">
      <w:pPr>
        <w:pStyle w:val="Heading3"/>
        <w:jc w:val="both"/>
      </w:pPr>
      <w:bookmarkStart w:id="144" w:name="_Toc238635798"/>
      <w:r w:rsidRPr="00213CCD">
        <w:rPr>
          <w:highlight w:val="cyan"/>
        </w:rPr>
        <w:t>Use of images,</w:t>
      </w:r>
      <w:r w:rsidR="008F5CC2">
        <w:rPr>
          <w:highlight w:val="cyan"/>
        </w:rPr>
        <w:t xml:space="preserve"> </w:t>
      </w:r>
      <w:r w:rsidRPr="00213CCD">
        <w:rPr>
          <w:highlight w:val="cyan"/>
        </w:rPr>
        <w:t xml:space="preserve">videos and </w:t>
      </w:r>
      <w:r w:rsidR="00BC138B" w:rsidRPr="00BC138B">
        <w:rPr>
          <w:highlight w:val="cyan"/>
        </w:rPr>
        <w:t xml:space="preserve">using </w:t>
      </w:r>
      <w:r w:rsidRPr="00213CCD">
        <w:rPr>
          <w:highlight w:val="cyan"/>
        </w:rPr>
        <w:t>CCTV</w:t>
      </w:r>
      <w:bookmarkEnd w:id="144"/>
    </w:p>
    <w:p w14:paraId="6A4B93BD" w14:textId="1AFDEA6B" w:rsidR="006563E2" w:rsidRPr="00BC138B" w:rsidRDefault="006563E2" w:rsidP="00BC138B">
      <w:pPr>
        <w:pStyle w:val="Bullet0"/>
        <w:spacing w:after="80"/>
        <w:jc w:val="both"/>
        <w:rPr>
          <w:highlight w:val="cyan"/>
        </w:rPr>
      </w:pPr>
      <w:r w:rsidRPr="7B5B5F6E">
        <w:rPr>
          <w:color w:val="538135" w:themeColor="accent6" w:themeShade="BF"/>
          <w:highlight w:val="cyan"/>
        </w:rPr>
        <w:t xml:space="preserve">Added to align with July 2026 updated DfE guidance  </w:t>
      </w:r>
      <w:hyperlink r:id="rId138">
        <w:r w:rsidRPr="7B5B5F6E">
          <w:rPr>
            <w:rStyle w:val="Hyperlink"/>
            <w:highlight w:val="cyan"/>
          </w:rPr>
          <w:t>Data protection in schools - Taking and using photos and videos, and CCTV in schools - Guidance - GOV.UK</w:t>
        </w:r>
      </w:hyperlink>
      <w:r w:rsidRPr="7B5B5F6E">
        <w:rPr>
          <w:color w:val="FF0000"/>
          <w:highlight w:val="cyan"/>
        </w:rPr>
        <w:t xml:space="preserve">. </w:t>
      </w:r>
    </w:p>
    <w:p w14:paraId="706F9CB6" w14:textId="643C59D2" w:rsidR="006563E2" w:rsidRPr="00213CCD" w:rsidRDefault="00057C77" w:rsidP="7B5B5F6E">
      <w:pPr>
        <w:pStyle w:val="Bullet0"/>
        <w:spacing w:after="80" w:line="259" w:lineRule="auto"/>
        <w:jc w:val="both"/>
        <w:rPr>
          <w:highlight w:val="cyan"/>
        </w:rPr>
      </w:pPr>
      <w:r w:rsidRPr="7B5B5F6E">
        <w:rPr>
          <w:color w:val="FF0000"/>
          <w:highlight w:val="cyan"/>
        </w:rPr>
        <w:t>Heene CE Primary School</w:t>
      </w:r>
      <w:r w:rsidR="16EED243" w:rsidRPr="7B5B5F6E">
        <w:rPr>
          <w:color w:val="FF0000"/>
          <w:highlight w:val="cyan"/>
        </w:rPr>
        <w:t xml:space="preserve"> </w:t>
      </w:r>
      <w:r w:rsidR="006563E2" w:rsidRPr="7B5B5F6E">
        <w:rPr>
          <w:rFonts w:cs="Times New Roman"/>
          <w:highlight w:val="cyan"/>
        </w:rPr>
        <w:t xml:space="preserve">recognises the importance of protecting children and young people when using photographs, videos and CCTV. </w:t>
      </w:r>
      <w:r w:rsidR="006563E2" w:rsidRPr="7B5B5F6E">
        <w:rPr>
          <w:highlight w:val="cyan"/>
        </w:rPr>
        <w:t xml:space="preserve">In accordance with </w:t>
      </w:r>
      <w:r w:rsidR="006563E2" w:rsidRPr="7B5B5F6E">
        <w:rPr>
          <w:rFonts w:cs="Times New Roman"/>
          <w:highlight w:val="cyan"/>
        </w:rPr>
        <w:t xml:space="preserve">data protection laws, </w:t>
      </w:r>
      <w:r w:rsidR="006563E2" w:rsidRPr="7B5B5F6E">
        <w:rPr>
          <w:highlight w:val="cyan"/>
        </w:rPr>
        <w:t xml:space="preserve">KCSIE 2026 and EYFS 2026. </w:t>
      </w:r>
      <w:r w:rsidRPr="7B5B5F6E">
        <w:rPr>
          <w:color w:val="FF0000"/>
          <w:highlight w:val="cyan"/>
        </w:rPr>
        <w:t xml:space="preserve">Heene CE Primary </w:t>
      </w:r>
      <w:r w:rsidR="006563E2" w:rsidRPr="7B5B5F6E">
        <w:rPr>
          <w:highlight w:val="cyan"/>
        </w:rPr>
        <w:t xml:space="preserve">appropriate policies in place that are shared and understood by all members of the community. </w:t>
      </w:r>
    </w:p>
    <w:p w14:paraId="04DBF745" w14:textId="090162EA" w:rsidR="006563E2" w:rsidRPr="00213CCD" w:rsidRDefault="006563E2" w:rsidP="00BC138B">
      <w:pPr>
        <w:pStyle w:val="BodyText"/>
        <w:jc w:val="both"/>
        <w:rPr>
          <w:rFonts w:ascii="Gill Sans MT" w:hAnsi="Gill Sans MT"/>
          <w:highlight w:val="cyan"/>
        </w:rPr>
      </w:pPr>
      <w:r w:rsidRPr="7B5B5F6E">
        <w:rPr>
          <w:rFonts w:ascii="Gill Sans MT" w:hAnsi="Gill Sans MT"/>
          <w:color w:val="000000" w:themeColor="text1"/>
          <w:highlight w:val="cyan"/>
        </w:rPr>
        <w:t xml:space="preserve">At </w:t>
      </w:r>
      <w:r w:rsidR="00057C77" w:rsidRPr="7B5B5F6E">
        <w:rPr>
          <w:rFonts w:ascii="Gill Sans MT" w:hAnsi="Gill Sans MT"/>
          <w:color w:val="FF0000"/>
          <w:highlight w:val="cyan"/>
        </w:rPr>
        <w:t>Heene CE Primary School</w:t>
      </w:r>
      <w:r w:rsidR="5A011CEA" w:rsidRPr="7B5B5F6E">
        <w:rPr>
          <w:rFonts w:ascii="Gill Sans MT" w:hAnsi="Gill Sans MT"/>
          <w:color w:val="FF0000"/>
          <w:highlight w:val="cyan"/>
        </w:rPr>
        <w:t xml:space="preserve"> </w:t>
      </w:r>
      <w:r w:rsidRPr="7B5B5F6E">
        <w:rPr>
          <w:rFonts w:ascii="Gill Sans MT" w:hAnsi="Gill Sans MT"/>
          <w:highlight w:val="cyan"/>
        </w:rPr>
        <w:t xml:space="preserve">all images and recordings will be stored securely, accessed only by authorised staff and retained for no longer than necessary. </w:t>
      </w:r>
    </w:p>
    <w:p w14:paraId="05A9BD01" w14:textId="77777777" w:rsidR="006563E2" w:rsidRPr="00213CCD" w:rsidRDefault="006563E2" w:rsidP="00BC138B">
      <w:pPr>
        <w:pStyle w:val="BodyText"/>
        <w:spacing w:after="120"/>
        <w:jc w:val="both"/>
        <w:rPr>
          <w:rFonts w:ascii="Gill Sans MT" w:hAnsi="Gill Sans MT"/>
          <w:highlight w:val="cyan"/>
        </w:rPr>
      </w:pPr>
      <w:r w:rsidRPr="00213CCD">
        <w:rPr>
          <w:rFonts w:ascii="Gill Sans MT" w:hAnsi="Gill Sans MT"/>
          <w:highlight w:val="cyan"/>
        </w:rPr>
        <w:t>W</w:t>
      </w:r>
      <w:r w:rsidRPr="00213CCD">
        <w:rPr>
          <w:rFonts w:ascii="Gill Sans MT" w:hAnsi="Gill Sans MT"/>
          <w:color w:val="000000" w:themeColor="text1"/>
          <w:highlight w:val="cyan"/>
        </w:rPr>
        <w:t xml:space="preserve">e </w:t>
      </w:r>
      <w:r w:rsidRPr="00213CCD">
        <w:rPr>
          <w:rFonts w:ascii="Gill Sans MT" w:hAnsi="Gill Sans MT"/>
          <w:highlight w:val="cyan"/>
        </w:rPr>
        <w:t xml:space="preserve">will annually obtain the consent from parents and carers for the use of photographs and videos of pupils and will ensure they are used only for legitimate school purposes and in accordance with the permissions given. </w:t>
      </w:r>
    </w:p>
    <w:p w14:paraId="5BC485E9" w14:textId="77777777" w:rsidR="006563E2" w:rsidRPr="00213CCD" w:rsidRDefault="006563E2" w:rsidP="00BC138B">
      <w:pPr>
        <w:pStyle w:val="BodyText"/>
        <w:spacing w:after="120"/>
        <w:jc w:val="both"/>
        <w:rPr>
          <w:rFonts w:ascii="Gill Sans MT" w:hAnsi="Gill Sans MT"/>
          <w:highlight w:val="cyan"/>
        </w:rPr>
      </w:pPr>
      <w:r w:rsidRPr="00213CCD">
        <w:rPr>
          <w:rFonts w:ascii="Gill Sans MT" w:hAnsi="Gill Sans MT"/>
          <w:highlight w:val="cyan"/>
        </w:rPr>
        <w:t>Staff must not take, store or share photographs or videos of pupils using personal devices or unless authorised to do so.</w:t>
      </w:r>
    </w:p>
    <w:p w14:paraId="1D521E7A" w14:textId="67849F1C" w:rsidR="006563E2" w:rsidRPr="00807242" w:rsidRDefault="006563E2" w:rsidP="00BC138B">
      <w:pPr>
        <w:pStyle w:val="BodyText"/>
        <w:spacing w:after="120"/>
        <w:jc w:val="both"/>
        <w:rPr>
          <w:rFonts w:ascii="Gill Sans MT" w:hAnsi="Gill Sans MT"/>
          <w:highlight w:val="cyan"/>
        </w:rPr>
      </w:pPr>
      <w:r w:rsidRPr="00807242">
        <w:rPr>
          <w:rFonts w:ascii="Gill Sans MT" w:hAnsi="Gill Sans MT"/>
          <w:highlight w:val="cyan"/>
        </w:rPr>
        <w:t>Any concerns of inappropriate use, sharing or storage of images or videos must be reported to the DSL and/or data protection officer and managed in accordance with our safeguarding and DCAT data protection procedures.</w:t>
      </w:r>
    </w:p>
    <w:p w14:paraId="7267F832" w14:textId="77777777" w:rsidR="006563E2" w:rsidRPr="00807242" w:rsidRDefault="006563E2" w:rsidP="00BC138B">
      <w:pPr>
        <w:pStyle w:val="BodyText"/>
        <w:jc w:val="both"/>
        <w:rPr>
          <w:rFonts w:ascii="Gill Sans MT" w:hAnsi="Gill Sans MT"/>
          <w:highlight w:val="cyan"/>
        </w:rPr>
      </w:pPr>
      <w:r w:rsidRPr="00807242">
        <w:rPr>
          <w:rFonts w:ascii="Gill Sans MT" w:hAnsi="Gill Sans MT"/>
          <w:highlight w:val="cyan"/>
        </w:rPr>
        <w:t>CCTV is used where appropriate to support the safety and security of pupils, staff and visitors and to help prevent and investigate incidents. CCTV will be operated in accordance with the school's CCTV and data protection procedures, with appropriate signage and controls in place. Amend as needed for school.</w:t>
      </w:r>
    </w:p>
    <w:p w14:paraId="19A99A1E" w14:textId="77777777" w:rsidR="006563E2" w:rsidRPr="00BF45B0" w:rsidRDefault="006563E2" w:rsidP="00BC138B">
      <w:pPr>
        <w:pStyle w:val="BodyText"/>
        <w:jc w:val="both"/>
      </w:pPr>
    </w:p>
    <w:p w14:paraId="1A8A1F6E" w14:textId="7CE4B48C" w:rsidR="006563E2" w:rsidRPr="004734FC" w:rsidRDefault="006563E2" w:rsidP="00BC138B">
      <w:pPr>
        <w:pStyle w:val="Heading3"/>
        <w:jc w:val="both"/>
      </w:pPr>
      <w:bookmarkStart w:id="145" w:name="_Toc238635799"/>
      <w:r w:rsidRPr="004734FC">
        <w:t>Information security and access management</w:t>
      </w:r>
      <w:bookmarkEnd w:id="145"/>
      <w:r w:rsidRPr="004734FC">
        <w:t xml:space="preserve"> </w:t>
      </w:r>
    </w:p>
    <w:p w14:paraId="3FE49115" w14:textId="641640D0" w:rsidR="006563E2" w:rsidRDefault="006563E2" w:rsidP="00BC138B">
      <w:pPr>
        <w:pStyle w:val="Numberedparagraph"/>
        <w:spacing w:after="120"/>
      </w:pPr>
      <w:r w:rsidRPr="7B5B5F6E">
        <w:rPr>
          <w:color w:val="000000" w:themeColor="text1"/>
        </w:rPr>
        <w:t xml:space="preserve">DCAT and </w:t>
      </w:r>
      <w:r w:rsidR="00057C77" w:rsidRPr="7B5B5F6E">
        <w:rPr>
          <w:color w:val="FF0000"/>
        </w:rPr>
        <w:t>Heene CE Primary School</w:t>
      </w:r>
      <w:r w:rsidR="12E23C71" w:rsidRPr="7B5B5F6E">
        <w:rPr>
          <w:color w:val="FF0000"/>
        </w:rPr>
        <w:t xml:space="preserve"> </w:t>
      </w:r>
      <w:r w:rsidRPr="7B5B5F6E">
        <w:rPr>
          <w:color w:val="000000" w:themeColor="text1"/>
        </w:rPr>
        <w:t xml:space="preserve">and take </w:t>
      </w:r>
      <w:r>
        <w:t xml:space="preserve">responsibility for ensuring the appropriate levels of security protection procedures are in place in order to safeguard the school’s systems, staff and pupils. Cyber security arrangements are in place to ensure all information is held </w:t>
      </w:r>
      <w:r w:rsidR="003850F1">
        <w:t>securely</w:t>
      </w:r>
      <w:r>
        <w:t xml:space="preserve"> and in line with data protection laws. all about the school.</w:t>
      </w:r>
    </w:p>
    <w:p w14:paraId="3E9EAF77" w14:textId="1FD04A4D" w:rsidR="006563E2" w:rsidRDefault="006563E2" w:rsidP="00BC138B">
      <w:pPr>
        <w:pStyle w:val="Numberedparagraph"/>
        <w:spacing w:after="120"/>
      </w:pPr>
      <w:r>
        <w:t xml:space="preserve">DCAT </w:t>
      </w:r>
      <w:r w:rsidR="003850F1">
        <w:t>recognises</w:t>
      </w:r>
      <w:r>
        <w:t xml:space="preserve"> the importance of keeping school held data and systems secure. </w:t>
      </w:r>
      <w:r w:rsidRPr="00311CB3">
        <w:t xml:space="preserve"> The</w:t>
      </w:r>
      <w:r>
        <w:t xml:space="preserve"> effectiveness of </w:t>
      </w:r>
      <w:r w:rsidRPr="00311CB3">
        <w:t xml:space="preserve">procedures are periodically reviewed to keep up with evolving cyber-crime technologies </w:t>
      </w:r>
      <w:r>
        <w:t xml:space="preserve">and </w:t>
      </w:r>
      <w:r w:rsidRPr="00311CB3">
        <w:t xml:space="preserve">ensure the </w:t>
      </w:r>
      <w:r>
        <w:t>security and integrity of school systems.</w:t>
      </w:r>
    </w:p>
    <w:p w14:paraId="68BE4417" w14:textId="77777777" w:rsidR="006563E2" w:rsidRDefault="006563E2" w:rsidP="00BC138B">
      <w:pPr>
        <w:pStyle w:val="Numberedparagraph"/>
        <w:spacing w:after="120"/>
      </w:pPr>
      <w:r>
        <w:t xml:space="preserve">Should a data breach or cyber incident occur, we will alert the DCAT Cyber Security Incident Handling Team (CIHT) and follow the DCAT Cyber incident response plan. </w:t>
      </w:r>
      <w:r w:rsidRPr="004734FC">
        <w:t xml:space="preserve"> </w:t>
      </w:r>
    </w:p>
    <w:p w14:paraId="66471AB8" w14:textId="1D3C346B" w:rsidR="006563E2" w:rsidRPr="004734FC" w:rsidRDefault="00057C77" w:rsidP="00BC138B">
      <w:pPr>
        <w:pStyle w:val="Numberedparagraph"/>
        <w:spacing w:after="120"/>
      </w:pPr>
      <w:r w:rsidRPr="7B5B5F6E">
        <w:rPr>
          <w:color w:val="FF0000"/>
        </w:rPr>
        <w:t>Heene CE Primary School</w:t>
      </w:r>
      <w:r w:rsidR="0488F903" w:rsidRPr="7B5B5F6E">
        <w:rPr>
          <w:color w:val="FF0000"/>
        </w:rPr>
        <w:t xml:space="preserve"> </w:t>
      </w:r>
      <w:r w:rsidR="006563E2" w:rsidRPr="7B5B5F6E">
        <w:rPr>
          <w:color w:val="000000" w:themeColor="text1"/>
        </w:rPr>
        <w:t xml:space="preserve">and DCAT will </w:t>
      </w:r>
      <w:r w:rsidR="006563E2">
        <w:t xml:space="preserve">take appropriate action to meet the </w:t>
      </w:r>
      <w:hyperlink r:id="rId139">
        <w:r w:rsidR="006563E2" w:rsidRPr="7B5B5F6E">
          <w:rPr>
            <w:rStyle w:val="Hyperlink"/>
          </w:rPr>
          <w:t>cyber security</w:t>
        </w:r>
      </w:hyperlink>
      <w:r w:rsidR="006563E2">
        <w:t xml:space="preserve"> standards for schools and colleges to help improve resilience against cyber-attacks. </w:t>
      </w:r>
    </w:p>
    <w:p w14:paraId="50D8E20E" w14:textId="14BF2CB7" w:rsidR="006563E2" w:rsidRPr="00697127" w:rsidRDefault="006563E2" w:rsidP="00BC138B">
      <w:pPr>
        <w:pStyle w:val="Numberedparagraph"/>
        <w:spacing w:after="120"/>
      </w:pPr>
      <w:r>
        <w:lastRenderedPageBreak/>
        <w:t xml:space="preserve">DCAT trustees and local governing board members also make use of guidance for considerations on cyber security from the </w:t>
      </w:r>
      <w:hyperlink r:id="rId140">
        <w:r w:rsidRPr="7B5B5F6E">
          <w:rPr>
            <w:rStyle w:val="Hyperlink"/>
          </w:rPr>
          <w:t>National Cyber Security Centre</w:t>
        </w:r>
      </w:hyperlink>
      <w:r>
        <w:t xml:space="preserve"> – NCSC, which provides practical resources to help schools improve their cyber security.</w:t>
      </w:r>
    </w:p>
    <w:p w14:paraId="14670CB4" w14:textId="77777777" w:rsidR="003850F1" w:rsidRPr="00697127" w:rsidRDefault="003850F1" w:rsidP="00BE4DD3">
      <w:pPr>
        <w:pStyle w:val="Heading1"/>
        <w:numPr>
          <w:ilvl w:val="0"/>
          <w:numId w:val="51"/>
        </w:numPr>
        <w:ind w:left="720"/>
        <w:jc w:val="both"/>
      </w:pPr>
      <w:bookmarkStart w:id="146" w:name="_Toc238635800"/>
      <w:r>
        <w:t>Curriculum opportunities to teach safeguarding</w:t>
      </w:r>
      <w:bookmarkEnd w:id="146"/>
    </w:p>
    <w:p w14:paraId="6914DC1F" w14:textId="77777777" w:rsidR="003850F1" w:rsidRPr="00697127" w:rsidRDefault="003850F1" w:rsidP="00BE4DD3">
      <w:pPr>
        <w:pStyle w:val="Bullet0"/>
        <w:spacing w:after="80"/>
        <w:jc w:val="both"/>
      </w:pPr>
    </w:p>
    <w:p w14:paraId="604D7151" w14:textId="5A79792B" w:rsidR="003850F1" w:rsidRPr="00697127" w:rsidRDefault="003850F1" w:rsidP="00BE4DD3">
      <w:pPr>
        <w:pStyle w:val="Bullet0"/>
        <w:spacing w:after="80"/>
        <w:jc w:val="both"/>
      </w:pPr>
      <w:r>
        <w:t xml:space="preserve">At DCAT and </w:t>
      </w:r>
      <w:r w:rsidR="00057C77" w:rsidRPr="7B5B5F6E">
        <w:rPr>
          <w:color w:val="FF0000"/>
        </w:rPr>
        <w:t>Heene CE Primary School</w:t>
      </w:r>
      <w:r w:rsidR="301DBB96" w:rsidRPr="7B5B5F6E">
        <w:rPr>
          <w:color w:val="FF0000"/>
        </w:rPr>
        <w:t xml:space="preserve"> </w:t>
      </w:r>
      <w:r>
        <w:t xml:space="preserve">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We view this as an essential part of preventative education. </w:t>
      </w:r>
    </w:p>
    <w:p w14:paraId="16012B63" w14:textId="7F843ED9" w:rsidR="003850F1" w:rsidRPr="00697127" w:rsidRDefault="003850F1" w:rsidP="00BE4DD3">
      <w:pPr>
        <w:tabs>
          <w:tab w:val="left" w:pos="426"/>
        </w:tabs>
        <w:spacing w:after="120"/>
        <w:ind w:right="102"/>
        <w:jc w:val="both"/>
        <w:rPr>
          <w:color w:val="000000"/>
        </w:rPr>
      </w:pPr>
      <w:r w:rsidRPr="7B5B5F6E">
        <w:rPr>
          <w:color w:val="000000" w:themeColor="text1"/>
          <w:highlight w:val="white"/>
        </w:rPr>
        <w:t xml:space="preserve">In line with statutory requirements, </w:t>
      </w:r>
      <w:r w:rsidR="00057C77" w:rsidRPr="7B5B5F6E">
        <w:rPr>
          <w:color w:val="FF0000"/>
          <w:highlight w:val="white"/>
        </w:rPr>
        <w:t>Heene CE Primary School</w:t>
      </w:r>
      <w:r w:rsidR="44A8B4E3" w:rsidRPr="7B5B5F6E">
        <w:rPr>
          <w:color w:val="FF0000"/>
          <w:highlight w:val="white"/>
        </w:rPr>
        <w:t xml:space="preserve"> </w:t>
      </w:r>
      <w:r w:rsidRPr="7B5B5F6E">
        <w:rPr>
          <w:color w:val="000000" w:themeColor="text1"/>
          <w:highlight w:val="white"/>
        </w:rPr>
        <w:t xml:space="preserve">has in place numerous opportunities to teach </w:t>
      </w:r>
      <w:r w:rsidR="00C82AD8" w:rsidRPr="7B5B5F6E">
        <w:rPr>
          <w:color w:val="000000" w:themeColor="text1"/>
          <w:highlight w:val="white"/>
        </w:rPr>
        <w:t>pupil</w:t>
      </w:r>
      <w:r w:rsidRPr="7B5B5F6E">
        <w:rPr>
          <w:color w:val="000000" w:themeColor="text1"/>
          <w:highlight w:val="white"/>
        </w:rPr>
        <w:t xml:space="preserve">s about safeguarding and how to keep themselves safe when they are out and about and when online. These are viewed as an essential part of the </w:t>
      </w:r>
      <w:r w:rsidRPr="7B5B5F6E">
        <w:rPr>
          <w:color w:val="000000" w:themeColor="text1"/>
        </w:rPr>
        <w:t xml:space="preserve">school’s curriculum and opportunities include: </w:t>
      </w:r>
    </w:p>
    <w:p w14:paraId="45EA2B37"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Relationships education (primary) and relationships and sex education (secondary) (RSE) lessons</w:t>
      </w:r>
    </w:p>
    <w:p w14:paraId="4388A3F0"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online safety teaching </w:t>
      </w:r>
    </w:p>
    <w:p w14:paraId="6C06088C"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personal, social and health education (PSHE) lessons</w:t>
      </w:r>
    </w:p>
    <w:p w14:paraId="3E82E54F"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spiritual, moral, cultural and social (SMSC) education </w:t>
      </w:r>
    </w:p>
    <w:p w14:paraId="3EA3EAAE"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the assembly and tutor programmes </w:t>
      </w:r>
    </w:p>
    <w:p w14:paraId="316EED07"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special events </w:t>
      </w:r>
      <w:r w:rsidRPr="00697127">
        <w:rPr>
          <w:i/>
          <w:iCs/>
          <w:color w:val="000000"/>
        </w:rPr>
        <w:t>(see note below on suitability vetting/checking)</w:t>
      </w:r>
    </w:p>
    <w:p w14:paraId="0787FAE4" w14:textId="77777777" w:rsidR="003850F1" w:rsidRPr="00697127" w:rsidRDefault="003850F1" w:rsidP="00BE4DD3">
      <w:pPr>
        <w:pStyle w:val="ListParagraph"/>
        <w:numPr>
          <w:ilvl w:val="0"/>
          <w:numId w:val="34"/>
        </w:numPr>
        <w:tabs>
          <w:tab w:val="left" w:pos="426"/>
        </w:tabs>
        <w:spacing w:after="120"/>
        <w:ind w:right="102"/>
        <w:jc w:val="both"/>
        <w:rPr>
          <w:szCs w:val="24"/>
        </w:rPr>
      </w:pPr>
      <w:r w:rsidRPr="00697127">
        <w:rPr>
          <w:color w:val="000000"/>
        </w:rPr>
        <w:t xml:space="preserve">visiting speakers </w:t>
      </w:r>
      <w:r w:rsidRPr="00697127">
        <w:rPr>
          <w:i/>
          <w:iCs/>
          <w:color w:val="000000"/>
        </w:rPr>
        <w:t>(see note below on suitability vetting/checking).</w:t>
      </w:r>
    </w:p>
    <w:p w14:paraId="06B0AC09" w14:textId="19C51F9E" w:rsidR="003850F1" w:rsidRPr="00697127" w:rsidRDefault="003850F1" w:rsidP="00BE4DD3">
      <w:pPr>
        <w:tabs>
          <w:tab w:val="left" w:pos="426"/>
        </w:tabs>
        <w:spacing w:after="120"/>
        <w:ind w:right="102"/>
        <w:jc w:val="both"/>
      </w:pPr>
      <w:r w:rsidRPr="00697127">
        <w:t xml:space="preserve">Our curriculum provides age-appropriate opportunities for pupils to increase their self-awareness, self-esteem, social and emotional understanding, assertiveness and decision making. </w:t>
      </w:r>
      <w:r w:rsidRPr="00697127">
        <w:rPr>
          <w:highlight w:val="cyan"/>
        </w:rPr>
        <w:t xml:space="preserve">Our approach aims to prepare </w:t>
      </w:r>
      <w:r w:rsidR="00C82AD8">
        <w:rPr>
          <w:highlight w:val="cyan"/>
        </w:rPr>
        <w:t>pupil</w:t>
      </w:r>
      <w:r w:rsidRPr="00697127">
        <w:rPr>
          <w:highlight w:val="cyan"/>
        </w:rPr>
        <w:t>s for life in modern Britain and creates a culture of zero tolerance for sexism, racism, misogyny/misandry, homophobia, biphobia, sexual violence/harassment, derogatory behaviour or other forms of physical violence and conflict.</w:t>
      </w:r>
    </w:p>
    <w:p w14:paraId="42C49961" w14:textId="0C390DEA" w:rsidR="003850F1" w:rsidRPr="00697127" w:rsidRDefault="003850F1" w:rsidP="00BE4DD3">
      <w:pPr>
        <w:tabs>
          <w:tab w:val="left" w:pos="426"/>
        </w:tabs>
        <w:spacing w:after="120"/>
        <w:ind w:right="102"/>
        <w:jc w:val="both"/>
      </w:pPr>
      <w:r>
        <w:t xml:space="preserve">To underpin this </w:t>
      </w:r>
      <w:r w:rsidR="00057C77" w:rsidRPr="7B5B5F6E">
        <w:rPr>
          <w:color w:val="FF0000"/>
        </w:rPr>
        <w:t>Heene CE Primary School</w:t>
      </w:r>
      <w:r w:rsidR="35D407D3" w:rsidRPr="7B5B5F6E">
        <w:rPr>
          <w:color w:val="FF0000"/>
        </w:rPr>
        <w:t xml:space="preserve"> </w:t>
      </w:r>
      <w:r>
        <w:t>adopts the following approaches:</w:t>
      </w:r>
    </w:p>
    <w:p w14:paraId="0B3CFC5A" w14:textId="63F5C671" w:rsidR="003850F1" w:rsidRPr="00697127" w:rsidRDefault="003850F1" w:rsidP="7B5B5F6E">
      <w:pPr>
        <w:pStyle w:val="ListParagraph"/>
        <w:tabs>
          <w:tab w:val="left" w:pos="426"/>
        </w:tabs>
        <w:spacing w:after="120"/>
        <w:ind w:right="102"/>
        <w:jc w:val="both"/>
      </w:pPr>
      <w:r>
        <w:t>an RSHE policy</w:t>
      </w:r>
      <w:r w:rsidRPr="7B5B5F6E">
        <w:rPr>
          <w:color w:val="00B050"/>
        </w:rPr>
        <w:t xml:space="preserve"> </w:t>
      </w:r>
      <w:r>
        <w:t xml:space="preserve">sets out the school’s approach to its content, delivery and assessment in line with the statutory guidance </w:t>
      </w:r>
    </w:p>
    <w:p w14:paraId="3DA9C191"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following the DfE guidelines for teaching online safety in schools and sets this out in relevant policies</w:t>
      </w:r>
    </w:p>
    <w:p w14:paraId="3473AC59"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takes account of the school’s context to ensure that pupils are age-appropriately taught about potential risks, self-assessment of risk and how to mitigate risks</w:t>
      </w:r>
      <w:r w:rsidRPr="00697127">
        <w:t xml:space="preserve"> </w:t>
      </w:r>
    </w:p>
    <w:p w14:paraId="54A78F8C"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t>bases SMSC education on the strong faith foundations and ethos of DCAT</w:t>
      </w:r>
    </w:p>
    <w:p w14:paraId="3B3AD70F"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t>recognises that one size does not fit all and takes a tailored approach for more vulnerable children, victims of abuse and some SEND children</w:t>
      </w:r>
      <w:r w:rsidRPr="00697127">
        <w:rPr>
          <w:color w:val="000000"/>
        </w:rPr>
        <w:t>, so they will learn how to assess risk and adopt safe practices</w:t>
      </w:r>
    </w:p>
    <w:p w14:paraId="5B593530" w14:textId="77777777" w:rsidR="003850F1" w:rsidRPr="00697127" w:rsidRDefault="003850F1" w:rsidP="00BE4DD3">
      <w:pPr>
        <w:pStyle w:val="ListParagraph"/>
        <w:numPr>
          <w:ilvl w:val="0"/>
          <w:numId w:val="33"/>
        </w:numPr>
        <w:tabs>
          <w:tab w:val="left" w:pos="426"/>
        </w:tabs>
        <w:spacing w:after="120"/>
        <w:ind w:right="102"/>
        <w:jc w:val="both"/>
        <w:rPr>
          <w:szCs w:val="24"/>
        </w:rPr>
      </w:pPr>
      <w:r w:rsidRPr="00697127">
        <w:rPr>
          <w:szCs w:val="24"/>
        </w:rPr>
        <w:t>provides pupils with information to assist their transition into the next stage of their education.</w:t>
      </w:r>
    </w:p>
    <w:p w14:paraId="085A4B02" w14:textId="77777777" w:rsidR="003850F1" w:rsidRPr="00697127" w:rsidRDefault="003850F1" w:rsidP="00BE4DD3">
      <w:pPr>
        <w:pStyle w:val="Bullet0"/>
        <w:spacing w:after="80"/>
        <w:jc w:val="both"/>
      </w:pPr>
      <w:r w:rsidRPr="00697127">
        <w:lastRenderedPageBreak/>
        <w:t xml:space="preserve">Overall, our </w:t>
      </w:r>
      <w:r w:rsidRPr="00697127">
        <w:rPr>
          <w:szCs w:val="24"/>
        </w:rPr>
        <w:t>approach is</w:t>
      </w:r>
      <w:r w:rsidRPr="00697127">
        <w:t xml:space="preserve"> designed to support and encourage pupils to talk to about their concerns and worries with confidence in the knowledge they will be listened to and heard, and their concerns will be taken seriously and acted upon as appropriate. </w:t>
      </w:r>
    </w:p>
    <w:p w14:paraId="2DA93D0C" w14:textId="3682944B" w:rsidR="00C625F9" w:rsidRPr="00697127" w:rsidRDefault="003850F1" w:rsidP="7B5B5F6E">
      <w:pPr>
        <w:pStyle w:val="Bullet0"/>
        <w:autoSpaceDE w:val="0"/>
        <w:autoSpaceDN w:val="0"/>
        <w:adjustRightInd w:val="0"/>
        <w:spacing w:after="80"/>
        <w:jc w:val="both"/>
      </w:pPr>
      <w:r>
        <w:t>The</w:t>
      </w:r>
      <w:r w:rsidRPr="7B5B5F6E">
        <w:rPr>
          <w:color w:val="000000" w:themeColor="text1"/>
          <w:lang w:eastAsia="en-US"/>
        </w:rPr>
        <w:t xml:space="preserve"> school will consider</w:t>
      </w:r>
      <w:r>
        <w:t xml:space="preserve">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w:t>
      </w:r>
    </w:p>
    <w:p w14:paraId="1F0F8CA1" w14:textId="5004FE31" w:rsidR="00567AEA" w:rsidRPr="00697127" w:rsidRDefault="00B70321" w:rsidP="00BE4DD3">
      <w:pPr>
        <w:pStyle w:val="Heading1"/>
        <w:numPr>
          <w:ilvl w:val="0"/>
          <w:numId w:val="51"/>
        </w:numPr>
        <w:ind w:left="720"/>
        <w:jc w:val="both"/>
        <w:rPr>
          <w:highlight w:val="white"/>
        </w:rPr>
      </w:pPr>
      <w:bookmarkStart w:id="147" w:name="_Toc138953525"/>
      <w:bookmarkStart w:id="148" w:name="_Toc238635801"/>
      <w:r w:rsidRPr="7B5B5F6E">
        <w:rPr>
          <w:highlight w:val="cyan"/>
        </w:rPr>
        <w:t>Restri</w:t>
      </w:r>
      <w:r w:rsidR="006D6DF0" w:rsidRPr="7B5B5F6E">
        <w:rPr>
          <w:highlight w:val="cyan"/>
        </w:rPr>
        <w:t>c</w:t>
      </w:r>
      <w:r w:rsidRPr="7B5B5F6E">
        <w:rPr>
          <w:highlight w:val="cyan"/>
        </w:rPr>
        <w:t>tive interv</w:t>
      </w:r>
      <w:r w:rsidR="005A6B2C" w:rsidRPr="7B5B5F6E">
        <w:rPr>
          <w:highlight w:val="cyan"/>
        </w:rPr>
        <w:t>en</w:t>
      </w:r>
      <w:r w:rsidRPr="7B5B5F6E">
        <w:rPr>
          <w:highlight w:val="cyan"/>
        </w:rPr>
        <w:t xml:space="preserve">tions, including </w:t>
      </w:r>
      <w:r w:rsidRPr="7B5B5F6E">
        <w:rPr>
          <w:highlight w:val="white"/>
        </w:rPr>
        <w:t>the</w:t>
      </w:r>
      <w:r w:rsidR="00567AEA" w:rsidRPr="7B5B5F6E">
        <w:rPr>
          <w:highlight w:val="white"/>
        </w:rPr>
        <w:t xml:space="preserve"> use of reasonable force</w:t>
      </w:r>
      <w:bookmarkEnd w:id="147"/>
      <w:bookmarkEnd w:id="148"/>
    </w:p>
    <w:p w14:paraId="3921A562" w14:textId="77777777" w:rsidR="007F3E2C" w:rsidRDefault="007F3E2C" w:rsidP="00BE4DD3">
      <w:pPr>
        <w:tabs>
          <w:tab w:val="left" w:pos="426"/>
        </w:tabs>
        <w:spacing w:after="120"/>
        <w:ind w:right="102"/>
        <w:jc w:val="both"/>
        <w:rPr>
          <w:color w:val="000000"/>
          <w:highlight w:val="cyan"/>
        </w:rPr>
      </w:pPr>
    </w:p>
    <w:p w14:paraId="2FD38B97" w14:textId="125BADC3" w:rsidR="007F6465" w:rsidRPr="00B27298" w:rsidRDefault="006375BB" w:rsidP="00BE4DD3">
      <w:pPr>
        <w:tabs>
          <w:tab w:val="left" w:pos="426"/>
        </w:tabs>
        <w:spacing w:after="120"/>
        <w:ind w:right="102"/>
        <w:jc w:val="both"/>
        <w:rPr>
          <w:color w:val="000000"/>
          <w:highlight w:val="cyan"/>
        </w:rPr>
      </w:pPr>
      <w:r w:rsidRPr="7B5B5F6E">
        <w:rPr>
          <w:color w:val="000000" w:themeColor="text1"/>
          <w:highlight w:val="cyan"/>
        </w:rPr>
        <w:t xml:space="preserve">There may be circumstances where staff at </w:t>
      </w:r>
      <w:r w:rsidR="00057C77" w:rsidRPr="7B5B5F6E">
        <w:rPr>
          <w:color w:val="EE0000"/>
          <w:highlight w:val="cyan"/>
        </w:rPr>
        <w:t>Heene CE Primary School</w:t>
      </w:r>
      <w:r w:rsidR="3D0932DD" w:rsidRPr="7B5B5F6E">
        <w:rPr>
          <w:color w:val="EE0000"/>
          <w:highlight w:val="cyan"/>
        </w:rPr>
        <w:t xml:space="preserve"> </w:t>
      </w:r>
      <w:r w:rsidRPr="7B5B5F6E">
        <w:rPr>
          <w:color w:val="000000" w:themeColor="text1"/>
          <w:highlight w:val="cyan"/>
        </w:rPr>
        <w:t xml:space="preserve">need to use reasonable force or another restrictive intervention to safeguard children and young people, prevent harm or maintain safety. </w:t>
      </w:r>
      <w:r w:rsidR="007F6465" w:rsidRPr="7B5B5F6E">
        <w:rPr>
          <w:color w:val="000000" w:themeColor="text1"/>
          <w:highlight w:val="cyan"/>
        </w:rPr>
        <w:t xml:space="preserve">The term ‘restrictive intervention’ is defined by the DfE as a means to prevent, restrict or subdue movement of the body or part of the body, of a pupil. The term ‘reasonable force’ covers </w:t>
      </w:r>
      <w:r w:rsidR="007F6465" w:rsidRPr="7B5B5F6E">
        <w:rPr>
          <w:highlight w:val="cyan"/>
        </w:rPr>
        <w:t>a</w:t>
      </w:r>
      <w:r w:rsidR="007F6465" w:rsidRPr="7B5B5F6E">
        <w:rPr>
          <w:color w:val="000000" w:themeColor="text1"/>
          <w:highlight w:val="cyan"/>
        </w:rPr>
        <w:t xml:space="preserve"> broad range of actions used by staff that involve a degree of physical contact to control or restrain children. </w:t>
      </w:r>
      <w:r w:rsidR="002E773E" w:rsidRPr="7B5B5F6E">
        <w:rPr>
          <w:color w:val="000000" w:themeColor="text1"/>
          <w:highlight w:val="cyan"/>
        </w:rPr>
        <w:t xml:space="preserve">In such circumstances, </w:t>
      </w:r>
      <w:r w:rsidR="006D6DF0" w:rsidRPr="7B5B5F6E">
        <w:rPr>
          <w:color w:val="000000" w:themeColor="text1"/>
          <w:highlight w:val="cyan"/>
        </w:rPr>
        <w:t xml:space="preserve">reasonable </w:t>
      </w:r>
      <w:r w:rsidR="00764E54" w:rsidRPr="7B5B5F6E">
        <w:rPr>
          <w:color w:val="000000" w:themeColor="text1"/>
          <w:highlight w:val="cyan"/>
        </w:rPr>
        <w:t xml:space="preserve">means using no more force than is necessary and for the shortest time necessary. </w:t>
      </w:r>
      <w:r w:rsidR="007F6465" w:rsidRPr="7B5B5F6E">
        <w:rPr>
          <w:color w:val="000000" w:themeColor="text1"/>
          <w:highlight w:val="cyan"/>
        </w:rPr>
        <w:t xml:space="preserve">This can range from guiding a child to safety by the arm, to more extreme circumstances such as breaking up a fight or where a young person needs to be restrained to prevent violence or injury. </w:t>
      </w:r>
    </w:p>
    <w:p w14:paraId="3B181C79" w14:textId="33C290C9" w:rsidR="006375BB" w:rsidRPr="00B27298" w:rsidRDefault="00057C77" w:rsidP="00BE4DD3">
      <w:pPr>
        <w:tabs>
          <w:tab w:val="left" w:pos="426"/>
        </w:tabs>
        <w:spacing w:after="120"/>
        <w:ind w:right="102"/>
        <w:jc w:val="both"/>
        <w:rPr>
          <w:color w:val="000000"/>
          <w:highlight w:val="cyan"/>
        </w:rPr>
      </w:pPr>
      <w:r w:rsidRPr="7B5B5F6E">
        <w:rPr>
          <w:color w:val="EE0000"/>
          <w:highlight w:val="cyan"/>
        </w:rPr>
        <w:t>Heene CE Primary School</w:t>
      </w:r>
      <w:r w:rsidR="6BDD5B40" w:rsidRPr="7B5B5F6E">
        <w:rPr>
          <w:color w:val="EE0000"/>
          <w:highlight w:val="cyan"/>
        </w:rPr>
        <w:t xml:space="preserve"> </w:t>
      </w:r>
      <w:r w:rsidR="006375BB" w:rsidRPr="7B5B5F6E">
        <w:rPr>
          <w:color w:val="000000" w:themeColor="text1"/>
          <w:highlight w:val="cyan"/>
        </w:rPr>
        <w:t>seeks to minimise the use of restrictive interventions through positive relationships, effective behaviour support, appropriate adjustments and de-escalation strategies. Restrictive interventions must never be used as a form of punishment and staff should use the least restrictive option appropriate to the circumstances.</w:t>
      </w:r>
    </w:p>
    <w:p w14:paraId="270913B8" w14:textId="1AD75728" w:rsidR="006375BB" w:rsidRPr="00B27298" w:rsidRDefault="006375BB" w:rsidP="00BE4DD3">
      <w:pPr>
        <w:tabs>
          <w:tab w:val="left" w:pos="426"/>
        </w:tabs>
        <w:spacing w:after="120"/>
        <w:ind w:right="102"/>
        <w:jc w:val="both"/>
        <w:rPr>
          <w:color w:val="000000"/>
          <w:highlight w:val="cyan"/>
        </w:rPr>
      </w:pPr>
      <w:r w:rsidRPr="7B5B5F6E">
        <w:rPr>
          <w:color w:val="000000" w:themeColor="text1"/>
          <w:highlight w:val="cyan"/>
        </w:rPr>
        <w:t xml:space="preserve">The school follows the Department for Education's </w:t>
      </w:r>
      <w:hyperlink r:id="rId141">
        <w:r w:rsidR="00AC76A1" w:rsidRPr="7B5B5F6E">
          <w:rPr>
            <w:rStyle w:val="Hyperlink"/>
            <w:highlight w:val="cyan"/>
          </w:rPr>
          <w:t>Restrictive interventions, including the use of reasonable force</w:t>
        </w:r>
      </w:hyperlink>
      <w:r w:rsidRPr="7B5B5F6E">
        <w:rPr>
          <w:color w:val="000000" w:themeColor="text1"/>
          <w:highlight w:val="cyan"/>
        </w:rPr>
        <w:t xml:space="preserve"> guidance. Detailed procedures for the use, recording and reporting of restrictive interventions are set out in </w:t>
      </w:r>
      <w:r w:rsidR="002E773E" w:rsidRPr="7B5B5F6E">
        <w:rPr>
          <w:color w:val="000000" w:themeColor="text1"/>
          <w:highlight w:val="cyan"/>
        </w:rPr>
        <w:t xml:space="preserve">DCAT’s </w:t>
      </w:r>
      <w:r w:rsidR="006D6DF0" w:rsidRPr="7B5B5F6E">
        <w:rPr>
          <w:color w:val="000000" w:themeColor="text1"/>
          <w:highlight w:val="cyan"/>
        </w:rPr>
        <w:t xml:space="preserve">Restrictive </w:t>
      </w:r>
      <w:r w:rsidR="002E773E" w:rsidRPr="7B5B5F6E">
        <w:rPr>
          <w:color w:val="000000" w:themeColor="text1"/>
          <w:highlight w:val="cyan"/>
        </w:rPr>
        <w:t>intervention protocol.</w:t>
      </w:r>
      <w:r w:rsidR="00914DC8" w:rsidRPr="7B5B5F6E">
        <w:rPr>
          <w:color w:val="000000" w:themeColor="text1"/>
          <w:highlight w:val="cyan"/>
        </w:rPr>
        <w:t xml:space="preserve"> </w:t>
      </w:r>
      <w:r w:rsidR="00AC76A1" w:rsidRPr="7B5B5F6E">
        <w:rPr>
          <w:color w:val="000000" w:themeColor="text1"/>
          <w:highlight w:val="cyan"/>
        </w:rPr>
        <w:t xml:space="preserve">This includes </w:t>
      </w:r>
      <w:r w:rsidR="002E773E" w:rsidRPr="7B5B5F6E">
        <w:rPr>
          <w:color w:val="000000" w:themeColor="text1"/>
          <w:highlight w:val="cyan"/>
        </w:rPr>
        <w:t xml:space="preserve">pupil welfare checks, incident </w:t>
      </w:r>
      <w:r w:rsidR="00AC76A1" w:rsidRPr="7B5B5F6E">
        <w:rPr>
          <w:color w:val="000000" w:themeColor="text1"/>
          <w:highlight w:val="cyan"/>
        </w:rPr>
        <w:t>reporting</w:t>
      </w:r>
      <w:r w:rsidR="002E773E" w:rsidRPr="7B5B5F6E">
        <w:rPr>
          <w:color w:val="000000" w:themeColor="text1"/>
          <w:highlight w:val="cyan"/>
        </w:rPr>
        <w:t>, parental notification,</w:t>
      </w:r>
      <w:r w:rsidR="00914DC8" w:rsidRPr="7B5B5F6E">
        <w:rPr>
          <w:color w:val="000000" w:themeColor="text1"/>
          <w:highlight w:val="cyan"/>
        </w:rPr>
        <w:t xml:space="preserve"> reco</w:t>
      </w:r>
      <w:r w:rsidR="00AC76A1" w:rsidRPr="7B5B5F6E">
        <w:rPr>
          <w:color w:val="000000" w:themeColor="text1"/>
          <w:highlight w:val="cyan"/>
        </w:rPr>
        <w:t>r</w:t>
      </w:r>
      <w:r w:rsidR="00914DC8" w:rsidRPr="7B5B5F6E">
        <w:rPr>
          <w:color w:val="000000" w:themeColor="text1"/>
          <w:highlight w:val="cyan"/>
        </w:rPr>
        <w:t>d</w:t>
      </w:r>
      <w:r w:rsidR="00AC76A1" w:rsidRPr="7B5B5F6E">
        <w:rPr>
          <w:color w:val="000000" w:themeColor="text1"/>
          <w:highlight w:val="cyan"/>
        </w:rPr>
        <w:t>i</w:t>
      </w:r>
      <w:r w:rsidR="00914DC8" w:rsidRPr="7B5B5F6E">
        <w:rPr>
          <w:color w:val="000000" w:themeColor="text1"/>
          <w:highlight w:val="cyan"/>
        </w:rPr>
        <w:t>ng on MyConcern and follow up actions</w:t>
      </w:r>
      <w:r w:rsidR="00DE1CA9" w:rsidRPr="7B5B5F6E">
        <w:rPr>
          <w:color w:val="000000" w:themeColor="text1"/>
          <w:highlight w:val="cyan"/>
        </w:rPr>
        <w:t xml:space="preserve">, including behaviour support plans for a pupil(s), review of staff training and where </w:t>
      </w:r>
      <w:r w:rsidRPr="7B5B5F6E">
        <w:rPr>
          <w:color w:val="000000" w:themeColor="text1"/>
          <w:highlight w:val="cyan"/>
        </w:rPr>
        <w:t>relevant safeguarding requirements.</w:t>
      </w:r>
      <w:r w:rsidR="00C40E27" w:rsidRPr="7B5B5F6E">
        <w:rPr>
          <w:rFonts w:eastAsia="Tahoma" w:cs="Tahoma"/>
          <w:highlight w:val="cyan"/>
        </w:rPr>
        <w:t xml:space="preserve"> When managing incidents of restrictive interventions, including use of </w:t>
      </w:r>
      <w:r w:rsidR="00553AD0" w:rsidRPr="7B5B5F6E">
        <w:rPr>
          <w:rFonts w:eastAsia="Tahoma" w:cs="Tahoma"/>
          <w:highlight w:val="cyan"/>
        </w:rPr>
        <w:t>reasonable</w:t>
      </w:r>
      <w:r w:rsidR="00C40E27" w:rsidRPr="7B5B5F6E">
        <w:rPr>
          <w:rFonts w:eastAsia="Tahoma" w:cs="Tahoma"/>
          <w:highlight w:val="cyan"/>
        </w:rPr>
        <w:t xml:space="preserve"> force, </w:t>
      </w:r>
      <w:r w:rsidR="00057C77" w:rsidRPr="7B5B5F6E">
        <w:rPr>
          <w:color w:val="FF0000"/>
          <w:highlight w:val="cyan"/>
        </w:rPr>
        <w:t>Heene CE Primary School</w:t>
      </w:r>
      <w:r w:rsidR="74DD7D74" w:rsidRPr="7B5B5F6E">
        <w:rPr>
          <w:color w:val="FF0000"/>
          <w:highlight w:val="cyan"/>
        </w:rPr>
        <w:t xml:space="preserve"> </w:t>
      </w:r>
      <w:r w:rsidR="00C40E27" w:rsidRPr="7B5B5F6E">
        <w:rPr>
          <w:rFonts w:eastAsia="Tahoma" w:cs="Tahoma"/>
          <w:highlight w:val="cyan"/>
        </w:rPr>
        <w:t>will consider whether to liaise with the LADO and the DCAT Head of Safeguarding, this may partially be the case where it is thought that the physical intervention may lead to an allegation.</w:t>
      </w:r>
    </w:p>
    <w:p w14:paraId="12FE0BA9" w14:textId="28D5F6B3" w:rsidR="00C620C8" w:rsidRPr="00B27298" w:rsidRDefault="00057C77" w:rsidP="00BE4DD3">
      <w:pPr>
        <w:tabs>
          <w:tab w:val="left" w:pos="426"/>
        </w:tabs>
        <w:spacing w:after="120"/>
        <w:ind w:right="102"/>
        <w:jc w:val="both"/>
        <w:rPr>
          <w:color w:val="000000"/>
          <w:highlight w:val="cyan"/>
        </w:rPr>
      </w:pPr>
      <w:r w:rsidRPr="7B5B5F6E">
        <w:rPr>
          <w:color w:val="FF0000"/>
          <w:highlight w:val="cyan"/>
        </w:rPr>
        <w:t>Heene CE Primary School</w:t>
      </w:r>
      <w:r w:rsidR="715561BB" w:rsidRPr="7B5B5F6E">
        <w:rPr>
          <w:color w:val="FF0000"/>
          <w:highlight w:val="cyan"/>
        </w:rPr>
        <w:t xml:space="preserve"> </w:t>
      </w:r>
      <w:r w:rsidR="00C620C8" w:rsidRPr="7B5B5F6E">
        <w:rPr>
          <w:color w:val="000000" w:themeColor="text1"/>
          <w:highlight w:val="cyan"/>
        </w:rPr>
        <w:t>will ensure that staff are familiar with the school’s policy and the DCAT protocol and receive appropriate guidance and training in preventative and de-escalation strategies, as well as how to respond safely and proportionately where intervention is necessary. Where appropriate to their role and responsibilities, some staff may receive additional training in the safe and appropriate use of restrictive interventions.</w:t>
      </w:r>
    </w:p>
    <w:p w14:paraId="44523BEA" w14:textId="72B922DD" w:rsidR="00567AEA" w:rsidRPr="00C40E27" w:rsidRDefault="00567AEA" w:rsidP="00BE4DD3">
      <w:pPr>
        <w:tabs>
          <w:tab w:val="left" w:pos="426"/>
        </w:tabs>
        <w:spacing w:after="120"/>
        <w:ind w:right="100"/>
        <w:jc w:val="both"/>
        <w:rPr>
          <w:rFonts w:eastAsia="Tahoma" w:cs="Tahoma"/>
          <w:szCs w:val="24"/>
        </w:rPr>
      </w:pPr>
      <w:r w:rsidRPr="00B27298">
        <w:rPr>
          <w:color w:val="000000" w:themeColor="text1"/>
          <w:highlight w:val="cyan"/>
        </w:rPr>
        <w:t xml:space="preserve">Should a member of staff be in a position where they use ‘reasonable force’ they must inform </w:t>
      </w:r>
      <w:r w:rsidR="00316445" w:rsidRPr="00B27298">
        <w:rPr>
          <w:color w:val="000000" w:themeColor="text1"/>
          <w:highlight w:val="cyan"/>
        </w:rPr>
        <w:t>the</w:t>
      </w:r>
      <w:r w:rsidRPr="00B27298">
        <w:rPr>
          <w:color w:val="000000" w:themeColor="text1"/>
          <w:highlight w:val="cyan"/>
        </w:rPr>
        <w:t xml:space="preserve"> DSL</w:t>
      </w:r>
      <w:r w:rsidR="00316445" w:rsidRPr="00B27298">
        <w:rPr>
          <w:color w:val="000000" w:themeColor="text1"/>
          <w:highlight w:val="cyan"/>
        </w:rPr>
        <w:t xml:space="preserve"> and Headteacher</w:t>
      </w:r>
      <w:r w:rsidRPr="00B27298">
        <w:rPr>
          <w:color w:val="000000" w:themeColor="text1"/>
          <w:highlight w:val="cyan"/>
        </w:rPr>
        <w:t xml:space="preserve"> and provide a writt</w:t>
      </w:r>
      <w:r w:rsidRPr="00B27298">
        <w:rPr>
          <w:rFonts w:eastAsia="Tahoma" w:cs="Tahoma"/>
          <w:color w:val="000000" w:themeColor="text1"/>
          <w:highlight w:val="cyan"/>
        </w:rPr>
        <w:t>en report.</w:t>
      </w:r>
      <w:r w:rsidRPr="00C40E27">
        <w:rPr>
          <w:rFonts w:eastAsia="Tahoma" w:cs="Tahoma"/>
          <w:color w:val="000000" w:themeColor="text1"/>
        </w:rPr>
        <w:t xml:space="preserve"> </w:t>
      </w:r>
      <w:r w:rsidR="3059E1C8" w:rsidRPr="00C40E27">
        <w:rPr>
          <w:rFonts w:eastAsia="Tahoma" w:cs="Tahoma"/>
          <w:color w:val="000000" w:themeColor="text1"/>
          <w:szCs w:val="24"/>
        </w:rPr>
        <w:t xml:space="preserve"> </w:t>
      </w:r>
    </w:p>
    <w:p w14:paraId="78E6E020" w14:textId="77777777" w:rsidR="00211068" w:rsidRPr="00697127" w:rsidRDefault="00211068" w:rsidP="00BE4DD3">
      <w:pPr>
        <w:tabs>
          <w:tab w:val="left" w:pos="426"/>
        </w:tabs>
        <w:ind w:right="100"/>
        <w:jc w:val="both"/>
        <w:rPr>
          <w:i/>
          <w:iCs/>
          <w:color w:val="70AD47" w:themeColor="accent6"/>
        </w:rPr>
      </w:pPr>
    </w:p>
    <w:p w14:paraId="7963BF48" w14:textId="6708E9C5" w:rsidR="00567AEA" w:rsidRPr="00697127" w:rsidRDefault="00567AEA" w:rsidP="00BE4DD3">
      <w:pPr>
        <w:pStyle w:val="Heading1"/>
        <w:numPr>
          <w:ilvl w:val="0"/>
          <w:numId w:val="51"/>
        </w:numPr>
        <w:ind w:left="720"/>
        <w:jc w:val="both"/>
        <w:rPr>
          <w:highlight w:val="white"/>
        </w:rPr>
      </w:pPr>
      <w:bookmarkStart w:id="149" w:name="_Staff_Wellbeing"/>
      <w:bookmarkStart w:id="150" w:name="_Toc138953526"/>
      <w:bookmarkStart w:id="151" w:name="_Toc238635802"/>
      <w:bookmarkEnd w:id="149"/>
      <w:r w:rsidRPr="00697127">
        <w:rPr>
          <w:highlight w:val="white"/>
        </w:rPr>
        <w:t>Staff Wellbeing</w:t>
      </w:r>
      <w:bookmarkEnd w:id="150"/>
      <w:bookmarkEnd w:id="151"/>
    </w:p>
    <w:p w14:paraId="5BFD05D4" w14:textId="77777777" w:rsidR="00211068" w:rsidRPr="00697127" w:rsidRDefault="00211068" w:rsidP="00BE4DD3">
      <w:pPr>
        <w:jc w:val="both"/>
        <w:rPr>
          <w:highlight w:val="white"/>
        </w:rPr>
      </w:pPr>
    </w:p>
    <w:p w14:paraId="7970AF67" w14:textId="32F0C31D" w:rsidR="00316445" w:rsidRPr="00697127" w:rsidRDefault="00057C77" w:rsidP="00BE4DD3">
      <w:pPr>
        <w:tabs>
          <w:tab w:val="left" w:pos="426"/>
        </w:tabs>
        <w:spacing w:after="120"/>
        <w:ind w:right="102"/>
        <w:jc w:val="both"/>
        <w:rPr>
          <w:highlight w:val="white"/>
        </w:rPr>
      </w:pPr>
      <w:r w:rsidRPr="7B5B5F6E">
        <w:rPr>
          <w:color w:val="FF0000"/>
        </w:rPr>
        <w:lastRenderedPageBreak/>
        <w:t>Heene CE Primary School</w:t>
      </w:r>
      <w:r w:rsidR="768CC7C4" w:rsidRPr="7B5B5F6E">
        <w:rPr>
          <w:color w:val="FF0000"/>
        </w:rPr>
        <w:t xml:space="preserve"> </w:t>
      </w:r>
      <w:r w:rsidR="00567AEA" w:rsidRPr="7B5B5F6E">
        <w:rPr>
          <w:highlight w:val="white"/>
        </w:rPr>
        <w:t xml:space="preserve">recognises that safeguarding is everyone's responsibility and that there is a duty of care to the professionals working </w:t>
      </w:r>
      <w:r w:rsidR="00316445" w:rsidRPr="7B5B5F6E">
        <w:rPr>
          <w:highlight w:val="white"/>
        </w:rPr>
        <w:t xml:space="preserve">in the </w:t>
      </w:r>
      <w:r w:rsidR="00567AEA" w:rsidRPr="7B5B5F6E">
        <w:rPr>
          <w:highlight w:val="white"/>
        </w:rPr>
        <w:t>school.</w:t>
      </w:r>
      <w:r w:rsidR="00316445" w:rsidRPr="7B5B5F6E">
        <w:rPr>
          <w:highlight w:val="white"/>
        </w:rPr>
        <w:t xml:space="preserve"> </w:t>
      </w:r>
    </w:p>
    <w:p w14:paraId="1E59F4C4" w14:textId="31509596" w:rsidR="00784A21" w:rsidRPr="00697127" w:rsidRDefault="00784A21" w:rsidP="00ED477B">
      <w:pPr>
        <w:spacing w:after="120"/>
        <w:ind w:right="102"/>
        <w:jc w:val="both"/>
        <w:rPr>
          <w:color w:val="70AD47" w:themeColor="accent6"/>
        </w:rPr>
      </w:pPr>
      <w:r w:rsidRPr="00697127">
        <w:rPr>
          <w:highlight w:val="white"/>
        </w:rPr>
        <w:t xml:space="preserve">DCAT subscribes to a confidential Employee Assistance Programme (EAP) through </w:t>
      </w:r>
      <w:r w:rsidR="008F5CC2">
        <w:rPr>
          <w:highlight w:val="white"/>
        </w:rPr>
        <w:t>Vivup</w:t>
      </w:r>
      <w:r w:rsidRPr="00697127">
        <w:rPr>
          <w:highlight w:val="white"/>
        </w:rPr>
        <w:t xml:space="preserve">.  </w:t>
      </w:r>
      <w:r w:rsidR="00555F4B" w:rsidRPr="00697127">
        <w:t>It</w:t>
      </w:r>
      <w:r w:rsidR="00194F95" w:rsidRPr="00697127">
        <w:t xml:space="preserve"> offers a</w:t>
      </w:r>
      <w:r w:rsidR="00194F95" w:rsidRPr="00697127">
        <w:rPr>
          <w:rFonts w:eastAsia="Tahoma" w:cs="Tahoma"/>
          <w:szCs w:val="24"/>
        </w:rPr>
        <w:t>ccess</w:t>
      </w:r>
      <w:r w:rsidR="00194F95" w:rsidRPr="00697127">
        <w:t xml:space="preserve"> </w:t>
      </w:r>
      <w:r w:rsidR="00194F95" w:rsidRPr="00697127">
        <w:rPr>
          <w:rFonts w:eastAsia="Tahoma" w:cs="Tahoma"/>
          <w:szCs w:val="24"/>
        </w:rPr>
        <w:t>to a team</w:t>
      </w:r>
      <w:r w:rsidR="00194F95" w:rsidRPr="00697127">
        <w:t xml:space="preserve"> </w:t>
      </w:r>
      <w:r w:rsidR="00194F95" w:rsidRPr="00697127">
        <w:rPr>
          <w:rFonts w:eastAsia="Tahoma" w:cs="Tahoma"/>
          <w:szCs w:val="24"/>
        </w:rPr>
        <w:t>of</w:t>
      </w:r>
      <w:r w:rsidR="00194F95" w:rsidRPr="00697127">
        <w:t xml:space="preserve"> </w:t>
      </w:r>
      <w:r w:rsidR="00194F95" w:rsidRPr="00697127">
        <w:rPr>
          <w:rFonts w:eastAsia="Tahoma" w:cs="Tahoma"/>
          <w:szCs w:val="24"/>
        </w:rPr>
        <w:t>trained</w:t>
      </w:r>
      <w:r w:rsidR="00194F95" w:rsidRPr="00697127">
        <w:t xml:space="preserve"> </w:t>
      </w:r>
      <w:r w:rsidR="00194F95" w:rsidRPr="00697127">
        <w:rPr>
          <w:rFonts w:eastAsia="Tahoma" w:cs="Tahoma"/>
          <w:szCs w:val="24"/>
        </w:rPr>
        <w:t>wellbeing</w:t>
      </w:r>
      <w:r w:rsidR="00194F95" w:rsidRPr="00697127">
        <w:t xml:space="preserve"> </w:t>
      </w:r>
      <w:r w:rsidR="00194F95" w:rsidRPr="00697127">
        <w:rPr>
          <w:rFonts w:eastAsia="Tahoma" w:cs="Tahoma"/>
          <w:szCs w:val="24"/>
        </w:rPr>
        <w:t>and</w:t>
      </w:r>
      <w:r w:rsidR="00555F4B" w:rsidRPr="00697127">
        <w:rPr>
          <w:rFonts w:eastAsia="Tahoma" w:cs="Tahoma"/>
          <w:szCs w:val="24"/>
        </w:rPr>
        <w:t xml:space="preserve"> </w:t>
      </w:r>
      <w:r w:rsidR="00194F95" w:rsidRPr="00697127">
        <w:rPr>
          <w:rFonts w:eastAsia="Tahoma" w:cs="Tahoma"/>
          <w:szCs w:val="24"/>
        </w:rPr>
        <w:t>counselling practitioners to support all</w:t>
      </w:r>
      <w:r w:rsidR="00194F95" w:rsidRPr="00697127">
        <w:t xml:space="preserve"> </w:t>
      </w:r>
      <w:r w:rsidR="00107F33" w:rsidRPr="00697127">
        <w:t xml:space="preserve">DCAT </w:t>
      </w:r>
      <w:r w:rsidR="00194F95" w:rsidRPr="00697127">
        <w:rPr>
          <w:rFonts w:eastAsia="Tahoma" w:cs="Tahoma"/>
          <w:szCs w:val="24"/>
        </w:rPr>
        <w:t>employees.</w:t>
      </w:r>
      <w:r w:rsidR="00555F4B" w:rsidRPr="00697127">
        <w:rPr>
          <w:rFonts w:eastAsia="Tahoma" w:cs="Tahoma"/>
          <w:szCs w:val="24"/>
        </w:rPr>
        <w:t xml:space="preserve"> They offer </w:t>
      </w:r>
      <w:r w:rsidR="00194F95" w:rsidRPr="00697127">
        <w:rPr>
          <w:rFonts w:eastAsia="Tahoma" w:cs="Tahoma"/>
          <w:szCs w:val="24"/>
        </w:rPr>
        <w:t>confidential,</w:t>
      </w:r>
      <w:r w:rsidR="00555F4B" w:rsidRPr="00697127">
        <w:rPr>
          <w:rFonts w:eastAsia="Tahoma" w:cs="Tahoma"/>
          <w:szCs w:val="24"/>
        </w:rPr>
        <w:t xml:space="preserve"> </w:t>
      </w:r>
      <w:r w:rsidR="00292734" w:rsidRPr="00697127">
        <w:rPr>
          <w:rFonts w:eastAsia="Tahoma" w:cs="Tahoma"/>
          <w:szCs w:val="24"/>
        </w:rPr>
        <w:t>independent,</w:t>
      </w:r>
      <w:r w:rsidR="00194F95" w:rsidRPr="00697127">
        <w:rPr>
          <w:rFonts w:eastAsia="Tahoma" w:cs="Tahoma"/>
          <w:szCs w:val="24"/>
        </w:rPr>
        <w:t xml:space="preserve"> and unbiased information and guidance by telephone, in writing, online and through face-to-face appointments for a wide variety of issues </w:t>
      </w:r>
      <w:r w:rsidRPr="00697127">
        <w:rPr>
          <w:highlight w:val="white"/>
        </w:rPr>
        <w:t xml:space="preserve">and is available 24 hours a day, 7 days per week.  Staff can contact the EAP by calling </w:t>
      </w:r>
      <w:r w:rsidR="008F5CC2">
        <w:t>0800 756 0861 and quot</w:t>
      </w:r>
      <w:r w:rsidR="003C1506">
        <w:t>ing</w:t>
      </w:r>
      <w:r w:rsidR="008F5CC2">
        <w:t xml:space="preserve"> Perkbox and Diocese of Chichester Academy Trust (DCAT)</w:t>
      </w:r>
      <w:r w:rsidR="003C1506">
        <w:t>.</w:t>
      </w:r>
    </w:p>
    <w:p w14:paraId="5ABCD9B9" w14:textId="77777777" w:rsidR="00EE6031" w:rsidRPr="00697127" w:rsidRDefault="00EE6031" w:rsidP="00ED477B">
      <w:pPr>
        <w:spacing w:after="120"/>
        <w:ind w:right="102"/>
        <w:jc w:val="both"/>
        <w:rPr>
          <w:color w:val="70AD47" w:themeColor="accent6"/>
        </w:rPr>
      </w:pPr>
    </w:p>
    <w:p w14:paraId="3CD32B90" w14:textId="00097304" w:rsidR="00567AEA" w:rsidRPr="00697127" w:rsidRDefault="00567AEA" w:rsidP="00BE4DD3">
      <w:pPr>
        <w:pStyle w:val="Heading1"/>
        <w:numPr>
          <w:ilvl w:val="0"/>
          <w:numId w:val="51"/>
        </w:numPr>
        <w:ind w:left="720"/>
        <w:jc w:val="both"/>
        <w:rPr>
          <w:highlight w:val="white"/>
        </w:rPr>
      </w:pPr>
      <w:bookmarkStart w:id="152" w:name="_Toc138953527"/>
      <w:bookmarkStart w:id="153" w:name="_Toc238635803"/>
      <w:r w:rsidRPr="00697127">
        <w:rPr>
          <w:highlight w:val="white"/>
        </w:rPr>
        <w:t>Safer recruitment</w:t>
      </w:r>
      <w:bookmarkEnd w:id="152"/>
      <w:bookmarkEnd w:id="153"/>
    </w:p>
    <w:p w14:paraId="058E2039" w14:textId="77777777" w:rsidR="00EE6031" w:rsidRPr="00697127" w:rsidRDefault="00EE6031" w:rsidP="00BE4DD3">
      <w:pPr>
        <w:jc w:val="both"/>
        <w:rPr>
          <w:highlight w:val="white"/>
        </w:rPr>
      </w:pPr>
    </w:p>
    <w:p w14:paraId="4F82EDB4" w14:textId="31B50B70" w:rsidR="00567AEA" w:rsidRPr="00697127" w:rsidRDefault="00057C77" w:rsidP="00BE4DD3">
      <w:pPr>
        <w:tabs>
          <w:tab w:val="left" w:pos="426"/>
        </w:tabs>
        <w:spacing w:after="120"/>
        <w:ind w:right="102"/>
        <w:jc w:val="both"/>
      </w:pPr>
      <w:r w:rsidRPr="7B5B5F6E">
        <w:rPr>
          <w:color w:val="FF0000"/>
        </w:rPr>
        <w:t>Heene CE Primary School</w:t>
      </w:r>
      <w:r w:rsidR="028FF6E1" w:rsidRPr="7B5B5F6E">
        <w:rPr>
          <w:color w:val="FF0000"/>
        </w:rPr>
        <w:t xml:space="preserve"> </w:t>
      </w:r>
      <w:r w:rsidR="00D012C9" w:rsidRPr="7B5B5F6E">
        <w:rPr>
          <w:color w:val="000000" w:themeColor="text1"/>
        </w:rPr>
        <w:t xml:space="preserve">follows the DCAT </w:t>
      </w:r>
      <w:r w:rsidR="00784A21" w:rsidRPr="7B5B5F6E">
        <w:rPr>
          <w:color w:val="000000" w:themeColor="text1"/>
          <w:highlight w:val="cyan"/>
        </w:rPr>
        <w:t>R</w:t>
      </w:r>
      <w:r w:rsidR="00D012C9" w:rsidRPr="7B5B5F6E">
        <w:rPr>
          <w:color w:val="000000" w:themeColor="text1"/>
          <w:highlight w:val="cyan"/>
        </w:rPr>
        <w:t xml:space="preserve">ecruitment </w:t>
      </w:r>
      <w:r w:rsidR="006923EE" w:rsidRPr="7B5B5F6E">
        <w:rPr>
          <w:color w:val="000000" w:themeColor="text1"/>
          <w:highlight w:val="cyan"/>
        </w:rPr>
        <w:t xml:space="preserve">and selection </w:t>
      </w:r>
      <w:r w:rsidR="00D012C9" w:rsidRPr="7B5B5F6E">
        <w:rPr>
          <w:color w:val="000000" w:themeColor="text1"/>
          <w:highlight w:val="cyan"/>
        </w:rPr>
        <w:t>policy</w:t>
      </w:r>
      <w:r w:rsidR="00D012C9" w:rsidRPr="7B5B5F6E">
        <w:rPr>
          <w:color w:val="000000" w:themeColor="text1"/>
        </w:rPr>
        <w:t xml:space="preserve"> and procedures</w:t>
      </w:r>
      <w:r w:rsidR="00806B86" w:rsidRPr="7B5B5F6E">
        <w:rPr>
          <w:color w:val="000000" w:themeColor="text1"/>
        </w:rPr>
        <w:t>.</w:t>
      </w:r>
      <w:r w:rsidR="00D012C9">
        <w:t xml:space="preserve"> </w:t>
      </w:r>
      <w:r w:rsidR="00244721" w:rsidRPr="7B5B5F6E">
        <w:rPr>
          <w:color w:val="000000" w:themeColor="text1"/>
        </w:rPr>
        <w:t xml:space="preserve">The DCAT policy adheres to the statutory guidance set out in </w:t>
      </w:r>
      <w:r w:rsidR="00FE5A28" w:rsidRPr="7B5B5F6E">
        <w:rPr>
          <w:color w:val="000000" w:themeColor="text1"/>
        </w:rPr>
        <w:t>KCSIE Part 3</w:t>
      </w:r>
      <w:r w:rsidR="00244721" w:rsidRPr="7B5B5F6E">
        <w:rPr>
          <w:color w:val="000000" w:themeColor="text1"/>
        </w:rPr>
        <w:t xml:space="preserve"> for safer recruitment to </w:t>
      </w:r>
      <w:r w:rsidR="00244721">
        <w:t xml:space="preserve">prevent people who pose a risk of harm from working with children. The policy </w:t>
      </w:r>
      <w:r w:rsidR="00D012C9">
        <w:t>covers employed staff, supply staff, volunteers, contractors, trainee teachers</w:t>
      </w:r>
      <w:r w:rsidR="006B3AB2">
        <w:t>,</w:t>
      </w:r>
      <w:r w:rsidR="00D012C9">
        <w:t xml:space="preserve"> visitors to the school site</w:t>
      </w:r>
      <w:r w:rsidR="00DE7E33">
        <w:t xml:space="preserve">, DCAT Trustees, DCAT </w:t>
      </w:r>
      <w:r w:rsidR="00244721">
        <w:t>Centre</w:t>
      </w:r>
      <w:r w:rsidR="00DE7E33">
        <w:t xml:space="preserve"> </w:t>
      </w:r>
      <w:r w:rsidR="00244721">
        <w:t>T</w:t>
      </w:r>
      <w:r w:rsidR="00DE7E33">
        <w:t xml:space="preserve">eam and members of the Local </w:t>
      </w:r>
      <w:r w:rsidR="00244721">
        <w:t>Governing</w:t>
      </w:r>
      <w:r w:rsidR="00DE7E33">
        <w:t xml:space="preserve"> Body. </w:t>
      </w:r>
    </w:p>
    <w:p w14:paraId="17F4473E" w14:textId="7E90B963" w:rsidR="00492DA1" w:rsidRPr="00697127" w:rsidRDefault="00567AEA" w:rsidP="006E4133">
      <w:pPr>
        <w:tabs>
          <w:tab w:val="left" w:pos="426"/>
        </w:tabs>
        <w:spacing w:after="120"/>
        <w:ind w:right="102"/>
        <w:jc w:val="both"/>
      </w:pPr>
      <w:r w:rsidRPr="00697127">
        <w:t xml:space="preserve">The </w:t>
      </w:r>
      <w:hyperlink r:id="rId142" w:history="1">
        <w:r w:rsidRPr="00697127">
          <w:rPr>
            <w:rStyle w:val="Hyperlink"/>
          </w:rPr>
          <w:t>School Staffing (England) Regulations 2009</w:t>
        </w:r>
      </w:hyperlink>
      <w:r w:rsidRPr="00697127">
        <w:t xml:space="preserve"> require schools to ensure that at least one of the </w:t>
      </w:r>
      <w:r w:rsidR="00EE6031" w:rsidRPr="00697127">
        <w:t>people conducting</w:t>
      </w:r>
      <w:r w:rsidRPr="00697127">
        <w:t xml:space="preserve"> an interview</w:t>
      </w:r>
      <w:r w:rsidR="00EE6031" w:rsidRPr="00697127">
        <w:t xml:space="preserve"> </w:t>
      </w:r>
      <w:r w:rsidRPr="00697127">
        <w:t xml:space="preserve">has completed safer recruitment training. </w:t>
      </w:r>
      <w:r w:rsidR="00784A21" w:rsidRPr="00697127">
        <w:t xml:space="preserve">DCAT Trust Centre staff who are involved in recruitment have undertaken safer recruitment training and this is </w:t>
      </w:r>
      <w:r w:rsidR="007C3E34" w:rsidRPr="00697127">
        <w:t>kept current, renewing every 3 years.</w:t>
      </w:r>
    </w:p>
    <w:p w14:paraId="126E118C" w14:textId="739744F9" w:rsidR="00567AEA" w:rsidRPr="00697127" w:rsidRDefault="00057C77" w:rsidP="006E4133">
      <w:pPr>
        <w:tabs>
          <w:tab w:val="left" w:pos="426"/>
        </w:tabs>
        <w:spacing w:after="120"/>
        <w:ind w:right="102"/>
        <w:jc w:val="both"/>
      </w:pPr>
      <w:r w:rsidRPr="7B5B5F6E">
        <w:rPr>
          <w:color w:val="FF0000"/>
        </w:rPr>
        <w:t>Heene CE Primary School</w:t>
      </w:r>
      <w:r w:rsidR="54C1C286" w:rsidRPr="7B5B5F6E">
        <w:rPr>
          <w:color w:val="FF0000"/>
        </w:rPr>
        <w:t xml:space="preserve"> </w:t>
      </w:r>
      <w:r w:rsidR="00D012C9">
        <w:t xml:space="preserve">ensures </w:t>
      </w:r>
      <w:r w:rsidR="00EE6031" w:rsidRPr="7B5B5F6E">
        <w:rPr>
          <w:color w:val="FF0000"/>
        </w:rPr>
        <w:t>that all of the S</w:t>
      </w:r>
      <w:r w:rsidR="00D012C9" w:rsidRPr="7B5B5F6E">
        <w:rPr>
          <w:color w:val="FF0000"/>
        </w:rPr>
        <w:t xml:space="preserve">enior </w:t>
      </w:r>
      <w:r w:rsidR="00EE6031">
        <w:t>Leadership T</w:t>
      </w:r>
      <w:r w:rsidR="00D012C9">
        <w:t>eam</w:t>
      </w:r>
      <w:r w:rsidR="00784A21">
        <w:t xml:space="preserve"> </w:t>
      </w:r>
      <w:r w:rsidR="00D012C9">
        <w:t>have undertaken safer recruitment training and that this is kept current</w:t>
      </w:r>
      <w:r w:rsidR="00784A21">
        <w:t>, renewing every 3 years</w:t>
      </w:r>
      <w:r w:rsidR="00D012C9">
        <w:t>.</w:t>
      </w:r>
      <w:r w:rsidR="00784A21">
        <w:t xml:space="preserve"> Governors who may be involved in recruitment will also be asked to complete the training.</w:t>
      </w:r>
    </w:p>
    <w:p w14:paraId="0BB5D252" w14:textId="6B06F75C" w:rsidR="00784A21" w:rsidRPr="00697127" w:rsidRDefault="00784A21" w:rsidP="006E4133">
      <w:pPr>
        <w:tabs>
          <w:tab w:val="left" w:pos="426"/>
        </w:tabs>
        <w:spacing w:after="120"/>
        <w:ind w:right="102"/>
        <w:jc w:val="both"/>
      </w:pPr>
      <w:r w:rsidRPr="00697127">
        <w:t>Staff who manage the Single Central Re</w:t>
      </w:r>
      <w:r w:rsidR="00EE6031" w:rsidRPr="00697127">
        <w:t xml:space="preserve">cord </w:t>
      </w:r>
      <w:r w:rsidRPr="00697127">
        <w:t xml:space="preserve">(SCR) must also complete the </w:t>
      </w:r>
      <w:r w:rsidR="001E6E22" w:rsidRPr="00697127">
        <w:t xml:space="preserve">safer recruitment </w:t>
      </w:r>
      <w:r w:rsidRPr="00697127">
        <w:t>training.</w:t>
      </w:r>
    </w:p>
    <w:p w14:paraId="5A6BDDD6" w14:textId="3BFDB04A" w:rsidR="004411DC" w:rsidRDefault="004411DC" w:rsidP="006E4133">
      <w:pPr>
        <w:tabs>
          <w:tab w:val="left" w:pos="426"/>
        </w:tabs>
        <w:spacing w:after="120"/>
        <w:ind w:right="102"/>
        <w:jc w:val="both"/>
      </w:pPr>
      <w:r w:rsidRPr="00697127">
        <w:rPr>
          <w:highlight w:val="cyan"/>
        </w:rPr>
        <w:t>The identity of any adult arriving to work in the school on any basis, will be checked on first arrival and where appropriate, their DBS check.</w:t>
      </w:r>
      <w:r w:rsidRPr="00697127">
        <w:t xml:space="preserve">  </w:t>
      </w:r>
    </w:p>
    <w:p w14:paraId="33A28E1A" w14:textId="77777777" w:rsidR="006563E2" w:rsidRPr="00697127" w:rsidRDefault="006563E2" w:rsidP="006E4133">
      <w:pPr>
        <w:tabs>
          <w:tab w:val="left" w:pos="426"/>
        </w:tabs>
        <w:spacing w:after="120"/>
        <w:ind w:right="102"/>
        <w:jc w:val="both"/>
      </w:pPr>
    </w:p>
    <w:p w14:paraId="137E353A" w14:textId="4CE7B7B8" w:rsidR="00EE6031" w:rsidRPr="008F466E" w:rsidRDefault="00BC08D0" w:rsidP="006E4133">
      <w:pPr>
        <w:pStyle w:val="Heading1"/>
        <w:numPr>
          <w:ilvl w:val="0"/>
          <w:numId w:val="51"/>
        </w:numPr>
        <w:ind w:left="720"/>
        <w:jc w:val="both"/>
        <w:rPr>
          <w:highlight w:val="cyan"/>
        </w:rPr>
      </w:pPr>
      <w:bookmarkStart w:id="154" w:name="_Toc238635804"/>
      <w:r w:rsidRPr="7B5B5F6E">
        <w:rPr>
          <w:highlight w:val="cyan"/>
        </w:rPr>
        <w:t>Volunteers</w:t>
      </w:r>
      <w:bookmarkEnd w:id="154"/>
    </w:p>
    <w:p w14:paraId="78298991" w14:textId="0CD8D46C" w:rsidR="7B5B5F6E" w:rsidRDefault="7B5B5F6E" w:rsidP="7B5B5F6E">
      <w:pPr>
        <w:tabs>
          <w:tab w:val="left" w:pos="426"/>
        </w:tabs>
        <w:spacing w:after="120"/>
        <w:ind w:right="102"/>
        <w:jc w:val="both"/>
        <w:rPr>
          <w:color w:val="FF0000"/>
          <w:highlight w:val="cyan"/>
        </w:rPr>
      </w:pPr>
    </w:p>
    <w:p w14:paraId="78CF602C" w14:textId="2EE81D45" w:rsidR="00BC08D0" w:rsidRDefault="00057C77" w:rsidP="00BE4DD3">
      <w:pPr>
        <w:tabs>
          <w:tab w:val="left" w:pos="426"/>
        </w:tabs>
        <w:spacing w:after="120"/>
        <w:ind w:right="102"/>
        <w:jc w:val="both"/>
      </w:pPr>
      <w:r w:rsidRPr="7B5B5F6E">
        <w:rPr>
          <w:color w:val="FF0000"/>
          <w:highlight w:val="cyan"/>
        </w:rPr>
        <w:t>Heene CE Primary School</w:t>
      </w:r>
      <w:r w:rsidR="22326BB3" w:rsidRPr="7B5B5F6E">
        <w:rPr>
          <w:color w:val="FF0000"/>
          <w:highlight w:val="cyan"/>
        </w:rPr>
        <w:t xml:space="preserve"> </w:t>
      </w:r>
      <w:r w:rsidR="00BC08D0" w:rsidRPr="7B5B5F6E">
        <w:rPr>
          <w:highlight w:val="cyan"/>
        </w:rPr>
        <w:t xml:space="preserve">will ensure that all volunteers who work regularly with children, including those who work with children for more than three days in any 30-day period (deemed as regulated activity), are subject to the appropriate enhanced DBS check, in accordance with statutory requirements of KCSIE 2026 (paragraphs 381-383) and the Crime and Policing Act 2026. The school will apply this to both </w:t>
      </w:r>
      <w:r w:rsidR="00F96B73" w:rsidRPr="7B5B5F6E">
        <w:rPr>
          <w:highlight w:val="cyan"/>
        </w:rPr>
        <w:t xml:space="preserve">existing </w:t>
      </w:r>
      <w:r w:rsidR="00BC08D0" w:rsidRPr="7B5B5F6E">
        <w:rPr>
          <w:highlight w:val="cyan"/>
        </w:rPr>
        <w:t>and new volunteers from 1 September 2026</w:t>
      </w:r>
      <w:r w:rsidR="00B27298">
        <w:t xml:space="preserve">, </w:t>
      </w:r>
      <w:r w:rsidR="00B27298" w:rsidRPr="7B5B5F6E">
        <w:rPr>
          <w:highlight w:val="cyan"/>
        </w:rPr>
        <w:t xml:space="preserve">and in line </w:t>
      </w:r>
      <w:r w:rsidR="00F96B73" w:rsidRPr="7B5B5F6E">
        <w:rPr>
          <w:highlight w:val="cyan"/>
        </w:rPr>
        <w:t xml:space="preserve">with </w:t>
      </w:r>
      <w:r w:rsidR="00B27298" w:rsidRPr="7B5B5F6E">
        <w:rPr>
          <w:highlight w:val="cyan"/>
        </w:rPr>
        <w:t xml:space="preserve">DCAT’s </w:t>
      </w:r>
      <w:r w:rsidR="00164507" w:rsidRPr="7B5B5F6E">
        <w:rPr>
          <w:highlight w:val="cyan"/>
        </w:rPr>
        <w:t>R</w:t>
      </w:r>
      <w:r w:rsidR="00B27298" w:rsidRPr="7B5B5F6E">
        <w:rPr>
          <w:highlight w:val="cyan"/>
        </w:rPr>
        <w:t xml:space="preserve">ecruitment </w:t>
      </w:r>
      <w:r w:rsidR="00164507" w:rsidRPr="7B5B5F6E">
        <w:rPr>
          <w:highlight w:val="cyan"/>
        </w:rPr>
        <w:t xml:space="preserve">and selection </w:t>
      </w:r>
      <w:r w:rsidR="00B27298" w:rsidRPr="7B5B5F6E">
        <w:rPr>
          <w:highlight w:val="cyan"/>
        </w:rPr>
        <w:t>policy</w:t>
      </w:r>
      <w:r w:rsidR="00364602" w:rsidRPr="7B5B5F6E">
        <w:rPr>
          <w:highlight w:val="cyan"/>
        </w:rPr>
        <w:t xml:space="preserve"> and the DCAT </w:t>
      </w:r>
      <w:r w:rsidR="00E14BA0" w:rsidRPr="7B5B5F6E">
        <w:rPr>
          <w:highlight w:val="cyan"/>
        </w:rPr>
        <w:t>.</w:t>
      </w:r>
      <w:r w:rsidR="00364602" w:rsidRPr="7B5B5F6E">
        <w:rPr>
          <w:highlight w:val="cyan"/>
        </w:rPr>
        <w:t>Volunteers policy</w:t>
      </w:r>
      <w:r w:rsidR="00E14BA0">
        <w:t>.</w:t>
      </w:r>
    </w:p>
    <w:p w14:paraId="37E41E54" w14:textId="456C5B60" w:rsidR="00E14BA0" w:rsidRPr="00E14BA0" w:rsidRDefault="00E14BA0" w:rsidP="7B5B5F6E">
      <w:pPr>
        <w:tabs>
          <w:tab w:val="left" w:pos="426"/>
        </w:tabs>
        <w:spacing w:after="120"/>
        <w:ind w:right="102"/>
        <w:jc w:val="both"/>
      </w:pPr>
      <w:r>
        <w:t>Volunteers, including those supporting children in the EYFS, will not be permitted to commence until the school (or maintained nursery) has received the volunteer’s enhanced DBS certificate including barred list information.</w:t>
      </w:r>
    </w:p>
    <w:p w14:paraId="5CE1608E" w14:textId="202954AB" w:rsidR="00A243CF" w:rsidRPr="00306C9F" w:rsidRDefault="00A243CF" w:rsidP="00BE4DD3">
      <w:pPr>
        <w:tabs>
          <w:tab w:val="left" w:pos="426"/>
        </w:tabs>
        <w:spacing w:after="120"/>
        <w:ind w:right="102"/>
        <w:jc w:val="both"/>
        <w:rPr>
          <w:highlight w:val="cyan"/>
        </w:rPr>
      </w:pPr>
      <w:r w:rsidRPr="00306C9F">
        <w:rPr>
          <w:highlight w:val="cyan"/>
        </w:rPr>
        <w:lastRenderedPageBreak/>
        <w:t xml:space="preserve">For Volunteers who support the school but are not involved in </w:t>
      </w:r>
      <w:r w:rsidR="00F96B73">
        <w:rPr>
          <w:highlight w:val="cyan"/>
        </w:rPr>
        <w:t>regulated</w:t>
      </w:r>
      <w:r w:rsidR="00F96B73" w:rsidRPr="00306C9F">
        <w:rPr>
          <w:highlight w:val="cyan"/>
        </w:rPr>
        <w:t xml:space="preserve"> </w:t>
      </w:r>
      <w:r w:rsidRPr="00306C9F">
        <w:rPr>
          <w:highlight w:val="cyan"/>
        </w:rPr>
        <w:t xml:space="preserve">activity we will undertake a risk assessment and use our </w:t>
      </w:r>
      <w:r w:rsidR="00F96B73">
        <w:rPr>
          <w:highlight w:val="cyan"/>
        </w:rPr>
        <w:t>professional</w:t>
      </w:r>
      <w:r w:rsidR="00F96B73" w:rsidRPr="00306C9F">
        <w:rPr>
          <w:highlight w:val="cyan"/>
        </w:rPr>
        <w:t xml:space="preserve"> </w:t>
      </w:r>
      <w:r w:rsidRPr="00306C9F">
        <w:rPr>
          <w:highlight w:val="cyan"/>
        </w:rPr>
        <w:t xml:space="preserve">judgement and experience </w:t>
      </w:r>
      <w:r w:rsidR="00F96B73">
        <w:rPr>
          <w:highlight w:val="cyan"/>
        </w:rPr>
        <w:t>w</w:t>
      </w:r>
      <w:r w:rsidR="00306C9F" w:rsidRPr="00306C9F">
        <w:rPr>
          <w:highlight w:val="cyan"/>
        </w:rPr>
        <w:t>hen deciding what checks to c</w:t>
      </w:r>
      <w:r w:rsidR="00F96B73">
        <w:rPr>
          <w:highlight w:val="cyan"/>
        </w:rPr>
        <w:t>a</w:t>
      </w:r>
      <w:r w:rsidR="00306C9F" w:rsidRPr="00306C9F">
        <w:rPr>
          <w:highlight w:val="cyan"/>
        </w:rPr>
        <w:t>rry out. This risk assessment will be in line with KCSIE paragraph 386 and be formally recorded.</w:t>
      </w:r>
    </w:p>
    <w:p w14:paraId="7E848F71" w14:textId="26029521" w:rsidR="00BC08D0" w:rsidRPr="00697127" w:rsidRDefault="00BC08D0" w:rsidP="00BE4DD3">
      <w:pPr>
        <w:tabs>
          <w:tab w:val="left" w:pos="426"/>
        </w:tabs>
        <w:spacing w:after="120"/>
        <w:ind w:right="102"/>
        <w:jc w:val="both"/>
      </w:pPr>
      <w:r w:rsidRPr="00306C9F">
        <w:rPr>
          <w:highlight w:val="cyan"/>
        </w:rPr>
        <w:t xml:space="preserve">Adults who help on an </w:t>
      </w:r>
      <w:r w:rsidR="00817253" w:rsidRPr="00306C9F">
        <w:rPr>
          <w:highlight w:val="cyan"/>
        </w:rPr>
        <w:t>occasio</w:t>
      </w:r>
      <w:r w:rsidR="009F4391" w:rsidRPr="00306C9F">
        <w:rPr>
          <w:highlight w:val="cyan"/>
        </w:rPr>
        <w:t>nal</w:t>
      </w:r>
      <w:r w:rsidRPr="00306C9F">
        <w:rPr>
          <w:highlight w:val="cyan"/>
        </w:rPr>
        <w:t xml:space="preserve"> basis, such as on school </w:t>
      </w:r>
      <w:r w:rsidR="00817253" w:rsidRPr="00306C9F">
        <w:rPr>
          <w:highlight w:val="cyan"/>
        </w:rPr>
        <w:t>t</w:t>
      </w:r>
      <w:r w:rsidRPr="00306C9F">
        <w:rPr>
          <w:highlight w:val="cyan"/>
        </w:rPr>
        <w:t>rips and special events</w:t>
      </w:r>
      <w:r w:rsidR="009F4391" w:rsidRPr="00306C9F">
        <w:rPr>
          <w:highlight w:val="cyan"/>
        </w:rPr>
        <w:t>,</w:t>
      </w:r>
      <w:r w:rsidRPr="00306C9F">
        <w:rPr>
          <w:highlight w:val="cyan"/>
        </w:rPr>
        <w:t xml:space="preserve"> will </w:t>
      </w:r>
      <w:r w:rsidR="00817253" w:rsidRPr="00306C9F">
        <w:rPr>
          <w:highlight w:val="cyan"/>
        </w:rPr>
        <w:t>not be required to undertake DBS checks</w:t>
      </w:r>
      <w:r w:rsidR="00306C9F" w:rsidRPr="00306C9F">
        <w:rPr>
          <w:highlight w:val="cyan"/>
        </w:rPr>
        <w:t xml:space="preserve"> b</w:t>
      </w:r>
      <w:r w:rsidR="00F96B73">
        <w:rPr>
          <w:highlight w:val="cyan"/>
        </w:rPr>
        <w:t>u</w:t>
      </w:r>
      <w:r w:rsidR="00306C9F" w:rsidRPr="00306C9F">
        <w:rPr>
          <w:highlight w:val="cyan"/>
        </w:rPr>
        <w:t>t will always be supervised by school staff.</w:t>
      </w:r>
    </w:p>
    <w:p w14:paraId="73DCCDC8" w14:textId="77777777" w:rsidR="00BC08D0" w:rsidRPr="00697127" w:rsidRDefault="00BC08D0" w:rsidP="00BE4DD3">
      <w:pPr>
        <w:tabs>
          <w:tab w:val="left" w:pos="426"/>
        </w:tabs>
        <w:spacing w:after="120"/>
        <w:ind w:right="102"/>
        <w:jc w:val="both"/>
      </w:pPr>
    </w:p>
    <w:p w14:paraId="38ACF467" w14:textId="46B52892" w:rsidR="00567AEA" w:rsidRPr="00697127" w:rsidRDefault="00567AEA" w:rsidP="00BE4DD3">
      <w:pPr>
        <w:pStyle w:val="Heading1"/>
        <w:numPr>
          <w:ilvl w:val="0"/>
          <w:numId w:val="51"/>
        </w:numPr>
        <w:ind w:left="720"/>
        <w:jc w:val="both"/>
        <w:rPr>
          <w:highlight w:val="white"/>
        </w:rPr>
      </w:pPr>
      <w:bookmarkStart w:id="155" w:name="_Toc138953528"/>
      <w:bookmarkStart w:id="156" w:name="_Toc238635805"/>
      <w:r w:rsidRPr="00697127">
        <w:rPr>
          <w:highlight w:val="white"/>
        </w:rPr>
        <w:t>Ongoing vigilance</w:t>
      </w:r>
      <w:bookmarkEnd w:id="155"/>
      <w:bookmarkEnd w:id="156"/>
    </w:p>
    <w:p w14:paraId="2EE244FA" w14:textId="77777777" w:rsidR="00EE6031" w:rsidRPr="00697127" w:rsidRDefault="00EE6031" w:rsidP="00BE4DD3">
      <w:pPr>
        <w:jc w:val="both"/>
        <w:rPr>
          <w:highlight w:val="white"/>
        </w:rPr>
      </w:pPr>
    </w:p>
    <w:p w14:paraId="15035A3C" w14:textId="684FAF63" w:rsidR="00244721" w:rsidRPr="00697127" w:rsidRDefault="00832A6D" w:rsidP="7B5B5F6E">
      <w:pPr>
        <w:autoSpaceDE w:val="0"/>
        <w:autoSpaceDN w:val="0"/>
        <w:adjustRightInd w:val="0"/>
        <w:spacing w:after="93"/>
        <w:jc w:val="both"/>
        <w:rPr>
          <w:rFonts w:cs="Tahoma"/>
          <w:color w:val="000000"/>
        </w:rPr>
      </w:pPr>
      <w:r w:rsidRPr="7B5B5F6E">
        <w:rPr>
          <w:rFonts w:cs="Arial"/>
          <w:color w:val="000000" w:themeColor="text1"/>
          <w:sz w:val="23"/>
          <w:szCs w:val="23"/>
        </w:rPr>
        <w:t xml:space="preserve">DCAT and </w:t>
      </w:r>
      <w:r w:rsidR="00057C77" w:rsidRPr="7B5B5F6E">
        <w:rPr>
          <w:rFonts w:cs="Tahoma"/>
          <w:color w:val="FF0000"/>
        </w:rPr>
        <w:t>Heene CE Primary School</w:t>
      </w:r>
      <w:r w:rsidR="5E626651" w:rsidRPr="7B5B5F6E">
        <w:rPr>
          <w:rFonts w:cs="Tahoma"/>
          <w:color w:val="FF0000"/>
        </w:rPr>
        <w:t xml:space="preserve"> </w:t>
      </w:r>
      <w:r w:rsidR="00E7567C" w:rsidRPr="7B5B5F6E">
        <w:rPr>
          <w:rFonts w:cs="Tahoma"/>
          <w:color w:val="000000" w:themeColor="text1"/>
        </w:rPr>
        <w:t xml:space="preserve">leaders aim to create the right culture and environment so that staff feel comfortable to discuss matters both within, and where it is appropriate, outside of the workplace (including online), which may have implications for the safeguarding of children. DCAT and the school </w:t>
      </w:r>
      <w:r w:rsidRPr="7B5B5F6E">
        <w:rPr>
          <w:rFonts w:cs="Tahoma"/>
          <w:color w:val="000000" w:themeColor="text1"/>
        </w:rPr>
        <w:t>ha</w:t>
      </w:r>
      <w:r w:rsidR="00E7567C" w:rsidRPr="7B5B5F6E">
        <w:rPr>
          <w:rFonts w:cs="Tahoma"/>
          <w:color w:val="000000" w:themeColor="text1"/>
        </w:rPr>
        <w:t xml:space="preserve">ve </w:t>
      </w:r>
      <w:r w:rsidR="00244721" w:rsidRPr="7B5B5F6E">
        <w:rPr>
          <w:rFonts w:cs="Tahoma"/>
          <w:color w:val="000000" w:themeColor="text1"/>
        </w:rPr>
        <w:t xml:space="preserve">processes in place for continuous vigilance, maintaining an environment that deters and prevents abuse and challenges inappropriate behaviour. </w:t>
      </w:r>
    </w:p>
    <w:p w14:paraId="3CA97AA7" w14:textId="134BA980" w:rsidR="00244721" w:rsidRPr="00A61FCD" w:rsidRDefault="00E7567C" w:rsidP="00BE4DD3">
      <w:pPr>
        <w:tabs>
          <w:tab w:val="left" w:pos="1560"/>
        </w:tabs>
        <w:autoSpaceDE w:val="0"/>
        <w:autoSpaceDN w:val="0"/>
        <w:adjustRightInd w:val="0"/>
        <w:spacing w:after="93"/>
        <w:jc w:val="both"/>
        <w:rPr>
          <w:rFonts w:cs="Tahoma"/>
          <w:color w:val="538135" w:themeColor="accent6" w:themeShade="BF"/>
          <w:szCs w:val="24"/>
        </w:rPr>
      </w:pPr>
      <w:r w:rsidRPr="00697127">
        <w:rPr>
          <w:rFonts w:cs="Tahoma"/>
          <w:color w:val="000000"/>
          <w:szCs w:val="24"/>
        </w:rPr>
        <w:t xml:space="preserve">All staff are made aware of the </w:t>
      </w:r>
      <w:r w:rsidR="00244721" w:rsidRPr="00697127">
        <w:rPr>
          <w:rFonts w:cs="Tahoma"/>
          <w:color w:val="000000"/>
          <w:szCs w:val="24"/>
        </w:rPr>
        <w:t>procedures to follow if they have a safeguarding concern about another staff member</w:t>
      </w:r>
      <w:r w:rsidR="00E02583" w:rsidRPr="00697127">
        <w:rPr>
          <w:rFonts w:cs="Tahoma"/>
          <w:color w:val="000000"/>
          <w:szCs w:val="24"/>
        </w:rPr>
        <w:t xml:space="preserve"> or safeguarding practices in the school</w:t>
      </w:r>
      <w:r w:rsidR="00244721" w:rsidRPr="00697127">
        <w:rPr>
          <w:rFonts w:cs="Tahoma"/>
          <w:color w:val="000000"/>
          <w:szCs w:val="24"/>
        </w:rPr>
        <w:t xml:space="preserve">. </w:t>
      </w:r>
      <w:r w:rsidRPr="00697127">
        <w:rPr>
          <w:rFonts w:cs="Tahoma"/>
          <w:color w:val="000000"/>
          <w:szCs w:val="24"/>
        </w:rPr>
        <w:t xml:space="preserve">These are referred to in </w:t>
      </w:r>
      <w:r w:rsidRPr="00E72889">
        <w:rPr>
          <w:rFonts w:cs="Tahoma"/>
          <w:color w:val="000000"/>
          <w:szCs w:val="24"/>
        </w:rPr>
        <w:t>section</w:t>
      </w:r>
      <w:r w:rsidR="00E02583" w:rsidRPr="00E72889">
        <w:rPr>
          <w:rFonts w:cs="Tahoma"/>
          <w:color w:val="000000"/>
          <w:szCs w:val="24"/>
        </w:rPr>
        <w:t>s</w:t>
      </w:r>
      <w:hyperlink w:anchor="_Raising_concerns_about" w:history="1">
        <w:r w:rsidR="00E72889" w:rsidRPr="00E72889">
          <w:rPr>
            <w:rStyle w:val="Hyperlink"/>
            <w:rFonts w:cs="Tahoma"/>
            <w:szCs w:val="24"/>
          </w:rPr>
          <w:t xml:space="preserve"> 39</w:t>
        </w:r>
      </w:hyperlink>
      <w:r w:rsidRPr="00E72889">
        <w:rPr>
          <w:rFonts w:cs="Tahoma"/>
          <w:color w:val="000000"/>
          <w:szCs w:val="24"/>
        </w:rPr>
        <w:t xml:space="preserve"> </w:t>
      </w:r>
      <w:r w:rsidR="00E02583" w:rsidRPr="00E72889">
        <w:rPr>
          <w:rFonts w:cs="Tahoma"/>
          <w:color w:val="000000"/>
          <w:szCs w:val="24"/>
        </w:rPr>
        <w:t>and</w:t>
      </w:r>
      <w:r w:rsidR="00E72889" w:rsidRPr="00E72889">
        <w:rPr>
          <w:rFonts w:cs="Tahoma"/>
          <w:color w:val="000000"/>
          <w:szCs w:val="24"/>
        </w:rPr>
        <w:t xml:space="preserve"> </w:t>
      </w:r>
      <w:hyperlink w:anchor="_Raising_concerns_about_1" w:history="1">
        <w:r w:rsidR="00E72889" w:rsidRPr="00E72889">
          <w:rPr>
            <w:rStyle w:val="Hyperlink"/>
            <w:rFonts w:cs="Tahoma"/>
            <w:szCs w:val="24"/>
          </w:rPr>
          <w:t>40</w:t>
        </w:r>
      </w:hyperlink>
      <w:r w:rsidR="00E72889" w:rsidRPr="00E72889">
        <w:rPr>
          <w:rFonts w:cs="Tahoma"/>
          <w:color w:val="000000"/>
          <w:szCs w:val="24"/>
        </w:rPr>
        <w:t xml:space="preserve"> </w:t>
      </w:r>
      <w:r w:rsidR="00E02583" w:rsidRPr="00697127">
        <w:rPr>
          <w:rFonts w:cs="Tahoma"/>
          <w:color w:val="000000"/>
          <w:szCs w:val="24"/>
        </w:rPr>
        <w:t xml:space="preserve"> </w:t>
      </w:r>
      <w:r w:rsidRPr="00697127">
        <w:rPr>
          <w:rFonts w:cs="Tahoma"/>
          <w:color w:val="000000"/>
          <w:szCs w:val="24"/>
        </w:rPr>
        <w:t>of this policy and</w:t>
      </w:r>
      <w:r w:rsidR="0037134C" w:rsidRPr="00697127">
        <w:rPr>
          <w:rFonts w:cs="Tahoma"/>
          <w:color w:val="000000"/>
          <w:szCs w:val="24"/>
        </w:rPr>
        <w:t xml:space="preserve"> </w:t>
      </w:r>
      <w:r w:rsidRPr="00697127">
        <w:rPr>
          <w:rFonts w:cs="Tahoma"/>
          <w:color w:val="000000"/>
          <w:szCs w:val="24"/>
        </w:rPr>
        <w:t xml:space="preserve">the </w:t>
      </w:r>
      <w:hyperlink r:id="rId143" w:history="1">
        <w:r w:rsidRPr="00697127">
          <w:rPr>
            <w:rStyle w:val="Hyperlink"/>
            <w:rFonts w:cs="Tahoma"/>
            <w:szCs w:val="24"/>
          </w:rPr>
          <w:t xml:space="preserve">DCAT </w:t>
        </w:r>
        <w:r w:rsidR="00806B86" w:rsidRPr="00697127">
          <w:rPr>
            <w:rStyle w:val="Hyperlink"/>
            <w:rFonts w:cs="Tahoma"/>
            <w:szCs w:val="24"/>
          </w:rPr>
          <w:t>Employee</w:t>
        </w:r>
        <w:r w:rsidRPr="00697127">
          <w:rPr>
            <w:rStyle w:val="Hyperlink"/>
            <w:rFonts w:cs="Tahoma"/>
            <w:szCs w:val="24"/>
          </w:rPr>
          <w:t xml:space="preserve"> Handbook</w:t>
        </w:r>
      </w:hyperlink>
      <w:r w:rsidRPr="00697127">
        <w:rPr>
          <w:rFonts w:cs="Tahoma"/>
          <w:color w:val="000000"/>
          <w:szCs w:val="24"/>
        </w:rPr>
        <w:t xml:space="preserve">. </w:t>
      </w:r>
    </w:p>
    <w:p w14:paraId="70DEC70C" w14:textId="6329E31F" w:rsidR="00244721" w:rsidRPr="00697127" w:rsidRDefault="00E7567C" w:rsidP="7B5B5F6E">
      <w:pPr>
        <w:autoSpaceDE w:val="0"/>
        <w:autoSpaceDN w:val="0"/>
        <w:adjustRightInd w:val="0"/>
        <w:spacing w:after="109"/>
        <w:jc w:val="both"/>
        <w:rPr>
          <w:rFonts w:cs="Tahoma"/>
          <w:color w:val="000000"/>
        </w:rPr>
      </w:pPr>
      <w:r w:rsidRPr="7B5B5F6E">
        <w:rPr>
          <w:rFonts w:cs="Tahoma"/>
          <w:color w:val="000000" w:themeColor="text1"/>
        </w:rPr>
        <w:t xml:space="preserve">There are times when DCAT and </w:t>
      </w:r>
      <w:r w:rsidR="00057C77" w:rsidRPr="7B5B5F6E">
        <w:rPr>
          <w:rFonts w:cs="Tahoma"/>
          <w:color w:val="FF0000"/>
        </w:rPr>
        <w:t>Heene CE Primary School</w:t>
      </w:r>
      <w:r w:rsidR="1E08FD4B" w:rsidRPr="7B5B5F6E">
        <w:rPr>
          <w:rFonts w:cs="Tahoma"/>
          <w:color w:val="FF0000"/>
        </w:rPr>
        <w:t xml:space="preserve"> </w:t>
      </w:r>
      <w:r w:rsidR="00244721" w:rsidRPr="7B5B5F6E">
        <w:rPr>
          <w:rFonts w:cs="Tahoma"/>
          <w:color w:val="000000" w:themeColor="text1"/>
        </w:rPr>
        <w:t xml:space="preserve">will need to carry out new checks on existing staff. These are when: </w:t>
      </w:r>
    </w:p>
    <w:p w14:paraId="03DF9165" w14:textId="79B0D290" w:rsidR="00281D37" w:rsidRPr="00697127" w:rsidRDefault="00244721" w:rsidP="00BE4DD3">
      <w:pPr>
        <w:numPr>
          <w:ilvl w:val="0"/>
          <w:numId w:val="35"/>
        </w:numPr>
        <w:tabs>
          <w:tab w:val="left" w:pos="426"/>
        </w:tabs>
        <w:spacing w:after="120"/>
        <w:ind w:right="102"/>
        <w:jc w:val="both"/>
        <w:rPr>
          <w:color w:val="000000"/>
        </w:rPr>
      </w:pPr>
      <w:r w:rsidRPr="00697127">
        <w:rPr>
          <w:rFonts w:cs="Tahoma"/>
          <w:color w:val="000000"/>
          <w:szCs w:val="24"/>
        </w:rPr>
        <w:t>an individual working at the school or college moves from a post that was not regulated activity with children into work which is considered to be regulated activity</w:t>
      </w:r>
      <w:r w:rsidRPr="00697127">
        <w:rPr>
          <w:color w:val="000000"/>
        </w:rPr>
        <w:t xml:space="preserve"> with children. In such circumstances, the relevant checks for that regulated </w:t>
      </w:r>
      <w:r w:rsidR="00832A6D" w:rsidRPr="00697127">
        <w:rPr>
          <w:color w:val="000000"/>
        </w:rPr>
        <w:t xml:space="preserve">activity must be carried out </w:t>
      </w:r>
    </w:p>
    <w:p w14:paraId="5F7C6C02" w14:textId="03237F84" w:rsidR="00832A6D" w:rsidRPr="00697127" w:rsidRDefault="00832A6D" w:rsidP="00BE4DD3">
      <w:pPr>
        <w:numPr>
          <w:ilvl w:val="0"/>
          <w:numId w:val="35"/>
        </w:numPr>
        <w:tabs>
          <w:tab w:val="left" w:pos="426"/>
        </w:tabs>
        <w:spacing w:after="120"/>
        <w:ind w:right="102"/>
        <w:jc w:val="both"/>
        <w:rPr>
          <w:color w:val="000000"/>
        </w:rPr>
      </w:pPr>
      <w:r w:rsidRPr="00697127">
        <w:rPr>
          <w:color w:val="000000"/>
        </w:rPr>
        <w:t>there has been a break in service of 12 weeks or more, or</w:t>
      </w:r>
    </w:p>
    <w:p w14:paraId="43486D35" w14:textId="5E954542" w:rsidR="00832A6D" w:rsidRPr="00697127" w:rsidRDefault="00832A6D" w:rsidP="00BE4DD3">
      <w:pPr>
        <w:numPr>
          <w:ilvl w:val="0"/>
          <w:numId w:val="35"/>
        </w:numPr>
        <w:tabs>
          <w:tab w:val="left" w:pos="426"/>
        </w:tabs>
        <w:spacing w:after="120"/>
        <w:ind w:right="102"/>
        <w:jc w:val="both"/>
        <w:rPr>
          <w:color w:val="000000"/>
        </w:rPr>
      </w:pPr>
      <w:r w:rsidRPr="00697127">
        <w:rPr>
          <w:color w:val="000000"/>
        </w:rPr>
        <w:t>there are concerns about an individual’s suitability to work with children.</w:t>
      </w:r>
    </w:p>
    <w:p w14:paraId="4B210F22" w14:textId="7BDE691F" w:rsidR="007C3E34" w:rsidRPr="00697127" w:rsidRDefault="007C3E34" w:rsidP="00BE4DD3">
      <w:pPr>
        <w:tabs>
          <w:tab w:val="left" w:pos="426"/>
        </w:tabs>
        <w:spacing w:after="120"/>
        <w:ind w:right="102"/>
        <w:jc w:val="both"/>
        <w:rPr>
          <w:rFonts w:cs="Tahoma"/>
        </w:rPr>
      </w:pPr>
      <w:r w:rsidRPr="00697127">
        <w:rPr>
          <w:color w:val="000000" w:themeColor="text1"/>
        </w:rPr>
        <w:t>If a</w:t>
      </w:r>
      <w:r w:rsidR="00256F6B" w:rsidRPr="00697127">
        <w:rPr>
          <w:color w:val="000000" w:themeColor="text1"/>
        </w:rPr>
        <w:t xml:space="preserve">n </w:t>
      </w:r>
      <w:r w:rsidR="005B66B0" w:rsidRPr="00697127">
        <w:rPr>
          <w:color w:val="000000" w:themeColor="text1"/>
        </w:rPr>
        <w:t>existing</w:t>
      </w:r>
      <w:r w:rsidRPr="00697127">
        <w:rPr>
          <w:color w:val="000000" w:themeColor="text1"/>
        </w:rPr>
        <w:t xml:space="preserve"> member of staff moves to a new role</w:t>
      </w:r>
      <w:r w:rsidR="5931138A" w:rsidRPr="00697127">
        <w:rPr>
          <w:color w:val="000000" w:themeColor="text1"/>
        </w:rPr>
        <w:t xml:space="preserve"> or school within the Trust</w:t>
      </w:r>
      <w:r w:rsidRPr="00697127">
        <w:rPr>
          <w:color w:val="000000" w:themeColor="text1"/>
        </w:rPr>
        <w:t xml:space="preserve">, </w:t>
      </w:r>
      <w:r w:rsidRPr="00697127">
        <w:rPr>
          <w:rFonts w:cs="Tahoma"/>
          <w:color w:val="000000" w:themeColor="text1"/>
        </w:rPr>
        <w:t xml:space="preserve">DCAT and </w:t>
      </w:r>
      <w:r w:rsidR="00057C77">
        <w:rPr>
          <w:rFonts w:cs="Tahoma"/>
          <w:color w:val="FF0000"/>
        </w:rPr>
        <w:t>Heene CE Primary School</w:t>
      </w:r>
      <w:r w:rsidRPr="00697127">
        <w:rPr>
          <w:rFonts w:cs="Tahoma"/>
        </w:rPr>
        <w:t xml:space="preserve">must refer to the DCAT </w:t>
      </w:r>
      <w:r w:rsidR="00364602">
        <w:rPr>
          <w:rFonts w:cs="Tahoma"/>
        </w:rPr>
        <w:t>Recruitment and Selection policy</w:t>
      </w:r>
      <w:r w:rsidRPr="00697127">
        <w:rPr>
          <w:rFonts w:cs="Tahoma"/>
        </w:rPr>
        <w:t xml:space="preserve"> and procedure for guidance on</w:t>
      </w:r>
      <w:r w:rsidR="00B111BD" w:rsidRPr="00697127">
        <w:rPr>
          <w:rFonts w:cs="Tahoma"/>
        </w:rPr>
        <w:t xml:space="preserve"> what</w:t>
      </w:r>
      <w:r w:rsidRPr="00697127">
        <w:rPr>
          <w:rFonts w:cs="Tahoma"/>
        </w:rPr>
        <w:t xml:space="preserve"> appropriate checks </w:t>
      </w:r>
      <w:r w:rsidR="00B111BD" w:rsidRPr="00697127">
        <w:rPr>
          <w:rFonts w:cs="Tahoma"/>
        </w:rPr>
        <w:t xml:space="preserve">must </w:t>
      </w:r>
      <w:r w:rsidRPr="00697127">
        <w:rPr>
          <w:rFonts w:cs="Tahoma"/>
        </w:rPr>
        <w:t>be completed.</w:t>
      </w:r>
    </w:p>
    <w:p w14:paraId="2C5CFF93" w14:textId="77777777" w:rsidR="006D7EC2" w:rsidRPr="00697127" w:rsidRDefault="006D7EC2" w:rsidP="00BE4DD3">
      <w:pPr>
        <w:tabs>
          <w:tab w:val="left" w:pos="426"/>
        </w:tabs>
        <w:spacing w:after="120"/>
        <w:ind w:right="102"/>
        <w:jc w:val="both"/>
        <w:rPr>
          <w:color w:val="000000"/>
        </w:rPr>
      </w:pPr>
    </w:p>
    <w:p w14:paraId="6EE01FE1" w14:textId="3A106D55" w:rsidR="006B3AB2" w:rsidRPr="00697127" w:rsidRDefault="006B3AB2" w:rsidP="00BE4DD3">
      <w:pPr>
        <w:pStyle w:val="Heading1"/>
        <w:numPr>
          <w:ilvl w:val="0"/>
          <w:numId w:val="51"/>
        </w:numPr>
        <w:ind w:left="720"/>
        <w:jc w:val="both"/>
        <w:rPr>
          <w:highlight w:val="white"/>
        </w:rPr>
      </w:pPr>
      <w:bookmarkStart w:id="157" w:name="_Raising_concerns_about"/>
      <w:bookmarkStart w:id="158" w:name="_Toc138953503"/>
      <w:bookmarkStart w:id="159" w:name="_Toc238635806"/>
      <w:bookmarkEnd w:id="157"/>
      <w:r>
        <w:t>Raising concerns</w:t>
      </w:r>
      <w:r w:rsidRPr="7B5B5F6E">
        <w:rPr>
          <w:highlight w:val="white"/>
        </w:rPr>
        <w:t xml:space="preserve"> about a member of staff or adult in the school</w:t>
      </w:r>
      <w:bookmarkEnd w:id="158"/>
      <w:bookmarkEnd w:id="159"/>
    </w:p>
    <w:p w14:paraId="33323585" w14:textId="77777777" w:rsidR="00C06B0D" w:rsidRDefault="00C06B0D" w:rsidP="00BE4DD3">
      <w:pPr>
        <w:pStyle w:val="Default"/>
        <w:spacing w:after="120"/>
        <w:jc w:val="both"/>
        <w:rPr>
          <w:rFonts w:ascii="Gill Sans MT" w:hAnsi="Gill Sans MT" w:cs="Tahoma"/>
        </w:rPr>
      </w:pPr>
    </w:p>
    <w:p w14:paraId="23A45ACE" w14:textId="46D06A1F" w:rsidR="008C269F" w:rsidRPr="00697127" w:rsidRDefault="008C269F" w:rsidP="00BE4DD3">
      <w:pPr>
        <w:pStyle w:val="Default"/>
        <w:spacing w:after="120"/>
        <w:jc w:val="both"/>
        <w:rPr>
          <w:rFonts w:ascii="Gill Sans MT" w:hAnsi="Gill Sans MT" w:cs="Tahoma"/>
        </w:rPr>
      </w:pPr>
      <w:r w:rsidRPr="7B5B5F6E">
        <w:rPr>
          <w:rFonts w:ascii="Gill Sans MT" w:hAnsi="Gill Sans MT" w:cs="Tahoma"/>
        </w:rPr>
        <w:t xml:space="preserve">DCAT and </w:t>
      </w:r>
      <w:r w:rsidR="00057C77" w:rsidRPr="7B5B5F6E">
        <w:rPr>
          <w:rFonts w:ascii="Gill Sans MT" w:hAnsi="Gill Sans MT" w:cs="Tahoma"/>
          <w:color w:val="FF0000"/>
        </w:rPr>
        <w:t>Heene CE Primary School</w:t>
      </w:r>
      <w:r w:rsidR="79F76776" w:rsidRPr="7B5B5F6E">
        <w:rPr>
          <w:rFonts w:ascii="Gill Sans MT" w:hAnsi="Gill Sans MT" w:cs="Tahoma"/>
          <w:color w:val="FF0000"/>
        </w:rPr>
        <w:t xml:space="preserve"> </w:t>
      </w:r>
      <w:r w:rsidRPr="7B5B5F6E">
        <w:rPr>
          <w:rFonts w:ascii="Gill Sans MT" w:hAnsi="Gill Sans MT" w:cs="Tahoma"/>
        </w:rPr>
        <w:t xml:space="preserve">actively promotes an open and transparent culture in which </w:t>
      </w:r>
      <w:r w:rsidRPr="7B5B5F6E">
        <w:rPr>
          <w:rFonts w:ascii="Gill Sans MT" w:hAnsi="Gill Sans MT" w:cs="Tahoma"/>
          <w:b/>
          <w:bCs/>
        </w:rPr>
        <w:t xml:space="preserve">all </w:t>
      </w:r>
      <w:r w:rsidRPr="7B5B5F6E">
        <w:rPr>
          <w:rFonts w:ascii="Gill Sans MT" w:hAnsi="Gill Sans MT" w:cs="Tahoma"/>
        </w:rP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at </w:t>
      </w:r>
      <w:r w:rsidR="00057C77" w:rsidRPr="7B5B5F6E">
        <w:rPr>
          <w:rFonts w:ascii="Gill Sans MT" w:hAnsi="Gill Sans MT" w:cs="Tahoma"/>
          <w:color w:val="FF0000"/>
        </w:rPr>
        <w:t>Heene CE Primary School</w:t>
      </w:r>
      <w:r w:rsidR="6CDB60F0" w:rsidRPr="7B5B5F6E">
        <w:rPr>
          <w:rFonts w:ascii="Gill Sans MT" w:hAnsi="Gill Sans MT" w:cs="Tahoma"/>
          <w:color w:val="FF0000"/>
        </w:rPr>
        <w:t xml:space="preserve"> </w:t>
      </w:r>
      <w:r w:rsidRPr="7B5B5F6E">
        <w:rPr>
          <w:rFonts w:ascii="Gill Sans MT" w:hAnsi="Gill Sans MT" w:cs="Tahoma"/>
        </w:rPr>
        <w:t>are clear about professional boundaries and act within these boundaries, and in accordance with the DCAT ethos and values set out at the start of this policy.</w:t>
      </w:r>
    </w:p>
    <w:p w14:paraId="71AF607F" w14:textId="135F1573" w:rsidR="008C269F" w:rsidRPr="0065169B" w:rsidRDefault="008C269F" w:rsidP="00BE4DD3">
      <w:pPr>
        <w:spacing w:after="120"/>
        <w:jc w:val="both"/>
        <w:rPr>
          <w:rFonts w:cs="Tahoma"/>
          <w:color w:val="000000" w:themeColor="text1"/>
          <w:szCs w:val="24"/>
        </w:rPr>
      </w:pPr>
      <w:r w:rsidRPr="00697127">
        <w:rPr>
          <w:rFonts w:cs="Tahoma"/>
          <w:highlight w:val="white"/>
        </w:rPr>
        <w:t xml:space="preserve">The </w:t>
      </w:r>
      <w:hyperlink r:id="rId144">
        <w:r w:rsidR="00C06B0D">
          <w:rPr>
            <w:rStyle w:val="Hyperlink"/>
            <w:rFonts w:cs="Tahoma"/>
          </w:rPr>
          <w:t>DCAT Managing Allegations against and low-level concerns about staff procedures</w:t>
        </w:r>
      </w:hyperlink>
      <w:r w:rsidR="0065169B">
        <w:t xml:space="preserve"> </w:t>
      </w:r>
      <w:r w:rsidRPr="00697127">
        <w:rPr>
          <w:rFonts w:cs="Tahoma"/>
          <w:highlight w:val="white"/>
        </w:rPr>
        <w:t>align</w:t>
      </w:r>
      <w:r w:rsidR="0065169B">
        <w:rPr>
          <w:rFonts w:cs="Tahoma"/>
          <w:highlight w:val="white"/>
        </w:rPr>
        <w:t>s</w:t>
      </w:r>
      <w:r w:rsidRPr="00697127">
        <w:rPr>
          <w:rFonts w:cs="Tahoma"/>
          <w:highlight w:val="white"/>
        </w:rPr>
        <w:t xml:space="preserve"> to those set out in KCSIE part 4, for managing cases of allegations against employees. </w:t>
      </w:r>
      <w:r w:rsidRPr="00697127">
        <w:rPr>
          <w:rFonts w:cs="Tahoma"/>
        </w:rPr>
        <w:t>This includes both:</w:t>
      </w:r>
    </w:p>
    <w:p w14:paraId="7015D3F5" w14:textId="77777777" w:rsidR="008C269F" w:rsidRPr="00697127" w:rsidRDefault="008C269F" w:rsidP="00BE4DD3">
      <w:pPr>
        <w:pStyle w:val="HeadingSG"/>
        <w:numPr>
          <w:ilvl w:val="0"/>
          <w:numId w:val="8"/>
        </w:numPr>
        <w:spacing w:after="120"/>
        <w:jc w:val="both"/>
        <w:rPr>
          <w:rFonts w:cs="Tahoma"/>
          <w:szCs w:val="24"/>
        </w:rPr>
      </w:pPr>
      <w:r w:rsidRPr="00697127">
        <w:rPr>
          <w:rFonts w:cs="Tahoma"/>
          <w:szCs w:val="24"/>
        </w:rPr>
        <w:lastRenderedPageBreak/>
        <w:t xml:space="preserve">Allegations that may meet the harm threshold. </w:t>
      </w:r>
    </w:p>
    <w:p w14:paraId="10714688" w14:textId="77777777" w:rsidR="008C269F" w:rsidRPr="00697127" w:rsidRDefault="008C269F" w:rsidP="00BE4DD3">
      <w:pPr>
        <w:pStyle w:val="HeadingSG"/>
        <w:numPr>
          <w:ilvl w:val="0"/>
          <w:numId w:val="8"/>
        </w:numPr>
        <w:spacing w:after="120"/>
        <w:jc w:val="both"/>
        <w:rPr>
          <w:rFonts w:cs="Tahoma"/>
          <w:szCs w:val="24"/>
        </w:rPr>
      </w:pPr>
      <w:r w:rsidRPr="00697127">
        <w:rPr>
          <w:rFonts w:cs="Tahoma"/>
          <w:szCs w:val="24"/>
        </w:rPr>
        <w:t xml:space="preserve">Allegations/concerns that do not meet the harm threshold – referred to for the purposes of this guidance as ‘low-level concerns’. </w:t>
      </w:r>
    </w:p>
    <w:p w14:paraId="2733E690" w14:textId="3D10E488" w:rsidR="006B3AB2" w:rsidRDefault="006B3AB2" w:rsidP="00BE4DD3">
      <w:pPr>
        <w:pStyle w:val="Default"/>
        <w:spacing w:after="120"/>
        <w:jc w:val="both"/>
        <w:rPr>
          <w:rFonts w:ascii="Gill Sans MT" w:hAnsi="Gill Sans MT" w:cs="Tahoma"/>
        </w:rPr>
      </w:pPr>
      <w:r w:rsidRPr="00697127">
        <w:rPr>
          <w:rFonts w:ascii="Gill Sans MT" w:hAnsi="Gill Sans MT" w:cs="Tahoma"/>
        </w:rPr>
        <w:t>These procedures apply to employed staff</w:t>
      </w:r>
      <w:r w:rsidRPr="00697127">
        <w:rPr>
          <w:rFonts w:ascii="Gill Sans MT" w:hAnsi="Gill Sans MT" w:cs="Tahoma"/>
          <w:highlight w:val="cyan"/>
        </w:rPr>
        <w:t>,</w:t>
      </w:r>
      <w:r w:rsidR="004E094D" w:rsidRPr="00697127">
        <w:rPr>
          <w:rFonts w:ascii="Gill Sans MT" w:hAnsi="Gill Sans MT" w:cs="Tahoma"/>
          <w:highlight w:val="cyan"/>
        </w:rPr>
        <w:t xml:space="preserve"> trainee teachers</w:t>
      </w:r>
      <w:r w:rsidR="004E094D" w:rsidRPr="00697127">
        <w:rPr>
          <w:rFonts w:ascii="Gill Sans MT" w:hAnsi="Gill Sans MT" w:cs="Tahoma"/>
        </w:rPr>
        <w:t>,</w:t>
      </w:r>
      <w:r w:rsidRPr="00697127">
        <w:rPr>
          <w:rFonts w:ascii="Gill Sans MT" w:hAnsi="Gill Sans MT" w:cs="Tahoma"/>
        </w:rPr>
        <w:t xml:space="preserve"> supply teachers, volunteers, contractors, visitors and adults working in organisations that provide activities for children which use the school premises. </w:t>
      </w:r>
    </w:p>
    <w:p w14:paraId="7ACED7FC" w14:textId="4C970D77" w:rsidR="006F21F0" w:rsidRPr="00697127" w:rsidRDefault="00C06B0D" w:rsidP="00BE4DD3">
      <w:pPr>
        <w:pStyle w:val="Default"/>
        <w:spacing w:after="120"/>
        <w:jc w:val="both"/>
        <w:rPr>
          <w:rFonts w:ascii="Gill Sans MT" w:hAnsi="Gill Sans MT" w:cs="Tahoma"/>
        </w:rPr>
      </w:pPr>
      <w:r>
        <w:rPr>
          <w:rFonts w:ascii="Gill Sans MT" w:hAnsi="Gill Sans MT" w:cs="Tahoma"/>
        </w:rPr>
        <w:t>All staff will be made aware of the expectations of the DCAT code of conduct and the procedures for raising allegations and concerns about a member of staff.</w:t>
      </w:r>
    </w:p>
    <w:p w14:paraId="295972C0" w14:textId="77777777" w:rsidR="006B3AB2" w:rsidRPr="00697127" w:rsidRDefault="006B3AB2" w:rsidP="00BE4DD3">
      <w:pPr>
        <w:pStyle w:val="Subhead1"/>
        <w:jc w:val="both"/>
        <w:rPr>
          <w:rFonts w:ascii="Gill Sans MT" w:hAnsi="Gill Sans MT" w:cs="Tahoma"/>
          <w:sz w:val="24"/>
          <w:szCs w:val="24"/>
        </w:rPr>
      </w:pPr>
      <w:bookmarkStart w:id="160" w:name="_Toc138953505"/>
      <w:r w:rsidRPr="00697127">
        <w:rPr>
          <w:rFonts w:ascii="Gill Sans MT" w:hAnsi="Gill Sans MT" w:cs="Tahoma"/>
          <w:sz w:val="24"/>
          <w:szCs w:val="24"/>
        </w:rPr>
        <w:t>Allegations that may meet the harm threshold</w:t>
      </w:r>
      <w:bookmarkEnd w:id="160"/>
    </w:p>
    <w:p w14:paraId="6794071D" w14:textId="22BBA286" w:rsidR="006B3AB2" w:rsidRPr="00697127" w:rsidRDefault="006B3AB2" w:rsidP="00BE4DD3">
      <w:pPr>
        <w:autoSpaceDE w:val="0"/>
        <w:autoSpaceDN w:val="0"/>
        <w:adjustRightInd w:val="0"/>
        <w:spacing w:after="120"/>
        <w:jc w:val="both"/>
        <w:rPr>
          <w:rFonts w:cs="Tahoma"/>
          <w:color w:val="000000"/>
        </w:rPr>
      </w:pPr>
      <w:r w:rsidRPr="00697127">
        <w:rPr>
          <w:rFonts w:cs="Tahoma"/>
          <w:color w:val="000000"/>
        </w:rPr>
        <w:t xml:space="preserve">This applies where it is alleged that anyone working in the school or a college that provides education for children under 18 years of age, including supply teachers, volunteers and contractors has: </w:t>
      </w:r>
    </w:p>
    <w:p w14:paraId="34E1DBCC" w14:textId="77777777" w:rsidR="006B3AB2" w:rsidRPr="00697127" w:rsidRDefault="006B3AB2" w:rsidP="00BE4DD3">
      <w:pPr>
        <w:pStyle w:val="ListParagraph"/>
        <w:numPr>
          <w:ilvl w:val="0"/>
          <w:numId w:val="52"/>
        </w:numPr>
        <w:autoSpaceDE w:val="0"/>
        <w:autoSpaceDN w:val="0"/>
        <w:adjustRightInd w:val="0"/>
        <w:spacing w:after="120"/>
        <w:jc w:val="both"/>
        <w:rPr>
          <w:rFonts w:cs="Tahoma"/>
          <w:color w:val="000000"/>
          <w:szCs w:val="24"/>
        </w:rPr>
      </w:pPr>
      <w:r w:rsidRPr="00697127">
        <w:rPr>
          <w:rFonts w:cs="Tahoma"/>
          <w:color w:val="000000"/>
          <w:szCs w:val="24"/>
        </w:rPr>
        <w:t xml:space="preserve">behaved in a way that has harmed a child, or may have harmed a child and/or </w:t>
      </w:r>
    </w:p>
    <w:p w14:paraId="57B9E90A" w14:textId="77777777" w:rsidR="006B3AB2" w:rsidRPr="00697127" w:rsidRDefault="006B3AB2" w:rsidP="00BE4DD3">
      <w:pPr>
        <w:pStyle w:val="ListParagraph"/>
        <w:numPr>
          <w:ilvl w:val="0"/>
          <w:numId w:val="52"/>
        </w:numPr>
        <w:autoSpaceDE w:val="0"/>
        <w:autoSpaceDN w:val="0"/>
        <w:adjustRightInd w:val="0"/>
        <w:spacing w:after="93"/>
        <w:jc w:val="both"/>
        <w:rPr>
          <w:rFonts w:cs="Tahoma"/>
          <w:color w:val="000000"/>
          <w:szCs w:val="24"/>
        </w:rPr>
      </w:pPr>
      <w:r w:rsidRPr="00697127">
        <w:rPr>
          <w:rFonts w:cs="Tahoma"/>
          <w:color w:val="000000"/>
          <w:szCs w:val="24"/>
        </w:rPr>
        <w:t xml:space="preserve">possibly committed a criminal offence against or related to a child, and/or </w:t>
      </w:r>
    </w:p>
    <w:p w14:paraId="122E0CDC" w14:textId="77777777" w:rsidR="006B3AB2" w:rsidRPr="00697127" w:rsidRDefault="006B3AB2" w:rsidP="00BE4DD3">
      <w:pPr>
        <w:pStyle w:val="ListParagraph"/>
        <w:numPr>
          <w:ilvl w:val="0"/>
          <w:numId w:val="52"/>
        </w:numPr>
        <w:autoSpaceDE w:val="0"/>
        <w:autoSpaceDN w:val="0"/>
        <w:adjustRightInd w:val="0"/>
        <w:spacing w:after="93"/>
        <w:jc w:val="both"/>
        <w:rPr>
          <w:rFonts w:cs="Tahoma"/>
          <w:color w:val="000000"/>
          <w:szCs w:val="24"/>
        </w:rPr>
      </w:pPr>
      <w:r w:rsidRPr="00697127">
        <w:rPr>
          <w:rFonts w:cs="Tahoma"/>
          <w:color w:val="000000"/>
          <w:szCs w:val="24"/>
        </w:rPr>
        <w:t xml:space="preserve">behaved towards a child or children in a way that indicates he or she may pose a risk of harm to children, and/or </w:t>
      </w:r>
    </w:p>
    <w:p w14:paraId="0BB020CD" w14:textId="77777777" w:rsidR="006B3AB2" w:rsidRPr="00697127" w:rsidRDefault="006B3AB2" w:rsidP="00BE4DD3">
      <w:pPr>
        <w:pStyle w:val="ListParagraph"/>
        <w:numPr>
          <w:ilvl w:val="0"/>
          <w:numId w:val="52"/>
        </w:numPr>
        <w:autoSpaceDE w:val="0"/>
        <w:autoSpaceDN w:val="0"/>
        <w:adjustRightInd w:val="0"/>
        <w:spacing w:after="120"/>
        <w:jc w:val="both"/>
        <w:rPr>
          <w:rFonts w:cs="Tahoma"/>
          <w:color w:val="000000"/>
          <w:szCs w:val="24"/>
        </w:rPr>
      </w:pPr>
      <w:r w:rsidRPr="00697127">
        <w:rPr>
          <w:rFonts w:cs="Tahoma"/>
          <w:color w:val="000000"/>
          <w:szCs w:val="24"/>
        </w:rPr>
        <w:t xml:space="preserve">behaved or may have behaved in a way that indicates they may not be suitable to work with children. </w:t>
      </w:r>
    </w:p>
    <w:p w14:paraId="47B822C0" w14:textId="77777777" w:rsidR="0005293C" w:rsidRPr="00697127" w:rsidRDefault="0005293C" w:rsidP="00BE4DD3">
      <w:pPr>
        <w:pStyle w:val="Subhead1"/>
        <w:jc w:val="both"/>
        <w:rPr>
          <w:rFonts w:ascii="Gill Sans MT" w:hAnsi="Gill Sans MT" w:cs="Tahoma"/>
          <w:sz w:val="24"/>
          <w:szCs w:val="24"/>
        </w:rPr>
      </w:pPr>
      <w:bookmarkStart w:id="161" w:name="_Toc138953507"/>
      <w:r w:rsidRPr="00697127">
        <w:rPr>
          <w:rFonts w:ascii="Gill Sans MT" w:hAnsi="Gill Sans MT" w:cs="Tahoma"/>
          <w:sz w:val="24"/>
          <w:szCs w:val="24"/>
        </w:rPr>
        <w:t>Low level concerns</w:t>
      </w:r>
      <w:bookmarkEnd w:id="161"/>
    </w:p>
    <w:p w14:paraId="7E19F949" w14:textId="77777777" w:rsidR="0005293C" w:rsidRPr="00364602" w:rsidRDefault="0005293C" w:rsidP="00BE4DD3">
      <w:pPr>
        <w:pStyle w:val="Default"/>
        <w:spacing w:after="120"/>
        <w:jc w:val="both"/>
        <w:rPr>
          <w:rFonts w:ascii="Gill Sans MT" w:hAnsi="Gill Sans MT" w:cs="Tahoma"/>
        </w:rPr>
      </w:pPr>
      <w:r w:rsidRPr="00364602">
        <w:rPr>
          <w:rFonts w:ascii="Gill Sans MT" w:hAnsi="Gill Sans MT" w:cs="Tahoma"/>
        </w:rPr>
        <w:t xml:space="preserve">This applies to concerns which </w:t>
      </w:r>
      <w:r w:rsidRPr="00364602">
        <w:rPr>
          <w:rFonts w:ascii="Gill Sans MT" w:hAnsi="Gill Sans MT" w:cs="Tahoma"/>
          <w:b/>
          <w:bCs/>
        </w:rPr>
        <w:t xml:space="preserve">do not </w:t>
      </w:r>
      <w:r w:rsidRPr="00364602">
        <w:rPr>
          <w:rFonts w:ascii="Gill Sans MT" w:hAnsi="Gill Sans MT" w:cs="Tahoma"/>
        </w:rPr>
        <w:t>meet the harm threshold, referred to as ‘low-level’ concerns</w:t>
      </w:r>
      <w:r w:rsidRPr="00DA188E">
        <w:rPr>
          <w:rFonts w:ascii="Gill Sans MT" w:hAnsi="Gill Sans MT" w:cs="Tahoma"/>
        </w:rPr>
        <w:t>– no matter how small, and even if no more than causing a sense of unease or a ‘nagging doubt’ - that an adult working in or on behalf of the school may have acted in a way that is inconsistent with the staff code of conduct</w:t>
      </w:r>
      <w:r w:rsidRPr="00364602">
        <w:rPr>
          <w:rFonts w:ascii="Gill Sans MT" w:hAnsi="Gill Sans MT" w:cs="Tahoma"/>
        </w:rPr>
        <w:t xml:space="preserve">. </w:t>
      </w:r>
    </w:p>
    <w:p w14:paraId="1A4C4B9A" w14:textId="3744F3E1" w:rsidR="0005293C" w:rsidRPr="0005293C" w:rsidRDefault="0005293C" w:rsidP="00BE4DD3">
      <w:pPr>
        <w:pStyle w:val="Subhead1"/>
        <w:jc w:val="both"/>
        <w:rPr>
          <w:rFonts w:ascii="Gill Sans MT" w:hAnsi="Gill Sans MT" w:cs="Tahoma"/>
          <w:sz w:val="24"/>
          <w:szCs w:val="24"/>
        </w:rPr>
      </w:pPr>
      <w:r w:rsidRPr="0005293C">
        <w:rPr>
          <w:rFonts w:ascii="Gill Sans MT" w:hAnsi="Gill Sans MT" w:cs="Tahoma"/>
          <w:sz w:val="24"/>
          <w:szCs w:val="24"/>
        </w:rPr>
        <w:t>Reporting concerns</w:t>
      </w:r>
    </w:p>
    <w:p w14:paraId="2EDF5F83" w14:textId="5AA86D2D" w:rsidR="0005293C" w:rsidRDefault="006B3AB2" w:rsidP="00BE4DD3">
      <w:pPr>
        <w:tabs>
          <w:tab w:val="left" w:pos="426"/>
        </w:tabs>
        <w:spacing w:after="120"/>
        <w:ind w:right="102"/>
        <w:jc w:val="both"/>
        <w:rPr>
          <w:color w:val="000000" w:themeColor="text1"/>
          <w:highlight w:val="white"/>
        </w:rPr>
      </w:pPr>
      <w:r w:rsidRPr="00697127">
        <w:rPr>
          <w:color w:val="000000" w:themeColor="text1"/>
          <w:highlight w:val="white"/>
        </w:rPr>
        <w:t xml:space="preserve">If staff have safeguarding concerns, or an allegation is made about another member of staff (including </w:t>
      </w:r>
      <w:r w:rsidR="004E094D" w:rsidRPr="00697127">
        <w:rPr>
          <w:color w:val="000000" w:themeColor="text1"/>
          <w:highlight w:val="cyan"/>
        </w:rPr>
        <w:t>trainee teachers</w:t>
      </w:r>
      <w:r w:rsidR="004E094D" w:rsidRPr="00697127">
        <w:rPr>
          <w:color w:val="000000" w:themeColor="text1"/>
          <w:highlight w:val="white"/>
        </w:rPr>
        <w:t xml:space="preserve">. </w:t>
      </w:r>
      <w:r w:rsidRPr="00697127">
        <w:rPr>
          <w:color w:val="000000" w:themeColor="text1"/>
          <w:highlight w:val="white"/>
        </w:rPr>
        <w:t>volunteers, contractors,</w:t>
      </w:r>
      <w:r w:rsidRPr="00697127">
        <w:rPr>
          <w:highlight w:val="white"/>
        </w:rPr>
        <w:t xml:space="preserve"> supply teachers and individual</w:t>
      </w:r>
      <w:r w:rsidR="00E82DE5" w:rsidRPr="00697127">
        <w:rPr>
          <w:highlight w:val="white"/>
        </w:rPr>
        <w:t>s</w:t>
      </w:r>
      <w:r w:rsidRPr="00697127">
        <w:rPr>
          <w:highlight w:val="white"/>
        </w:rPr>
        <w:t xml:space="preserve"> involved with organisations that work with children on the school’s premises) po</w:t>
      </w:r>
      <w:r w:rsidRPr="00697127">
        <w:rPr>
          <w:color w:val="000000" w:themeColor="text1"/>
          <w:highlight w:val="white"/>
        </w:rPr>
        <w:t xml:space="preserve">sing a risk of harm to children, this </w:t>
      </w:r>
      <w:r w:rsidR="005B2D4E" w:rsidRPr="005B2D4E">
        <w:rPr>
          <w:color w:val="000000" w:themeColor="text1"/>
          <w:highlight w:val="cyan"/>
        </w:rPr>
        <w:t>must</w:t>
      </w:r>
      <w:r w:rsidRPr="005B2D4E">
        <w:rPr>
          <w:color w:val="000000" w:themeColor="text1"/>
          <w:highlight w:val="cyan"/>
        </w:rPr>
        <w:t xml:space="preserve"> </w:t>
      </w:r>
      <w:r w:rsidRPr="00697127">
        <w:rPr>
          <w:color w:val="000000" w:themeColor="text1"/>
          <w:highlight w:val="white"/>
        </w:rPr>
        <w:t>be refer</w:t>
      </w:r>
      <w:r w:rsidR="006D7EC2" w:rsidRPr="00697127">
        <w:rPr>
          <w:color w:val="000000" w:themeColor="text1"/>
          <w:highlight w:val="white"/>
        </w:rPr>
        <w:t>red to the individual school’s H</w:t>
      </w:r>
      <w:r w:rsidRPr="00697127">
        <w:rPr>
          <w:color w:val="000000" w:themeColor="text1"/>
          <w:highlight w:val="white"/>
        </w:rPr>
        <w:t>eadteache</w:t>
      </w:r>
      <w:r w:rsidR="00364602">
        <w:rPr>
          <w:color w:val="000000" w:themeColor="text1"/>
          <w:highlight w:val="white"/>
        </w:rPr>
        <w:t>r and logged on the MyConcern Staff Safeguarding system</w:t>
      </w:r>
    </w:p>
    <w:p w14:paraId="0B3F3A17" w14:textId="0A713B4E" w:rsidR="006F21F0" w:rsidRDefault="006B3AB2" w:rsidP="00BE4DD3">
      <w:pPr>
        <w:tabs>
          <w:tab w:val="left" w:pos="426"/>
        </w:tabs>
        <w:spacing w:after="120"/>
        <w:ind w:right="102"/>
        <w:jc w:val="both"/>
        <w:rPr>
          <w:color w:val="000000"/>
          <w:highlight w:val="cyan"/>
        </w:rPr>
      </w:pPr>
      <w:r w:rsidRPr="7B5B5F6E">
        <w:rPr>
          <w:color w:val="000000" w:themeColor="text1"/>
          <w:highlight w:val="white"/>
        </w:rPr>
        <w:t xml:space="preserve">Where there are </w:t>
      </w:r>
      <w:r w:rsidR="006D7EC2" w:rsidRPr="7B5B5F6E">
        <w:rPr>
          <w:color w:val="000000" w:themeColor="text1"/>
          <w:highlight w:val="white"/>
        </w:rPr>
        <w:t>concerns/allegations about the H</w:t>
      </w:r>
      <w:r w:rsidRPr="7B5B5F6E">
        <w:rPr>
          <w:color w:val="000000" w:themeColor="text1"/>
          <w:highlight w:val="white"/>
        </w:rPr>
        <w:t xml:space="preserve">eadteacher, this should be referred to the </w:t>
      </w:r>
      <w:r w:rsidR="23D628AC" w:rsidRPr="7B5B5F6E">
        <w:rPr>
          <w:color w:val="000000" w:themeColor="text1"/>
          <w:highlight w:val="white"/>
        </w:rPr>
        <w:t xml:space="preserve">Trust </w:t>
      </w:r>
      <w:r w:rsidR="00364602" w:rsidRPr="7B5B5F6E">
        <w:rPr>
          <w:color w:val="000000" w:themeColor="text1"/>
          <w:highlight w:val="white"/>
        </w:rPr>
        <w:t xml:space="preserve">Head of Safeguarding, via </w:t>
      </w:r>
      <w:hyperlink r:id="rId145">
        <w:r w:rsidR="00364602" w:rsidRPr="7B5B5F6E">
          <w:rPr>
            <w:rStyle w:val="Hyperlink"/>
            <w:highlight w:val="white"/>
          </w:rPr>
          <w:t>trustdsl@dcat.academy</w:t>
        </w:r>
      </w:hyperlink>
      <w:r w:rsidR="00364602" w:rsidRPr="7B5B5F6E">
        <w:rPr>
          <w:color w:val="000000" w:themeColor="text1"/>
          <w:highlight w:val="white"/>
        </w:rPr>
        <w:t xml:space="preserve"> or the QR code on the Trust Safeguarding Posters in schoo</w:t>
      </w:r>
      <w:r w:rsidR="00364602" w:rsidRPr="7B5B5F6E">
        <w:rPr>
          <w:color w:val="000000" w:themeColor="text1"/>
        </w:rPr>
        <w:t>l</w:t>
      </w:r>
      <w:r w:rsidRPr="7B5B5F6E">
        <w:rPr>
          <w:color w:val="000000" w:themeColor="text1"/>
        </w:rPr>
        <w:t>.</w:t>
      </w:r>
      <w:r w:rsidR="006F21F0" w:rsidRPr="7B5B5F6E">
        <w:rPr>
          <w:color w:val="000000" w:themeColor="text1"/>
        </w:rPr>
        <w:t xml:space="preserve"> </w:t>
      </w:r>
    </w:p>
    <w:p w14:paraId="6B257187" w14:textId="3E111662" w:rsidR="006F21F0" w:rsidRPr="00697127" w:rsidRDefault="006F21F0" w:rsidP="00BE4DD3">
      <w:pPr>
        <w:tabs>
          <w:tab w:val="left" w:pos="426"/>
        </w:tabs>
        <w:spacing w:after="120"/>
        <w:ind w:right="102"/>
        <w:jc w:val="both"/>
        <w:rPr>
          <w:color w:val="000000"/>
        </w:rPr>
      </w:pPr>
      <w:r w:rsidRPr="003B5176">
        <w:rPr>
          <w:color w:val="000000"/>
          <w:highlight w:val="cyan"/>
        </w:rPr>
        <w:t>Any member of staff</w:t>
      </w:r>
      <w:r w:rsidRPr="00697127">
        <w:rPr>
          <w:color w:val="000000"/>
        </w:rPr>
        <w:t xml:space="preserve"> can also contact the NSPCC whistleblowing advice line on 0800 028 0285 or DCAT centre team or DCAT Trustees all of whom are named on the DCAT website. See also contact details in on page 2/3</w:t>
      </w:r>
      <w:r w:rsidR="00480620">
        <w:rPr>
          <w:color w:val="000000"/>
        </w:rPr>
        <w:t xml:space="preserve"> of this policy</w:t>
      </w:r>
      <w:r w:rsidRPr="00697127">
        <w:rPr>
          <w:color w:val="000000"/>
        </w:rPr>
        <w:t>.</w:t>
      </w:r>
    </w:p>
    <w:p w14:paraId="39EC1251" w14:textId="581587A1" w:rsidR="00AC0E15" w:rsidRPr="00AC0E15" w:rsidRDefault="00AC0E15" w:rsidP="00BE4DD3">
      <w:pPr>
        <w:pStyle w:val="Subhead1"/>
        <w:jc w:val="both"/>
        <w:rPr>
          <w:rFonts w:ascii="Gill Sans MT" w:hAnsi="Gill Sans MT" w:cs="Tahoma"/>
          <w:sz w:val="24"/>
          <w:szCs w:val="24"/>
        </w:rPr>
      </w:pPr>
      <w:r w:rsidRPr="00AC0E15">
        <w:rPr>
          <w:rFonts w:ascii="Gill Sans MT" w:hAnsi="Gill Sans MT" w:cs="Tahoma"/>
          <w:sz w:val="24"/>
          <w:szCs w:val="24"/>
        </w:rPr>
        <w:t>Duty to refer</w:t>
      </w:r>
    </w:p>
    <w:p w14:paraId="08755715" w14:textId="0735E703" w:rsidR="006B3AB2" w:rsidRPr="00697127" w:rsidRDefault="006B3AB2" w:rsidP="00BE4DD3">
      <w:pPr>
        <w:autoSpaceDE w:val="0"/>
        <w:autoSpaceDN w:val="0"/>
        <w:adjustRightInd w:val="0"/>
        <w:spacing w:after="120"/>
        <w:jc w:val="both"/>
        <w:rPr>
          <w:rFonts w:cs="Tahoma"/>
          <w:color w:val="000000"/>
          <w:szCs w:val="24"/>
        </w:rPr>
      </w:pPr>
      <w:r w:rsidRPr="00697127">
        <w:rPr>
          <w:rFonts w:cs="Tahoma"/>
          <w:color w:val="000000"/>
          <w:szCs w:val="24"/>
        </w:rPr>
        <w:t>If the outcome of an investigation</w:t>
      </w:r>
      <w:r w:rsidR="0062246C" w:rsidRPr="00697127">
        <w:rPr>
          <w:rFonts w:cs="Tahoma"/>
          <w:color w:val="000000"/>
          <w:szCs w:val="24"/>
        </w:rPr>
        <w:t xml:space="preserve"> is</w:t>
      </w:r>
      <w:r w:rsidRPr="00697127">
        <w:rPr>
          <w:rFonts w:cs="Tahoma"/>
          <w:color w:val="000000"/>
          <w:szCs w:val="24"/>
        </w:rPr>
        <w:t xml:space="preserve"> the evidence supports the allegation</w:t>
      </w:r>
      <w:r w:rsidR="0062246C" w:rsidRPr="00697127">
        <w:rPr>
          <w:rFonts w:cs="Tahoma"/>
          <w:color w:val="000000"/>
          <w:szCs w:val="24"/>
        </w:rPr>
        <w:t>,</w:t>
      </w:r>
      <w:r w:rsidRPr="00697127">
        <w:rPr>
          <w:rFonts w:cs="Tahoma"/>
          <w:color w:val="000000"/>
          <w:szCs w:val="24"/>
        </w:rPr>
        <w:t xml:space="preserve"> the </w:t>
      </w:r>
      <w:r w:rsidR="007C3E34" w:rsidRPr="00697127">
        <w:rPr>
          <w:rFonts w:cs="Tahoma"/>
          <w:color w:val="000000"/>
          <w:szCs w:val="24"/>
        </w:rPr>
        <w:t xml:space="preserve">DCAT </w:t>
      </w:r>
      <w:r w:rsidR="003B0A2C" w:rsidRPr="00697127">
        <w:rPr>
          <w:rFonts w:cs="Tahoma"/>
          <w:color w:val="000000"/>
          <w:szCs w:val="24"/>
        </w:rPr>
        <w:t>Head of Safeguarding</w:t>
      </w:r>
      <w:r w:rsidR="007C3E34" w:rsidRPr="00697127">
        <w:rPr>
          <w:rFonts w:cs="Tahoma"/>
          <w:color w:val="000000"/>
          <w:szCs w:val="24"/>
        </w:rPr>
        <w:t xml:space="preserve"> </w:t>
      </w:r>
      <w:r w:rsidRPr="00697127">
        <w:rPr>
          <w:rFonts w:cs="Tahoma"/>
          <w:color w:val="000000"/>
          <w:szCs w:val="24"/>
        </w:rPr>
        <w:t xml:space="preserve">will meet the legal requirement to make the necessary </w:t>
      </w:r>
      <w:r w:rsidR="0062246C" w:rsidRPr="00697127">
        <w:rPr>
          <w:rFonts w:cs="Tahoma"/>
          <w:color w:val="000000"/>
          <w:szCs w:val="24"/>
        </w:rPr>
        <w:t xml:space="preserve">referral </w:t>
      </w:r>
      <w:r w:rsidRPr="00697127">
        <w:rPr>
          <w:rFonts w:cs="Tahoma"/>
          <w:color w:val="000000"/>
          <w:szCs w:val="24"/>
        </w:rPr>
        <w:t xml:space="preserve">to the DBS. The DBS will consider whether to bar the person. </w:t>
      </w:r>
    </w:p>
    <w:p w14:paraId="7928858D" w14:textId="35D4B8C3" w:rsidR="0062246C" w:rsidRPr="00697127" w:rsidRDefault="005B2D4E" w:rsidP="00BE4DD3">
      <w:pPr>
        <w:autoSpaceDE w:val="0"/>
        <w:autoSpaceDN w:val="0"/>
        <w:adjustRightInd w:val="0"/>
        <w:spacing w:after="120"/>
        <w:jc w:val="both"/>
        <w:rPr>
          <w:rFonts w:cs="ArialMT"/>
          <w:color w:val="000000"/>
          <w:szCs w:val="24"/>
        </w:rPr>
      </w:pPr>
      <w:r w:rsidRPr="00697127">
        <w:rPr>
          <w:rFonts w:cs="Tahoma"/>
          <w:color w:val="000000"/>
          <w:szCs w:val="24"/>
        </w:rPr>
        <w:t xml:space="preserve">If the school, </w:t>
      </w:r>
      <w:r w:rsidRPr="00697127">
        <w:rPr>
          <w:rFonts w:cs="Tahoma"/>
          <w:szCs w:val="24"/>
        </w:rPr>
        <w:t xml:space="preserve">including an agency, dismisses or ceases to use the services of a teacher because of serious misconduct, or might have dismissed them or ceased to use their services had they not left first, the </w:t>
      </w:r>
      <w:r w:rsidRPr="00697127">
        <w:rPr>
          <w:rFonts w:cs="Tahoma"/>
          <w:color w:val="000000"/>
          <w:szCs w:val="24"/>
        </w:rPr>
        <w:t xml:space="preserve">DCAT Head of Safeguarding </w:t>
      </w:r>
      <w:r w:rsidRPr="00697127">
        <w:rPr>
          <w:rFonts w:cs="Tahoma"/>
          <w:b/>
          <w:bCs/>
          <w:szCs w:val="24"/>
        </w:rPr>
        <w:t xml:space="preserve">will </w:t>
      </w:r>
      <w:r w:rsidRPr="00697127">
        <w:rPr>
          <w:rFonts w:cs="Tahoma"/>
          <w:szCs w:val="24"/>
        </w:rPr>
        <w:t xml:space="preserve">consider whether to refer the case to the Secretary of State, as required by sections 141D and 141E of the </w:t>
      </w:r>
      <w:hyperlink r:id="rId146" w:history="1">
        <w:r w:rsidRPr="00697127">
          <w:rPr>
            <w:rStyle w:val="Hyperlink"/>
            <w:rFonts w:cs="Tahoma"/>
            <w:szCs w:val="24"/>
          </w:rPr>
          <w:t>Education Act 2002</w:t>
        </w:r>
      </w:hyperlink>
      <w:r w:rsidRPr="00697127">
        <w:rPr>
          <w:rFonts w:cs="Tahoma"/>
          <w:szCs w:val="24"/>
        </w:rPr>
        <w:t>.</w:t>
      </w:r>
      <w:r w:rsidRPr="005B2D4E">
        <w:rPr>
          <w:rFonts w:cs="Tahoma"/>
          <w:color w:val="000000"/>
          <w:szCs w:val="24"/>
        </w:rPr>
        <w:t xml:space="preserve"> </w:t>
      </w:r>
      <w:r w:rsidRPr="00697127">
        <w:rPr>
          <w:rFonts w:cs="Tahoma"/>
          <w:color w:val="000000"/>
          <w:szCs w:val="24"/>
        </w:rPr>
        <w:t xml:space="preserve">referral </w:t>
      </w:r>
      <w:r w:rsidRPr="00697127">
        <w:rPr>
          <w:rFonts w:cs="Tahoma"/>
          <w:color w:val="000000"/>
          <w:szCs w:val="24"/>
        </w:rPr>
        <w:lastRenderedPageBreak/>
        <w:t>will be made as soon as possible when an individual is removed from regulated activity. This could include when an individual is suspended, redeployed to work that is not regulated activity, dismissed or when they have resigned.</w:t>
      </w:r>
    </w:p>
    <w:p w14:paraId="3A31325D" w14:textId="51E72168" w:rsidR="0062246C" w:rsidRPr="00697127" w:rsidRDefault="006B3AB2" w:rsidP="7B5B5F6E">
      <w:pPr>
        <w:autoSpaceDE w:val="0"/>
        <w:autoSpaceDN w:val="0"/>
        <w:adjustRightInd w:val="0"/>
        <w:spacing w:after="120"/>
        <w:jc w:val="both"/>
        <w:rPr>
          <w:rFonts w:cs="Tahoma"/>
          <w:i/>
          <w:iCs/>
          <w:color w:val="70AD47" w:themeColor="accent6"/>
        </w:rPr>
      </w:pPr>
      <w:r w:rsidRPr="7B5B5F6E">
        <w:rPr>
          <w:rFonts w:cs="Tahoma"/>
          <w:i/>
          <w:iCs/>
          <w:color w:val="70AD47" w:themeColor="accent6"/>
        </w:rPr>
        <w:t>.</w:t>
      </w:r>
      <w:r w:rsidR="003B0ED0" w:rsidRPr="7B5B5F6E">
        <w:rPr>
          <w:rFonts w:cs="Tahoma"/>
          <w:i/>
          <w:iCs/>
          <w:color w:val="70AD47" w:themeColor="accent6"/>
        </w:rPr>
        <w:t xml:space="preserve"> </w:t>
      </w:r>
    </w:p>
    <w:p w14:paraId="285843ED" w14:textId="73BBE102" w:rsidR="006B3AB2" w:rsidRPr="00697127" w:rsidRDefault="006B3AB2" w:rsidP="00BE4DD3">
      <w:pPr>
        <w:pStyle w:val="Heading1"/>
        <w:numPr>
          <w:ilvl w:val="0"/>
          <w:numId w:val="51"/>
        </w:numPr>
        <w:ind w:left="720"/>
        <w:jc w:val="both"/>
        <w:rPr>
          <w:highlight w:val="white"/>
        </w:rPr>
      </w:pPr>
      <w:bookmarkStart w:id="162" w:name="_Raising_concerns_about_1"/>
      <w:bookmarkStart w:id="163" w:name="_Toc138953512"/>
      <w:bookmarkStart w:id="164" w:name="_Toc238635807"/>
      <w:bookmarkEnd w:id="162"/>
      <w:r w:rsidRPr="00697127">
        <w:rPr>
          <w:highlight w:val="white"/>
        </w:rPr>
        <w:t>Raising concerns about safeguarding practices</w:t>
      </w:r>
      <w:bookmarkEnd w:id="163"/>
      <w:r w:rsidRPr="00697127">
        <w:rPr>
          <w:highlight w:val="white"/>
        </w:rPr>
        <w:t xml:space="preserve"> &amp; whistleblowing</w:t>
      </w:r>
      <w:bookmarkEnd w:id="164"/>
    </w:p>
    <w:p w14:paraId="09B3EEBC" w14:textId="77777777" w:rsidR="0062246C" w:rsidRPr="00697127" w:rsidRDefault="0062246C" w:rsidP="00BE4DD3">
      <w:pPr>
        <w:jc w:val="both"/>
        <w:rPr>
          <w:highlight w:val="white"/>
        </w:rPr>
      </w:pPr>
    </w:p>
    <w:p w14:paraId="5D32B4B6" w14:textId="58A92716" w:rsidR="006B3AB2" w:rsidRPr="00697127" w:rsidRDefault="006B3AB2" w:rsidP="00BE4DD3">
      <w:pPr>
        <w:tabs>
          <w:tab w:val="left" w:pos="426"/>
        </w:tabs>
        <w:spacing w:after="120"/>
        <w:ind w:right="102"/>
        <w:jc w:val="both"/>
        <w:rPr>
          <w:highlight w:val="white"/>
        </w:rPr>
      </w:pPr>
      <w:r w:rsidRPr="00697127">
        <w:rPr>
          <w:color w:val="000000"/>
          <w:highlight w:val="white"/>
        </w:rPr>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w:t>
      </w:r>
      <w:hyperlink r:id="rId147" w:history="1">
        <w:r w:rsidRPr="00697127">
          <w:rPr>
            <w:rStyle w:val="Hyperlink"/>
          </w:rPr>
          <w:t xml:space="preserve">DCAT </w:t>
        </w:r>
        <w:r w:rsidR="007C3E34" w:rsidRPr="00697127">
          <w:rPr>
            <w:rStyle w:val="Hyperlink"/>
          </w:rPr>
          <w:t>Whistleblowing policy</w:t>
        </w:r>
      </w:hyperlink>
      <w:r w:rsidRPr="00697127">
        <w:rPr>
          <w:color w:val="000000"/>
        </w:rPr>
        <w:t>.</w:t>
      </w:r>
    </w:p>
    <w:p w14:paraId="7D4B8D3E" w14:textId="77777777" w:rsidR="006B3AB2" w:rsidRPr="00697127" w:rsidRDefault="006B3AB2" w:rsidP="00BE4DD3">
      <w:pPr>
        <w:tabs>
          <w:tab w:val="left" w:pos="426"/>
        </w:tabs>
        <w:spacing w:after="120"/>
        <w:ind w:right="102"/>
        <w:jc w:val="both"/>
        <w:rPr>
          <w:szCs w:val="24"/>
          <w:highlight w:val="white"/>
        </w:rPr>
      </w:pPr>
      <w:r w:rsidRPr="00697127">
        <w:rPr>
          <w:color w:val="000000"/>
          <w:highlight w:val="white"/>
        </w:rPr>
        <w:t>Where a staff member feels unable to raise an issue with their employer, or feels that their genuine concerns are not being addressed, other whistleblowing channels may be open to them:</w:t>
      </w:r>
    </w:p>
    <w:p w14:paraId="56768FA3" w14:textId="77777777" w:rsidR="006B3AB2" w:rsidRPr="00697127" w:rsidRDefault="006B3AB2" w:rsidP="00BE4DD3">
      <w:pPr>
        <w:numPr>
          <w:ilvl w:val="0"/>
          <w:numId w:val="4"/>
        </w:numPr>
        <w:tabs>
          <w:tab w:val="left" w:pos="426"/>
        </w:tabs>
        <w:spacing w:after="120"/>
        <w:ind w:left="714" w:right="102" w:hanging="357"/>
        <w:jc w:val="both"/>
        <w:rPr>
          <w:color w:val="000000"/>
          <w:highlight w:val="white"/>
        </w:rPr>
      </w:pPr>
      <w:r w:rsidRPr="00697127">
        <w:rPr>
          <w:color w:val="000000"/>
          <w:highlight w:val="white"/>
        </w:rPr>
        <w:t xml:space="preserve">General guidance on whistleblowing can be found via: </w:t>
      </w:r>
      <w:hyperlink r:id="rId148" w:history="1">
        <w:r w:rsidRPr="00697127">
          <w:rPr>
            <w:rStyle w:val="Hyperlink"/>
            <w:highlight w:val="white"/>
          </w:rPr>
          <w:t>Advice on Whistleblowing</w:t>
        </w:r>
      </w:hyperlink>
    </w:p>
    <w:p w14:paraId="56EEB45C" w14:textId="62BBB345" w:rsidR="00DA20D0" w:rsidRPr="00697127" w:rsidRDefault="006B3AB2" w:rsidP="00BE4DD3">
      <w:pPr>
        <w:numPr>
          <w:ilvl w:val="0"/>
          <w:numId w:val="4"/>
        </w:numPr>
        <w:tabs>
          <w:tab w:val="left" w:pos="426"/>
        </w:tabs>
        <w:ind w:right="100"/>
        <w:jc w:val="both"/>
        <w:rPr>
          <w:color w:val="000000"/>
          <w:highlight w:val="white"/>
        </w:rPr>
      </w:pPr>
      <w:r w:rsidRPr="00697127">
        <w:rPr>
          <w:color w:val="000000"/>
          <w:highlight w:val="white"/>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w:t>
      </w:r>
      <w:r w:rsidRPr="00697127">
        <w:rPr>
          <w:highlight w:val="white"/>
        </w:rPr>
        <w:t>email</w:t>
      </w:r>
      <w:r w:rsidRPr="00697127">
        <w:rPr>
          <w:color w:val="000000"/>
          <w:highlight w:val="white"/>
        </w:rPr>
        <w:t xml:space="preserve">: </w:t>
      </w:r>
      <w:hyperlink r:id="rId149" w:history="1">
        <w:r w:rsidRPr="00697127">
          <w:rPr>
            <w:rStyle w:val="Hyperlink"/>
            <w:highlight w:val="white"/>
          </w:rPr>
          <w:t>help@nspcc.org.uk</w:t>
        </w:r>
      </w:hyperlink>
      <w:r w:rsidRPr="00697127">
        <w:rPr>
          <w:color w:val="000000"/>
          <w:highlight w:val="white"/>
        </w:rPr>
        <w:t>.</w:t>
      </w:r>
    </w:p>
    <w:p w14:paraId="1D7153D5" w14:textId="6C8F77AA" w:rsidR="006B3AB2" w:rsidRPr="00697127" w:rsidRDefault="006B3AB2" w:rsidP="00BE4DD3">
      <w:pPr>
        <w:tabs>
          <w:tab w:val="left" w:pos="426"/>
        </w:tabs>
        <w:ind w:left="720" w:right="100"/>
        <w:jc w:val="both"/>
        <w:rPr>
          <w:color w:val="000000"/>
          <w:highlight w:val="white"/>
        </w:rPr>
      </w:pPr>
    </w:p>
    <w:p w14:paraId="59CAABDD" w14:textId="75454E52" w:rsidR="00567AEA" w:rsidRPr="00697127" w:rsidRDefault="00567AEA" w:rsidP="00BE4DD3">
      <w:pPr>
        <w:pStyle w:val="Heading1"/>
        <w:numPr>
          <w:ilvl w:val="0"/>
          <w:numId w:val="51"/>
        </w:numPr>
        <w:ind w:left="720"/>
        <w:jc w:val="both"/>
      </w:pPr>
      <w:bookmarkStart w:id="165" w:name="_Toc138953531"/>
      <w:bookmarkStart w:id="166" w:name="_Toc238635808"/>
      <w:r w:rsidRPr="00697127">
        <w:t>Remote education</w:t>
      </w:r>
      <w:bookmarkEnd w:id="165"/>
      <w:bookmarkEnd w:id="166"/>
    </w:p>
    <w:p w14:paraId="7EDA9CC4" w14:textId="77777777" w:rsidR="00633D10" w:rsidRPr="00697127" w:rsidRDefault="00633D10" w:rsidP="00BE4DD3">
      <w:pPr>
        <w:jc w:val="both"/>
      </w:pPr>
    </w:p>
    <w:p w14:paraId="703A514A" w14:textId="6417EB1D" w:rsidR="00EF57B4" w:rsidRPr="00697127" w:rsidRDefault="00057C77" w:rsidP="7B5B5F6E">
      <w:pPr>
        <w:tabs>
          <w:tab w:val="left" w:pos="426"/>
        </w:tabs>
        <w:jc w:val="both"/>
        <w:rPr>
          <w:rFonts w:cs="Tahoma"/>
        </w:rPr>
      </w:pPr>
      <w:r w:rsidRPr="7B5B5F6E">
        <w:rPr>
          <w:rFonts w:cs="Tahoma"/>
          <w:color w:val="FF0000"/>
        </w:rPr>
        <w:t>Heene CE Primary School</w:t>
      </w:r>
      <w:r w:rsidR="4BC74C33" w:rsidRPr="7B5B5F6E">
        <w:rPr>
          <w:rFonts w:cs="Tahoma"/>
          <w:color w:val="FF0000"/>
        </w:rPr>
        <w:t xml:space="preserve"> </w:t>
      </w:r>
      <w:r w:rsidR="00633D10" w:rsidRPr="7B5B5F6E">
        <w:rPr>
          <w:rFonts w:cs="Tahoma"/>
        </w:rPr>
        <w:t>h</w:t>
      </w:r>
      <w:r w:rsidR="00D808E8" w:rsidRPr="7B5B5F6E">
        <w:rPr>
          <w:rFonts w:cs="Tahoma"/>
        </w:rPr>
        <w:t>as</w:t>
      </w:r>
      <w:r w:rsidR="00567AEA" w:rsidRPr="7B5B5F6E">
        <w:rPr>
          <w:rFonts w:cs="Tahoma"/>
        </w:rPr>
        <w:t xml:space="preserve"> a policy for remote education, which includes the arrangements for the safeguarding of children while they are learning from home</w:t>
      </w:r>
      <w:r w:rsidR="00D808E8" w:rsidRPr="7B5B5F6E">
        <w:rPr>
          <w:rFonts w:cs="Tahoma"/>
        </w:rPr>
        <w:t xml:space="preserve">, for example, pupils who are too unwell to attend school or undergoing hospital treatments. </w:t>
      </w:r>
    </w:p>
    <w:p w14:paraId="437912E5" w14:textId="37E81591" w:rsidR="00567AEA" w:rsidRPr="00697127" w:rsidRDefault="00D808E8" w:rsidP="00BE4DD3">
      <w:pPr>
        <w:tabs>
          <w:tab w:val="left" w:pos="426"/>
        </w:tabs>
        <w:spacing w:after="120"/>
        <w:jc w:val="both"/>
        <w:rPr>
          <w:rFonts w:cs="Tahoma"/>
          <w:color w:val="000000"/>
          <w:szCs w:val="24"/>
        </w:rPr>
      </w:pPr>
      <w:r w:rsidRPr="00697127">
        <w:rPr>
          <w:rFonts w:cs="Tahoma"/>
          <w:color w:val="000000"/>
          <w:szCs w:val="24"/>
        </w:rPr>
        <w:t xml:space="preserve">The school will maintain </w:t>
      </w:r>
      <w:r w:rsidR="00567AEA" w:rsidRPr="00697127">
        <w:rPr>
          <w:rFonts w:cs="Tahoma"/>
          <w:color w:val="000000"/>
          <w:szCs w:val="24"/>
        </w:rPr>
        <w:t>regular contact with parents and carers. Any</w:t>
      </w:r>
      <w:r w:rsidR="00567AEA" w:rsidRPr="00697127">
        <w:rPr>
          <w:rFonts w:cs="Arial"/>
          <w:color w:val="000000"/>
          <w:sz w:val="23"/>
          <w:szCs w:val="23"/>
        </w:rPr>
        <w:t xml:space="preserve"> </w:t>
      </w:r>
      <w:r w:rsidR="00567AEA" w:rsidRPr="00697127">
        <w:rPr>
          <w:rFonts w:cs="Tahoma"/>
          <w:color w:val="000000"/>
          <w:szCs w:val="24"/>
        </w:rPr>
        <w:t xml:space="preserve">communications </w:t>
      </w:r>
      <w:r w:rsidRPr="00697127">
        <w:rPr>
          <w:rFonts w:cs="Tahoma"/>
          <w:color w:val="000000"/>
          <w:szCs w:val="24"/>
        </w:rPr>
        <w:t>will be used</w:t>
      </w:r>
      <w:r w:rsidR="00567AEA" w:rsidRPr="00697127">
        <w:rPr>
          <w:rFonts w:cs="Tahoma"/>
          <w:color w:val="000000"/>
          <w:szCs w:val="24"/>
        </w:rPr>
        <w:t xml:space="preserve"> to reinforce the importance</w:t>
      </w:r>
      <w:r w:rsidR="00633D10" w:rsidRPr="00697127">
        <w:rPr>
          <w:rFonts w:cs="Tahoma"/>
          <w:color w:val="000000"/>
          <w:szCs w:val="24"/>
        </w:rPr>
        <w:t xml:space="preserve"> of children being safe online. </w:t>
      </w:r>
      <w:r w:rsidRPr="00697127">
        <w:rPr>
          <w:rFonts w:cs="Tahoma"/>
          <w:color w:val="000000"/>
          <w:szCs w:val="24"/>
        </w:rPr>
        <w:t>This inc</w:t>
      </w:r>
      <w:r w:rsidR="00633D10" w:rsidRPr="00697127">
        <w:rPr>
          <w:rFonts w:cs="Tahoma"/>
          <w:color w:val="000000"/>
          <w:szCs w:val="24"/>
        </w:rPr>
        <w:t>l</w:t>
      </w:r>
      <w:r w:rsidRPr="00697127">
        <w:rPr>
          <w:rFonts w:cs="Tahoma"/>
          <w:color w:val="000000"/>
          <w:szCs w:val="24"/>
        </w:rPr>
        <w:t>udes</w:t>
      </w:r>
      <w:r w:rsidR="00567AEA" w:rsidRPr="00697127">
        <w:rPr>
          <w:rFonts w:cs="Tahoma"/>
          <w:color w:val="000000"/>
          <w:szCs w:val="24"/>
        </w:rPr>
        <w:t>:</w:t>
      </w:r>
    </w:p>
    <w:p w14:paraId="16D6AA9E" w14:textId="01BB0B4F" w:rsidR="00567AEA" w:rsidRPr="00697127" w:rsidRDefault="00567AEA" w:rsidP="00BE4DD3">
      <w:pPr>
        <w:pStyle w:val="ListParagraph"/>
        <w:numPr>
          <w:ilvl w:val="0"/>
          <w:numId w:val="7"/>
        </w:numPr>
        <w:autoSpaceDE w:val="0"/>
        <w:autoSpaceDN w:val="0"/>
        <w:adjustRightInd w:val="0"/>
        <w:spacing w:after="120"/>
        <w:jc w:val="both"/>
        <w:rPr>
          <w:rFonts w:cs="Tahoma"/>
          <w:color w:val="000000"/>
          <w:szCs w:val="24"/>
        </w:rPr>
      </w:pPr>
      <w:r w:rsidRPr="00697127">
        <w:rPr>
          <w:rFonts w:cs="Tahoma"/>
          <w:color w:val="000000"/>
          <w:szCs w:val="24"/>
        </w:rPr>
        <w:t>provid</w:t>
      </w:r>
      <w:r w:rsidR="00D808E8" w:rsidRPr="00697127">
        <w:rPr>
          <w:rFonts w:cs="Tahoma"/>
          <w:color w:val="000000"/>
          <w:szCs w:val="24"/>
        </w:rPr>
        <w:t>ing</w:t>
      </w:r>
      <w:r w:rsidRPr="00697127">
        <w:rPr>
          <w:rFonts w:cs="Tahoma"/>
          <w:color w:val="000000"/>
          <w:szCs w:val="24"/>
        </w:rPr>
        <w:t xml:space="preserve"> information to parents and carers to help them understand what systems the school has in place to filter and monitor online use</w:t>
      </w:r>
    </w:p>
    <w:p w14:paraId="741F61F0" w14:textId="28452375" w:rsidR="00567AEA" w:rsidRPr="00697127" w:rsidRDefault="00D808E8" w:rsidP="00BE4DD3">
      <w:pPr>
        <w:pStyle w:val="ListParagraph"/>
        <w:numPr>
          <w:ilvl w:val="0"/>
          <w:numId w:val="7"/>
        </w:numPr>
        <w:autoSpaceDE w:val="0"/>
        <w:autoSpaceDN w:val="0"/>
        <w:adjustRightInd w:val="0"/>
        <w:spacing w:after="120"/>
        <w:jc w:val="both"/>
        <w:rPr>
          <w:rFonts w:cs="Tahoma"/>
          <w:color w:val="000000"/>
          <w:szCs w:val="24"/>
        </w:rPr>
      </w:pPr>
      <w:r w:rsidRPr="00697127">
        <w:rPr>
          <w:rFonts w:cs="Tahoma"/>
          <w:color w:val="000000"/>
          <w:szCs w:val="24"/>
        </w:rPr>
        <w:t>informing</w:t>
      </w:r>
      <w:r w:rsidR="00567AEA" w:rsidRPr="00697127">
        <w:rPr>
          <w:rFonts w:cs="Tahoma"/>
          <w:color w:val="000000"/>
          <w:szCs w:val="24"/>
        </w:rPr>
        <w:t xml:space="preserve"> parents and carers of what their children are being asked to do online, including the sites they will </w:t>
      </w:r>
      <w:r w:rsidR="00BF776D" w:rsidRPr="00697127">
        <w:rPr>
          <w:rFonts w:cs="Tahoma"/>
          <w:color w:val="000000"/>
          <w:szCs w:val="24"/>
        </w:rPr>
        <w:t xml:space="preserve">be </w:t>
      </w:r>
      <w:r w:rsidR="00567AEA" w:rsidRPr="00697127">
        <w:rPr>
          <w:rFonts w:cs="Tahoma"/>
          <w:color w:val="000000"/>
          <w:szCs w:val="24"/>
        </w:rPr>
        <w:t xml:space="preserve">asked to access and be clear who from the school (if anyone) their child is going to be interacting with online. </w:t>
      </w:r>
    </w:p>
    <w:p w14:paraId="1D9816C8" w14:textId="376AB872" w:rsidR="00EF57B4" w:rsidRPr="00697127" w:rsidRDefault="00EF57B4" w:rsidP="00BE4DD3">
      <w:pPr>
        <w:autoSpaceDE w:val="0"/>
        <w:autoSpaceDN w:val="0"/>
        <w:adjustRightInd w:val="0"/>
        <w:spacing w:after="120"/>
        <w:jc w:val="both"/>
        <w:rPr>
          <w:rFonts w:cs="Tahoma"/>
          <w:color w:val="000000"/>
          <w:szCs w:val="24"/>
        </w:rPr>
      </w:pPr>
      <w:r w:rsidRPr="00697127">
        <w:rPr>
          <w:rFonts w:cs="Tahoma"/>
          <w:color w:val="000000"/>
          <w:szCs w:val="24"/>
        </w:rPr>
        <w:t>If a pupil fails to log</w:t>
      </w:r>
      <w:r w:rsidR="00A94FB8" w:rsidRPr="00697127">
        <w:rPr>
          <w:rFonts w:cs="Tahoma"/>
          <w:color w:val="000000"/>
          <w:szCs w:val="24"/>
        </w:rPr>
        <w:t xml:space="preserve"> </w:t>
      </w:r>
      <w:r w:rsidRPr="00697127">
        <w:rPr>
          <w:rFonts w:cs="Tahoma"/>
          <w:color w:val="000000"/>
          <w:szCs w:val="24"/>
        </w:rPr>
        <w:t>on when expected to, the DSL or other member of staff will make contact with parents/carers to check on the safety and wellbeing of the pupil, and may make a home visit.</w:t>
      </w:r>
    </w:p>
    <w:p w14:paraId="1432C65B" w14:textId="77777777" w:rsidR="00A94FB8" w:rsidRPr="00697127" w:rsidRDefault="00A94FB8" w:rsidP="00BE4DD3">
      <w:pPr>
        <w:autoSpaceDE w:val="0"/>
        <w:autoSpaceDN w:val="0"/>
        <w:adjustRightInd w:val="0"/>
        <w:spacing w:after="120"/>
        <w:jc w:val="both"/>
        <w:rPr>
          <w:rFonts w:cs="Tahoma"/>
          <w:color w:val="000000"/>
          <w:szCs w:val="24"/>
        </w:rPr>
      </w:pPr>
    </w:p>
    <w:p w14:paraId="05EA7AB3" w14:textId="226C030B" w:rsidR="00567AEA" w:rsidRPr="00697127" w:rsidRDefault="00567AEA" w:rsidP="00BE4DD3">
      <w:pPr>
        <w:pStyle w:val="Heading1"/>
        <w:numPr>
          <w:ilvl w:val="0"/>
          <w:numId w:val="51"/>
        </w:numPr>
        <w:ind w:left="720"/>
        <w:jc w:val="both"/>
      </w:pPr>
      <w:bookmarkStart w:id="167" w:name="_Toc138953532"/>
      <w:bookmarkStart w:id="168" w:name="_Toc238635809"/>
      <w:r w:rsidRPr="00697127">
        <w:t>Alternative provision</w:t>
      </w:r>
      <w:bookmarkEnd w:id="167"/>
      <w:bookmarkEnd w:id="168"/>
    </w:p>
    <w:p w14:paraId="24BD8B13" w14:textId="77777777" w:rsidR="00A94FB8" w:rsidRPr="00697127" w:rsidRDefault="00A94FB8" w:rsidP="00BE4DD3">
      <w:pPr>
        <w:jc w:val="both"/>
      </w:pPr>
    </w:p>
    <w:p w14:paraId="1F070D77" w14:textId="69563A03" w:rsidR="00567AEA" w:rsidRPr="00697127" w:rsidRDefault="00B66C25" w:rsidP="00BE4DD3">
      <w:pPr>
        <w:tabs>
          <w:tab w:val="left" w:pos="426"/>
        </w:tabs>
        <w:spacing w:after="120"/>
        <w:ind w:right="102"/>
        <w:jc w:val="both"/>
        <w:rPr>
          <w:color w:val="000000"/>
          <w:highlight w:val="white"/>
        </w:rPr>
      </w:pPr>
      <w:r w:rsidRPr="7B5B5F6E">
        <w:rPr>
          <w:color w:val="000000" w:themeColor="text1"/>
        </w:rPr>
        <w:t>From time-to-time</w:t>
      </w:r>
      <w:r w:rsidR="00567AEA" w:rsidRPr="7B5B5F6E">
        <w:rPr>
          <w:color w:val="000000" w:themeColor="text1"/>
        </w:rPr>
        <w:t xml:space="preserve"> </w:t>
      </w:r>
      <w:r w:rsidR="00057C77" w:rsidRPr="7B5B5F6E">
        <w:rPr>
          <w:rFonts w:cs="Tahoma"/>
          <w:color w:val="FF0000"/>
        </w:rPr>
        <w:t>Heene CE Primary School</w:t>
      </w:r>
      <w:r w:rsidR="37D3987E" w:rsidRPr="7B5B5F6E">
        <w:rPr>
          <w:rFonts w:cs="Tahoma"/>
          <w:color w:val="FF0000"/>
        </w:rPr>
        <w:t xml:space="preserve"> </w:t>
      </w:r>
      <w:r w:rsidR="00567AEA" w:rsidRPr="7B5B5F6E">
        <w:rPr>
          <w:color w:val="000000" w:themeColor="text1"/>
        </w:rPr>
        <w:t xml:space="preserve">places a </w:t>
      </w:r>
      <w:r w:rsidRPr="7B5B5F6E">
        <w:rPr>
          <w:color w:val="000000" w:themeColor="text1"/>
        </w:rPr>
        <w:t>pupil</w:t>
      </w:r>
      <w:r w:rsidR="00567AEA" w:rsidRPr="7B5B5F6E">
        <w:rPr>
          <w:color w:val="000000" w:themeColor="text1"/>
        </w:rPr>
        <w:t xml:space="preserve"> with an alternative provision provider</w:t>
      </w:r>
      <w:r w:rsidRPr="7B5B5F6E">
        <w:rPr>
          <w:color w:val="000000" w:themeColor="text1"/>
          <w:highlight w:val="white"/>
        </w:rPr>
        <w:t xml:space="preserve">. The school recognises that it </w:t>
      </w:r>
      <w:r w:rsidR="00567AEA" w:rsidRPr="7B5B5F6E">
        <w:rPr>
          <w:color w:val="000000" w:themeColor="text1"/>
          <w:highlight w:val="white"/>
        </w:rPr>
        <w:t xml:space="preserve">continues to be responsible for the safeguarding of that </w:t>
      </w:r>
      <w:r w:rsidRPr="7B5B5F6E">
        <w:rPr>
          <w:color w:val="000000" w:themeColor="text1"/>
          <w:highlight w:val="white"/>
        </w:rPr>
        <w:t>pupil. No placement will be made with</w:t>
      </w:r>
      <w:r w:rsidR="7738930C" w:rsidRPr="7B5B5F6E">
        <w:rPr>
          <w:color w:val="000000" w:themeColor="text1"/>
          <w:highlight w:val="white"/>
        </w:rPr>
        <w:t>out</w:t>
      </w:r>
      <w:r w:rsidRPr="7B5B5F6E">
        <w:rPr>
          <w:color w:val="000000" w:themeColor="text1"/>
          <w:highlight w:val="white"/>
        </w:rPr>
        <w:t xml:space="preserve"> </w:t>
      </w:r>
      <w:r w:rsidR="40B9CD61" w:rsidRPr="7B5B5F6E">
        <w:rPr>
          <w:color w:val="000000" w:themeColor="text1"/>
          <w:highlight w:val="white"/>
        </w:rPr>
        <w:t xml:space="preserve">the school </w:t>
      </w:r>
      <w:r w:rsidRPr="7B5B5F6E">
        <w:rPr>
          <w:color w:val="000000" w:themeColor="text1"/>
          <w:highlight w:val="white"/>
        </w:rPr>
        <w:t>verifying</w:t>
      </w:r>
      <w:r w:rsidR="14684B0A" w:rsidRPr="7B5B5F6E">
        <w:rPr>
          <w:color w:val="000000" w:themeColor="text1"/>
          <w:highlight w:val="white"/>
        </w:rPr>
        <w:t>,</w:t>
      </w:r>
      <w:r w:rsidR="7834DA02" w:rsidRPr="7B5B5F6E">
        <w:rPr>
          <w:color w:val="000000" w:themeColor="text1"/>
          <w:highlight w:val="white"/>
        </w:rPr>
        <w:t xml:space="preserve"> </w:t>
      </w:r>
      <w:r w:rsidR="60D8FE51" w:rsidRPr="7B5B5F6E">
        <w:rPr>
          <w:color w:val="000000" w:themeColor="text1"/>
          <w:highlight w:val="white"/>
        </w:rPr>
        <w:t>by a member of</w:t>
      </w:r>
      <w:r w:rsidR="673F94B5" w:rsidRPr="7B5B5F6E">
        <w:rPr>
          <w:color w:val="000000" w:themeColor="text1"/>
          <w:highlight w:val="white"/>
        </w:rPr>
        <w:t xml:space="preserve"> school</w:t>
      </w:r>
      <w:r w:rsidR="60D8FE51" w:rsidRPr="7B5B5F6E">
        <w:rPr>
          <w:color w:val="000000" w:themeColor="text1"/>
          <w:highlight w:val="white"/>
        </w:rPr>
        <w:t xml:space="preserve"> </w:t>
      </w:r>
      <w:r w:rsidR="60D8FE51" w:rsidRPr="7B5B5F6E">
        <w:rPr>
          <w:color w:val="000000" w:themeColor="text1"/>
          <w:highlight w:val="white"/>
        </w:rPr>
        <w:lastRenderedPageBreak/>
        <w:t xml:space="preserve">staff visiting </w:t>
      </w:r>
      <w:r w:rsidR="7834DA02" w:rsidRPr="7B5B5F6E">
        <w:rPr>
          <w:color w:val="000000" w:themeColor="text1"/>
          <w:highlight w:val="white"/>
        </w:rPr>
        <w:t>the provision</w:t>
      </w:r>
      <w:r w:rsidR="6772D4AB" w:rsidRPr="7B5B5F6E">
        <w:rPr>
          <w:color w:val="000000" w:themeColor="text1"/>
          <w:highlight w:val="white"/>
        </w:rPr>
        <w:t>,</w:t>
      </w:r>
      <w:r w:rsidRPr="7B5B5F6E">
        <w:rPr>
          <w:color w:val="000000" w:themeColor="text1"/>
          <w:highlight w:val="white"/>
        </w:rPr>
        <w:t xml:space="preserve"> that </w:t>
      </w:r>
      <w:r w:rsidR="00567AEA" w:rsidRPr="7B5B5F6E">
        <w:rPr>
          <w:color w:val="000000" w:themeColor="text1"/>
          <w:highlight w:val="white"/>
        </w:rPr>
        <w:t xml:space="preserve">the provider meets the needs of the </w:t>
      </w:r>
      <w:r w:rsidRPr="7B5B5F6E">
        <w:rPr>
          <w:color w:val="000000" w:themeColor="text1"/>
          <w:highlight w:val="white"/>
        </w:rPr>
        <w:t xml:space="preserve">pupils and that that there are robust safeguarding procedures in place that </w:t>
      </w:r>
      <w:r w:rsidR="0007691C" w:rsidRPr="7B5B5F6E">
        <w:rPr>
          <w:color w:val="000000" w:themeColor="text1"/>
          <w:highlight w:val="white"/>
        </w:rPr>
        <w:t xml:space="preserve">fully </w:t>
      </w:r>
      <w:r w:rsidRPr="7B5B5F6E">
        <w:rPr>
          <w:color w:val="000000" w:themeColor="text1"/>
          <w:highlight w:val="white"/>
        </w:rPr>
        <w:t xml:space="preserve">meet the requirements </w:t>
      </w:r>
      <w:r w:rsidR="003D3EFA" w:rsidRPr="7B5B5F6E">
        <w:rPr>
          <w:color w:val="000000" w:themeColor="text1"/>
          <w:highlight w:val="white"/>
        </w:rPr>
        <w:t>of</w:t>
      </w:r>
      <w:r w:rsidRPr="7B5B5F6E">
        <w:rPr>
          <w:color w:val="000000" w:themeColor="text1"/>
          <w:highlight w:val="white"/>
        </w:rPr>
        <w:t xml:space="preserve"> KCSIE</w:t>
      </w:r>
      <w:r w:rsidR="00567AEA" w:rsidRPr="7B5B5F6E">
        <w:rPr>
          <w:color w:val="000000" w:themeColor="text1"/>
          <w:highlight w:val="white"/>
        </w:rPr>
        <w:t xml:space="preserve">. </w:t>
      </w:r>
    </w:p>
    <w:p w14:paraId="463798E3" w14:textId="1237EF63" w:rsidR="00567AEA" w:rsidRPr="00697127" w:rsidRDefault="00057C77" w:rsidP="00BE4DD3">
      <w:pPr>
        <w:tabs>
          <w:tab w:val="left" w:pos="426"/>
        </w:tabs>
        <w:spacing w:after="120"/>
        <w:ind w:right="102"/>
        <w:jc w:val="both"/>
        <w:rPr>
          <w:color w:val="000000"/>
          <w:highlight w:val="white"/>
        </w:rPr>
      </w:pPr>
      <w:r w:rsidRPr="7B5B5F6E">
        <w:rPr>
          <w:rFonts w:cs="Tahoma"/>
          <w:color w:val="FF0000"/>
        </w:rPr>
        <w:t>Heene CE Primary School</w:t>
      </w:r>
      <w:r w:rsidR="59389DD3" w:rsidRPr="7B5B5F6E">
        <w:rPr>
          <w:rFonts w:cs="Tahoma"/>
          <w:color w:val="FF0000"/>
        </w:rPr>
        <w:t xml:space="preserve"> </w:t>
      </w:r>
      <w:r w:rsidR="003D3EFA" w:rsidRPr="7B5B5F6E">
        <w:rPr>
          <w:rFonts w:cs="Tahoma"/>
        </w:rPr>
        <w:t>will</w:t>
      </w:r>
      <w:r w:rsidR="00567AEA" w:rsidRPr="7B5B5F6E">
        <w:rPr>
          <w:highlight w:val="white"/>
        </w:rPr>
        <w:t xml:space="preserve"> </w:t>
      </w:r>
      <w:r w:rsidR="00567AEA" w:rsidRPr="7B5B5F6E">
        <w:rPr>
          <w:color w:val="000000" w:themeColor="text1"/>
          <w:highlight w:val="white"/>
        </w:rPr>
        <w:t>obtain written confirmation from the alternative provider that appropriate safeguarding checks have been carried out on individuals working at the establishment</w:t>
      </w:r>
      <w:r w:rsidR="003D3EFA" w:rsidRPr="7B5B5F6E">
        <w:rPr>
          <w:color w:val="000000" w:themeColor="text1"/>
          <w:highlight w:val="white"/>
        </w:rPr>
        <w:t xml:space="preserve"> - </w:t>
      </w:r>
      <w:r w:rsidR="00567AEA" w:rsidRPr="7B5B5F6E">
        <w:rPr>
          <w:color w:val="000000" w:themeColor="text1"/>
          <w:highlight w:val="white"/>
        </w:rPr>
        <w:t>those checks that the school would otherwise perform in respect of its own staff.</w:t>
      </w:r>
      <w:r w:rsidR="00CF7FCC" w:rsidRPr="7B5B5F6E">
        <w:rPr>
          <w:color w:val="000000" w:themeColor="text1"/>
          <w:highlight w:val="white"/>
        </w:rPr>
        <w:t xml:space="preserve"> </w:t>
      </w:r>
      <w:r w:rsidR="00CF7FCC" w:rsidRPr="7B5B5F6E">
        <w:rPr>
          <w:color w:val="000000" w:themeColor="text1"/>
          <w:highlight w:val="cyan"/>
        </w:rPr>
        <w:t xml:space="preserve">These checks are </w:t>
      </w:r>
      <w:r w:rsidR="001F0245" w:rsidRPr="7B5B5F6E">
        <w:rPr>
          <w:color w:val="000000" w:themeColor="text1"/>
          <w:highlight w:val="cyan"/>
        </w:rPr>
        <w:t>regularly reviewed, at least twice a year,</w:t>
      </w:r>
      <w:r w:rsidR="00CF7FCC" w:rsidRPr="7B5B5F6E">
        <w:rPr>
          <w:color w:val="000000" w:themeColor="text1"/>
          <w:highlight w:val="cyan"/>
        </w:rPr>
        <w:t xml:space="preserve"> to take account of staffing changes and </w:t>
      </w:r>
      <w:r w:rsidR="001F0245" w:rsidRPr="7B5B5F6E">
        <w:rPr>
          <w:color w:val="000000" w:themeColor="text1"/>
          <w:highlight w:val="cyan"/>
        </w:rPr>
        <w:t xml:space="preserve">that systems of </w:t>
      </w:r>
      <w:r w:rsidR="00856FE9" w:rsidRPr="7B5B5F6E">
        <w:rPr>
          <w:color w:val="000000" w:themeColor="text1"/>
          <w:highlight w:val="cyan"/>
        </w:rPr>
        <w:t>safer recruitment</w:t>
      </w:r>
      <w:r w:rsidR="001F0245" w:rsidRPr="7B5B5F6E">
        <w:rPr>
          <w:color w:val="000000" w:themeColor="text1"/>
          <w:highlight w:val="cyan"/>
        </w:rPr>
        <w:t xml:space="preserve"> procedures are being sustained in line with the requirements of KCSIE part 3.</w:t>
      </w:r>
    </w:p>
    <w:p w14:paraId="03DE722A" w14:textId="487A1BD2" w:rsidR="00CF7FCC" w:rsidRPr="00697127" w:rsidRDefault="00057C77" w:rsidP="00BE4DD3">
      <w:pPr>
        <w:tabs>
          <w:tab w:val="left" w:pos="426"/>
        </w:tabs>
        <w:spacing w:after="120"/>
        <w:ind w:right="102"/>
        <w:jc w:val="both"/>
        <w:rPr>
          <w:color w:val="000000"/>
          <w:highlight w:val="white"/>
        </w:rPr>
      </w:pPr>
      <w:r w:rsidRPr="7B5B5F6E">
        <w:rPr>
          <w:rFonts w:cs="Tahoma"/>
          <w:color w:val="FF0000"/>
        </w:rPr>
        <w:t>Heene CE Primary School</w:t>
      </w:r>
      <w:r w:rsidR="00FA7E12" w:rsidRPr="7B5B5F6E">
        <w:rPr>
          <w:rFonts w:cs="Tahoma"/>
          <w:color w:val="FF0000"/>
        </w:rPr>
        <w:t xml:space="preserve"> </w:t>
      </w:r>
      <w:r w:rsidR="003D3EFA" w:rsidRPr="7B5B5F6E">
        <w:rPr>
          <w:rFonts w:cs="Tahoma"/>
        </w:rPr>
        <w:t>has</w:t>
      </w:r>
      <w:r w:rsidR="003D3EFA" w:rsidRPr="7B5B5F6E">
        <w:rPr>
          <w:rFonts w:cs="Tahoma"/>
          <w:color w:val="FF0000"/>
        </w:rPr>
        <w:t xml:space="preserve"> </w:t>
      </w:r>
      <w:r w:rsidR="00567AEA" w:rsidRPr="7B5B5F6E">
        <w:rPr>
          <w:color w:val="000000" w:themeColor="text1"/>
          <w:highlight w:val="white"/>
        </w:rPr>
        <w:t>in place policy and protocols on the use of alternative provision, and how t</w:t>
      </w:r>
      <w:r w:rsidR="00A94FB8" w:rsidRPr="7B5B5F6E">
        <w:rPr>
          <w:color w:val="000000" w:themeColor="text1"/>
          <w:highlight w:val="white"/>
        </w:rPr>
        <w:t>he</w:t>
      </w:r>
      <w:r w:rsidR="00567AEA" w:rsidRPr="7B5B5F6E">
        <w:rPr>
          <w:color w:val="000000" w:themeColor="text1"/>
          <w:highlight w:val="white"/>
        </w:rPr>
        <w:t xml:space="preserve"> safeguarding of these pupils</w:t>
      </w:r>
      <w:r w:rsidR="003D3EFA" w:rsidRPr="7B5B5F6E">
        <w:rPr>
          <w:color w:val="000000" w:themeColor="text1"/>
          <w:highlight w:val="white"/>
        </w:rPr>
        <w:t xml:space="preserve"> will be ensured</w:t>
      </w:r>
      <w:r w:rsidR="00567AEA" w:rsidRPr="7B5B5F6E">
        <w:rPr>
          <w:color w:val="000000" w:themeColor="text1"/>
          <w:highlight w:val="white"/>
        </w:rPr>
        <w:t>.</w:t>
      </w:r>
      <w:r w:rsidR="00D50086" w:rsidRPr="7B5B5F6E">
        <w:rPr>
          <w:color w:val="000000" w:themeColor="text1"/>
          <w:highlight w:val="white"/>
        </w:rPr>
        <w:t xml:space="preserve">  This will be supported by completing the </w:t>
      </w:r>
      <w:hyperlink r:id="rId150">
        <w:r w:rsidR="00D50086" w:rsidRPr="7B5B5F6E">
          <w:rPr>
            <w:rStyle w:val="Hyperlink"/>
            <w:highlight w:val="white"/>
          </w:rPr>
          <w:t>DCAT Alternative Provision checklist.</w:t>
        </w:r>
      </w:hyperlink>
    </w:p>
    <w:p w14:paraId="5DABE8D7" w14:textId="1F75C447" w:rsidR="00567AEA" w:rsidRPr="00697127" w:rsidRDefault="00057C77" w:rsidP="00BE4DD3">
      <w:pPr>
        <w:tabs>
          <w:tab w:val="left" w:pos="426"/>
        </w:tabs>
        <w:spacing w:after="120"/>
        <w:ind w:right="102"/>
        <w:jc w:val="both"/>
        <w:rPr>
          <w:color w:val="000000"/>
          <w:highlight w:val="white"/>
        </w:rPr>
      </w:pPr>
      <w:r w:rsidRPr="7B5B5F6E">
        <w:rPr>
          <w:rFonts w:cs="Tahoma"/>
          <w:color w:val="FF0000"/>
        </w:rPr>
        <w:t>Heene CE Primary School</w:t>
      </w:r>
      <w:r w:rsidR="34CA8451" w:rsidRPr="7B5B5F6E">
        <w:rPr>
          <w:rFonts w:cs="Tahoma"/>
          <w:color w:val="FF0000"/>
        </w:rPr>
        <w:t xml:space="preserve"> </w:t>
      </w:r>
      <w:r w:rsidR="003D3EFA" w:rsidRPr="7B5B5F6E">
        <w:rPr>
          <w:color w:val="000000" w:themeColor="text1"/>
          <w:highlight w:val="white"/>
        </w:rPr>
        <w:t>will</w:t>
      </w:r>
      <w:r w:rsidR="00567AEA" w:rsidRPr="7B5B5F6E">
        <w:rPr>
          <w:color w:val="000000" w:themeColor="text1"/>
          <w:highlight w:val="white"/>
        </w:rPr>
        <w:t xml:space="preserve"> ensure that any pupils placed in alternative provision</w:t>
      </w:r>
      <w:r w:rsidR="003D3EFA" w:rsidRPr="7B5B5F6E">
        <w:rPr>
          <w:color w:val="000000" w:themeColor="text1"/>
          <w:highlight w:val="white"/>
        </w:rPr>
        <w:t xml:space="preserve"> </w:t>
      </w:r>
      <w:r w:rsidR="00567AEA" w:rsidRPr="7B5B5F6E">
        <w:rPr>
          <w:color w:val="000000" w:themeColor="text1"/>
          <w:highlight w:val="white"/>
        </w:rPr>
        <w:t xml:space="preserve">follow the </w:t>
      </w:r>
      <w:r w:rsidR="003D3EFA" w:rsidRPr="7B5B5F6E">
        <w:rPr>
          <w:color w:val="000000" w:themeColor="text1"/>
          <w:highlight w:val="white"/>
        </w:rPr>
        <w:t xml:space="preserve">school’s </w:t>
      </w:r>
      <w:r w:rsidR="00567AEA" w:rsidRPr="7B5B5F6E">
        <w:rPr>
          <w:color w:val="000000" w:themeColor="text1"/>
          <w:highlight w:val="white"/>
        </w:rPr>
        <w:t>RE/RSE</w:t>
      </w:r>
      <w:r w:rsidR="00213CCD" w:rsidRPr="7B5B5F6E">
        <w:rPr>
          <w:color w:val="000000" w:themeColor="text1"/>
          <w:highlight w:val="white"/>
        </w:rPr>
        <w:t>/RSHE</w:t>
      </w:r>
      <w:r w:rsidR="003D3EFA" w:rsidRPr="7B5B5F6E">
        <w:rPr>
          <w:color w:val="000000" w:themeColor="text1"/>
          <w:highlight w:val="white"/>
        </w:rPr>
        <w:t xml:space="preserve"> and online safety</w:t>
      </w:r>
      <w:r w:rsidR="00567AEA" w:rsidRPr="7B5B5F6E">
        <w:rPr>
          <w:color w:val="000000" w:themeColor="text1"/>
          <w:highlight w:val="white"/>
        </w:rPr>
        <w:t xml:space="preserve"> curriculum </w:t>
      </w:r>
      <w:r w:rsidR="003D3EFA" w:rsidRPr="7B5B5F6E">
        <w:rPr>
          <w:color w:val="000000" w:themeColor="text1"/>
          <w:highlight w:val="white"/>
        </w:rPr>
        <w:t xml:space="preserve">so that no sessions </w:t>
      </w:r>
      <w:r w:rsidR="00A94FB8" w:rsidRPr="7B5B5F6E">
        <w:rPr>
          <w:color w:val="000000" w:themeColor="text1"/>
          <w:highlight w:val="white"/>
        </w:rPr>
        <w:t xml:space="preserve">are </w:t>
      </w:r>
      <w:r w:rsidR="003D3EFA" w:rsidRPr="7B5B5F6E">
        <w:rPr>
          <w:color w:val="000000" w:themeColor="text1"/>
          <w:highlight w:val="white"/>
        </w:rPr>
        <w:t>missed and the pupil can easily reintegrate back into these important lessons.</w:t>
      </w:r>
    </w:p>
    <w:p w14:paraId="18F9E87D" w14:textId="77777777" w:rsidR="00A94FB8" w:rsidRPr="00697127" w:rsidRDefault="00A94FB8" w:rsidP="00BE4DD3">
      <w:pPr>
        <w:tabs>
          <w:tab w:val="left" w:pos="426"/>
        </w:tabs>
        <w:spacing w:after="120"/>
        <w:ind w:right="102"/>
        <w:jc w:val="both"/>
        <w:rPr>
          <w:szCs w:val="24"/>
          <w:highlight w:val="white"/>
        </w:rPr>
      </w:pPr>
    </w:p>
    <w:p w14:paraId="271059F2" w14:textId="20C1106B" w:rsidR="00567AEA" w:rsidRPr="00697127" w:rsidRDefault="00567AEA" w:rsidP="00BE4DD3">
      <w:pPr>
        <w:pStyle w:val="Heading1"/>
        <w:numPr>
          <w:ilvl w:val="0"/>
          <w:numId w:val="51"/>
        </w:numPr>
        <w:ind w:left="720"/>
        <w:jc w:val="both"/>
      </w:pPr>
      <w:bookmarkStart w:id="169" w:name="_Toc138953533"/>
      <w:bookmarkStart w:id="170" w:name="_Toc238635810"/>
      <w:r w:rsidRPr="00697127">
        <w:t>Elective home education</w:t>
      </w:r>
      <w:bookmarkEnd w:id="169"/>
      <w:bookmarkEnd w:id="170"/>
    </w:p>
    <w:p w14:paraId="299FA2C1" w14:textId="77777777" w:rsidR="00A94FB8" w:rsidRPr="00697127" w:rsidRDefault="00A94FB8" w:rsidP="00BE4DD3">
      <w:pPr>
        <w:jc w:val="both"/>
      </w:pPr>
    </w:p>
    <w:p w14:paraId="69A0D5E1" w14:textId="77D257DD" w:rsidR="00567AEA" w:rsidRPr="00697127" w:rsidRDefault="00567AEA" w:rsidP="00BE4DD3">
      <w:pPr>
        <w:autoSpaceDE w:val="0"/>
        <w:autoSpaceDN w:val="0"/>
        <w:adjustRightInd w:val="0"/>
        <w:spacing w:after="93"/>
        <w:jc w:val="both"/>
        <w:rPr>
          <w:rFonts w:cs="Tahoma"/>
          <w:color w:val="000000"/>
          <w:szCs w:val="24"/>
        </w:rPr>
      </w:pPr>
      <w:r w:rsidRPr="00697127">
        <w:rPr>
          <w:rFonts w:cs="Tahoma"/>
          <w:color w:val="000000"/>
          <w:szCs w:val="24"/>
        </w:rPr>
        <w:t xml:space="preserve">From September 2016 the </w:t>
      </w:r>
      <w:hyperlink r:id="rId151" w:history="1">
        <w:r w:rsidRPr="00697127">
          <w:rPr>
            <w:rStyle w:val="Hyperlink"/>
            <w:rFonts w:cs="Tahoma"/>
            <w:szCs w:val="24"/>
          </w:rPr>
          <w:t>Education (Pupil Registration) (England) Regulations 2006</w:t>
        </w:r>
      </w:hyperlink>
      <w:r w:rsidRPr="00697127">
        <w:rPr>
          <w:rFonts w:cs="Tahoma"/>
          <w:color w:val="000000"/>
          <w:szCs w:val="24"/>
        </w:rPr>
        <w:t xml:space="preserve"> were amended so that schools must inform their LA of all deletions from their admission register when a child is taken off roll.</w:t>
      </w:r>
    </w:p>
    <w:p w14:paraId="5A3A0D53" w14:textId="19EF83D6" w:rsidR="00567AEA" w:rsidRPr="00697127" w:rsidRDefault="00567AEA" w:rsidP="7B5B5F6E">
      <w:pPr>
        <w:autoSpaceDE w:val="0"/>
        <w:autoSpaceDN w:val="0"/>
        <w:adjustRightInd w:val="0"/>
        <w:spacing w:after="93"/>
        <w:jc w:val="both"/>
        <w:rPr>
          <w:rFonts w:cs="Tahoma"/>
          <w:color w:val="000000"/>
        </w:rPr>
      </w:pPr>
      <w:r w:rsidRPr="7B5B5F6E">
        <w:rPr>
          <w:rFonts w:cs="Tahoma"/>
          <w:color w:val="000000" w:themeColor="text1"/>
        </w:rPr>
        <w:t xml:space="preserve">Where a parent/carer has expressed their intention to remove a child from school with a view to educating at home, </w:t>
      </w:r>
      <w:r w:rsidR="00057C77" w:rsidRPr="7B5B5F6E">
        <w:rPr>
          <w:rFonts w:cs="Tahoma"/>
          <w:color w:val="FF0000"/>
        </w:rPr>
        <w:t>Heene CE Primary School</w:t>
      </w:r>
      <w:r w:rsidR="0E1458B1" w:rsidRPr="7B5B5F6E">
        <w:rPr>
          <w:rFonts w:cs="Tahoma"/>
          <w:color w:val="FF0000"/>
        </w:rPr>
        <w:t xml:space="preserve"> </w:t>
      </w:r>
      <w:r w:rsidR="00787C5F" w:rsidRPr="7B5B5F6E">
        <w:rPr>
          <w:rFonts w:cs="Tahoma"/>
          <w:color w:val="000000" w:themeColor="text1"/>
        </w:rPr>
        <w:t>will</w:t>
      </w:r>
      <w:r w:rsidRPr="7B5B5F6E">
        <w:rPr>
          <w:rFonts w:cs="Tahoma"/>
          <w:color w:val="000000" w:themeColor="text1"/>
        </w:rPr>
        <w:t xml:space="preserve"> work with the </w:t>
      </w:r>
      <w:r w:rsidR="00787C5F" w:rsidRPr="7B5B5F6E">
        <w:rPr>
          <w:rFonts w:cs="Tahoma"/>
          <w:color w:val="000000" w:themeColor="text1"/>
        </w:rPr>
        <w:t>Local Authority</w:t>
      </w:r>
      <w:r w:rsidRPr="7B5B5F6E">
        <w:rPr>
          <w:rFonts w:cs="Tahoma"/>
          <w:color w:val="000000" w:themeColor="text1"/>
        </w:rPr>
        <w:t xml:space="preserve"> and other key professionals to coordinate a meeting with parents/carers where possible. Ideally,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70473C80" w14:textId="7F18732D" w:rsidR="0020739B" w:rsidRPr="00697127" w:rsidRDefault="00057C77" w:rsidP="7B5B5F6E">
      <w:pPr>
        <w:autoSpaceDE w:val="0"/>
        <w:autoSpaceDN w:val="0"/>
        <w:adjustRightInd w:val="0"/>
        <w:spacing w:after="93"/>
        <w:jc w:val="both"/>
        <w:rPr>
          <w:rFonts w:cs="Tahoma"/>
        </w:rPr>
      </w:pPr>
      <w:r w:rsidRPr="7B5B5F6E">
        <w:rPr>
          <w:rFonts w:cs="Tahoma"/>
          <w:color w:val="FF0000"/>
        </w:rPr>
        <w:t>Heene CE Primary School</w:t>
      </w:r>
      <w:r w:rsidR="7F5BA502" w:rsidRPr="7B5B5F6E">
        <w:rPr>
          <w:rFonts w:cs="Tahoma"/>
          <w:color w:val="FF0000"/>
        </w:rPr>
        <w:t xml:space="preserve"> </w:t>
      </w:r>
      <w:r w:rsidR="0020739B" w:rsidRPr="7B5B5F6E">
        <w:rPr>
          <w:rFonts w:cs="Tahoma"/>
        </w:rPr>
        <w:t xml:space="preserve">is aware that some children home education may not provide them with a suitable education and that they are less visible to the services that are three to keep them safe. </w:t>
      </w:r>
      <w:r w:rsidRPr="7B5B5F6E">
        <w:rPr>
          <w:rFonts w:cs="Tahoma"/>
          <w:color w:val="FF0000"/>
        </w:rPr>
        <w:t>Heene CE Primary School</w:t>
      </w:r>
      <w:r w:rsidR="48E3C391" w:rsidRPr="7B5B5F6E">
        <w:rPr>
          <w:rFonts w:cs="Tahoma"/>
          <w:color w:val="FF0000"/>
        </w:rPr>
        <w:t xml:space="preserve"> </w:t>
      </w:r>
      <w:r w:rsidR="0020739B" w:rsidRPr="7B5B5F6E">
        <w:rPr>
          <w:rFonts w:cs="Tahoma"/>
        </w:rPr>
        <w:t>aim to diss this with any parents expressing an intention to remove their child from the school.</w:t>
      </w:r>
    </w:p>
    <w:p w14:paraId="2E5E8762" w14:textId="3A061997" w:rsidR="001378CF" w:rsidRDefault="00C54C75" w:rsidP="00BE4DD3">
      <w:pPr>
        <w:pStyle w:val="Heading1"/>
        <w:numPr>
          <w:ilvl w:val="0"/>
          <w:numId w:val="51"/>
        </w:numPr>
        <w:ind w:left="720"/>
        <w:jc w:val="both"/>
        <w:rPr>
          <w:highlight w:val="cyan"/>
        </w:rPr>
      </w:pPr>
      <w:bookmarkStart w:id="171" w:name="_Toc238635811"/>
      <w:r w:rsidRPr="7B5B5F6E">
        <w:rPr>
          <w:highlight w:val="cyan"/>
        </w:rPr>
        <w:t xml:space="preserve">Regulations and </w:t>
      </w:r>
      <w:r w:rsidR="003850F1" w:rsidRPr="7B5B5F6E">
        <w:rPr>
          <w:highlight w:val="cyan"/>
        </w:rPr>
        <w:t>safeguarding requirements</w:t>
      </w:r>
      <w:r w:rsidRPr="7B5B5F6E">
        <w:rPr>
          <w:highlight w:val="cyan"/>
        </w:rPr>
        <w:t xml:space="preserve"> relating to school premises</w:t>
      </w:r>
      <w:bookmarkEnd w:id="171"/>
    </w:p>
    <w:p w14:paraId="6073815A" w14:textId="77777777" w:rsidR="00213CCD" w:rsidRDefault="00213CCD" w:rsidP="00BE4DD3">
      <w:pPr>
        <w:autoSpaceDE w:val="0"/>
        <w:autoSpaceDN w:val="0"/>
        <w:adjustRightInd w:val="0"/>
        <w:spacing w:after="93"/>
        <w:jc w:val="both"/>
        <w:rPr>
          <w:rFonts w:eastAsiaTheme="majorEastAsia" w:cstheme="majorBidi"/>
          <w:b/>
          <w:szCs w:val="24"/>
          <w:highlight w:val="cyan"/>
        </w:rPr>
      </w:pPr>
    </w:p>
    <w:p w14:paraId="1D81DEF6" w14:textId="43DBC078" w:rsidR="006A4A8A" w:rsidRPr="00126C92" w:rsidRDefault="006A4A8A" w:rsidP="00BE4DD3">
      <w:pPr>
        <w:autoSpaceDE w:val="0"/>
        <w:autoSpaceDN w:val="0"/>
        <w:adjustRightInd w:val="0"/>
        <w:spacing w:after="120"/>
        <w:jc w:val="both"/>
        <w:rPr>
          <w:rFonts w:eastAsiaTheme="majorEastAsia" w:cstheme="majorBidi"/>
          <w:b/>
          <w:szCs w:val="24"/>
          <w:highlight w:val="cyan"/>
        </w:rPr>
      </w:pPr>
      <w:r w:rsidRPr="00126C92">
        <w:rPr>
          <w:rFonts w:eastAsiaTheme="majorEastAsia" w:cstheme="majorBidi"/>
          <w:b/>
          <w:szCs w:val="24"/>
          <w:highlight w:val="cyan"/>
        </w:rPr>
        <w:t>Toilets</w:t>
      </w:r>
    </w:p>
    <w:p w14:paraId="6B7CD2CA" w14:textId="0A6B224D" w:rsidR="00BC13BF" w:rsidRPr="00126C92" w:rsidRDefault="00BC13BF" w:rsidP="7B5B5F6E">
      <w:pPr>
        <w:autoSpaceDE w:val="0"/>
        <w:autoSpaceDN w:val="0"/>
        <w:adjustRightInd w:val="0"/>
        <w:spacing w:after="120"/>
        <w:jc w:val="both"/>
        <w:rPr>
          <w:rFonts w:cs="Tahoma"/>
          <w:highlight w:val="cyan"/>
        </w:rPr>
      </w:pPr>
      <w:r w:rsidRPr="7B5B5F6E">
        <w:rPr>
          <w:rFonts w:cs="Tahoma"/>
          <w:highlight w:val="cyan"/>
        </w:rPr>
        <w:t xml:space="preserve">At </w:t>
      </w:r>
      <w:r w:rsidR="00057C77" w:rsidRPr="7B5B5F6E">
        <w:rPr>
          <w:rFonts w:cs="Tahoma"/>
          <w:color w:val="FF0000"/>
          <w:highlight w:val="cyan"/>
        </w:rPr>
        <w:t>Heene CE Primary School</w:t>
      </w:r>
      <w:r w:rsidR="52AB0B47" w:rsidRPr="7B5B5F6E">
        <w:rPr>
          <w:rFonts w:cs="Tahoma"/>
          <w:color w:val="FF0000"/>
          <w:highlight w:val="cyan"/>
        </w:rPr>
        <w:t xml:space="preserve"> </w:t>
      </w:r>
      <w:r w:rsidRPr="7B5B5F6E">
        <w:rPr>
          <w:rFonts w:cs="Tahoma"/>
          <w:highlight w:val="cyan"/>
        </w:rPr>
        <w:t xml:space="preserve">we </w:t>
      </w:r>
      <w:r w:rsidR="00094C82" w:rsidRPr="7B5B5F6E">
        <w:rPr>
          <w:rFonts w:cs="Tahoma"/>
          <w:highlight w:val="cyan"/>
        </w:rPr>
        <w:t xml:space="preserve">provide </w:t>
      </w:r>
      <w:r w:rsidRPr="7B5B5F6E">
        <w:rPr>
          <w:rFonts w:cs="Tahoma"/>
          <w:highlight w:val="cyan"/>
        </w:rPr>
        <w:t>separate toilets for boys and girls aged 8 and over (a</w:t>
      </w:r>
      <w:r w:rsidR="00094C82" w:rsidRPr="7B5B5F6E">
        <w:rPr>
          <w:rFonts w:cs="Tahoma"/>
          <w:highlight w:val="cyan"/>
        </w:rPr>
        <w:t>p</w:t>
      </w:r>
      <w:r w:rsidRPr="7B5B5F6E">
        <w:rPr>
          <w:rFonts w:cs="Tahoma"/>
          <w:highlight w:val="cyan"/>
        </w:rPr>
        <w:t>art from where individual toilets are in</w:t>
      </w:r>
      <w:r w:rsidR="006A4A8A" w:rsidRPr="7B5B5F6E">
        <w:rPr>
          <w:rFonts w:cs="Tahoma"/>
          <w:highlight w:val="cyan"/>
        </w:rPr>
        <w:t xml:space="preserve"> </w:t>
      </w:r>
      <w:r w:rsidRPr="7B5B5F6E">
        <w:rPr>
          <w:rFonts w:cs="Tahoma"/>
          <w:highlight w:val="cyan"/>
        </w:rPr>
        <w:t>a room that can be locked from inside intended for use by one pupil at a time). This is required by the School Premises (Engla</w:t>
      </w:r>
      <w:r w:rsidR="006A4A8A" w:rsidRPr="7B5B5F6E">
        <w:rPr>
          <w:rFonts w:cs="Tahoma"/>
          <w:highlight w:val="cyan"/>
        </w:rPr>
        <w:t>n</w:t>
      </w:r>
      <w:r w:rsidRPr="7B5B5F6E">
        <w:rPr>
          <w:rFonts w:cs="Tahoma"/>
          <w:highlight w:val="cyan"/>
        </w:rPr>
        <w:t>d) Reglations 2012 and Education (Independ</w:t>
      </w:r>
      <w:r w:rsidR="00126C92" w:rsidRPr="7B5B5F6E">
        <w:rPr>
          <w:rFonts w:cs="Tahoma"/>
          <w:highlight w:val="cyan"/>
        </w:rPr>
        <w:t>e</w:t>
      </w:r>
      <w:r w:rsidRPr="7B5B5F6E">
        <w:rPr>
          <w:rFonts w:cs="Tahoma"/>
          <w:highlight w:val="cyan"/>
        </w:rPr>
        <w:t>nt School Standards) Regu</w:t>
      </w:r>
      <w:r w:rsidR="00126C92" w:rsidRPr="7B5B5F6E">
        <w:rPr>
          <w:rFonts w:cs="Tahoma"/>
          <w:highlight w:val="cyan"/>
        </w:rPr>
        <w:t>la</w:t>
      </w:r>
      <w:r w:rsidRPr="7B5B5F6E">
        <w:rPr>
          <w:rFonts w:cs="Tahoma"/>
          <w:highlight w:val="cyan"/>
        </w:rPr>
        <w:t>tio</w:t>
      </w:r>
      <w:r w:rsidR="00126C92" w:rsidRPr="7B5B5F6E">
        <w:rPr>
          <w:rFonts w:cs="Tahoma"/>
          <w:highlight w:val="cyan"/>
        </w:rPr>
        <w:t>ns</w:t>
      </w:r>
      <w:r w:rsidRPr="7B5B5F6E">
        <w:rPr>
          <w:rFonts w:cs="Tahoma"/>
          <w:highlight w:val="cyan"/>
        </w:rPr>
        <w:t xml:space="preserve"> 2014.</w:t>
      </w:r>
    </w:p>
    <w:p w14:paraId="7F1FE185" w14:textId="5A6DD467" w:rsidR="00C54C75" w:rsidRDefault="00207DFA" w:rsidP="7B5B5F6E">
      <w:pPr>
        <w:autoSpaceDE w:val="0"/>
        <w:autoSpaceDN w:val="0"/>
        <w:adjustRightInd w:val="0"/>
        <w:spacing w:after="93"/>
        <w:jc w:val="both"/>
        <w:rPr>
          <w:rFonts w:cs="Tahoma"/>
        </w:rPr>
      </w:pPr>
      <w:r w:rsidRPr="7B5B5F6E">
        <w:rPr>
          <w:rFonts w:cs="Tahoma"/>
          <w:highlight w:val="cyan"/>
        </w:rPr>
        <w:t xml:space="preserve">At </w:t>
      </w:r>
      <w:r w:rsidR="00057C77" w:rsidRPr="7B5B5F6E">
        <w:rPr>
          <w:rFonts w:cs="Tahoma"/>
          <w:color w:val="FF0000"/>
          <w:highlight w:val="cyan"/>
        </w:rPr>
        <w:t>Heene CE Primary School</w:t>
      </w:r>
      <w:r w:rsidR="0E4B186A" w:rsidRPr="7B5B5F6E">
        <w:rPr>
          <w:rFonts w:cs="Tahoma"/>
          <w:color w:val="FF0000"/>
          <w:highlight w:val="cyan"/>
        </w:rPr>
        <w:t xml:space="preserve"> </w:t>
      </w:r>
      <w:r w:rsidRPr="7B5B5F6E">
        <w:rPr>
          <w:rFonts w:cs="Tahoma"/>
          <w:highlight w:val="cyan"/>
        </w:rPr>
        <w:t xml:space="preserve">we do not allow children into toilets designated of the opposite biological </w:t>
      </w:r>
      <w:r w:rsidR="00BC13BF" w:rsidRPr="7B5B5F6E">
        <w:rPr>
          <w:rFonts w:cs="Tahoma"/>
          <w:highlight w:val="cyan"/>
        </w:rPr>
        <w:t xml:space="preserve">sex. This includes when we are responding to </w:t>
      </w:r>
      <w:r w:rsidR="0079644D" w:rsidRPr="7B5B5F6E">
        <w:rPr>
          <w:rFonts w:cs="Tahoma"/>
          <w:highlight w:val="cyan"/>
        </w:rPr>
        <w:t>a</w:t>
      </w:r>
      <w:r w:rsidR="00BC13BF" w:rsidRPr="7B5B5F6E">
        <w:rPr>
          <w:rFonts w:cs="Tahoma"/>
          <w:highlight w:val="cyan"/>
        </w:rPr>
        <w:t xml:space="preserve"> request to support any degree of social transition for children questioning their gender. </w:t>
      </w:r>
      <w:r w:rsidR="006A4A8A" w:rsidRPr="7B5B5F6E">
        <w:rPr>
          <w:rFonts w:cs="Tahoma"/>
          <w:highlight w:val="cyan"/>
        </w:rPr>
        <w:t>If a child que</w:t>
      </w:r>
      <w:r w:rsidR="0079644D" w:rsidRPr="7B5B5F6E">
        <w:rPr>
          <w:rFonts w:cs="Tahoma"/>
          <w:highlight w:val="cyan"/>
        </w:rPr>
        <w:t>st</w:t>
      </w:r>
      <w:r w:rsidR="006A4A8A" w:rsidRPr="7B5B5F6E">
        <w:rPr>
          <w:rFonts w:cs="Tahoma"/>
          <w:highlight w:val="cyan"/>
        </w:rPr>
        <w:t>i</w:t>
      </w:r>
      <w:r w:rsidR="0079644D" w:rsidRPr="7B5B5F6E">
        <w:rPr>
          <w:rFonts w:cs="Tahoma"/>
          <w:highlight w:val="cyan"/>
        </w:rPr>
        <w:t>on</w:t>
      </w:r>
      <w:r w:rsidR="006A4A8A" w:rsidRPr="7B5B5F6E">
        <w:rPr>
          <w:rFonts w:cs="Tahoma"/>
          <w:highlight w:val="cyan"/>
        </w:rPr>
        <w:t>ing their gender</w:t>
      </w:r>
      <w:r w:rsidR="0079644D" w:rsidRPr="7B5B5F6E">
        <w:rPr>
          <w:rFonts w:cs="Tahoma"/>
          <w:highlight w:val="cyan"/>
        </w:rPr>
        <w:t xml:space="preserve"> </w:t>
      </w:r>
      <w:r w:rsidR="006A4A8A" w:rsidRPr="7B5B5F6E">
        <w:rPr>
          <w:rFonts w:cs="Tahoma"/>
          <w:highlight w:val="cyan"/>
        </w:rPr>
        <w:t xml:space="preserve">does not want to use the toilet designated </w:t>
      </w:r>
      <w:r w:rsidR="00D50086" w:rsidRPr="7B5B5F6E">
        <w:rPr>
          <w:rFonts w:cs="Tahoma"/>
          <w:highlight w:val="cyan"/>
        </w:rPr>
        <w:t>for their</w:t>
      </w:r>
      <w:r w:rsidR="006A4A8A" w:rsidRPr="7B5B5F6E">
        <w:rPr>
          <w:rFonts w:cs="Tahoma"/>
          <w:highlight w:val="cyan"/>
        </w:rPr>
        <w:t xml:space="preserve"> biological sex, we will cons</w:t>
      </w:r>
      <w:r w:rsidR="0079644D" w:rsidRPr="7B5B5F6E">
        <w:rPr>
          <w:rFonts w:cs="Tahoma"/>
          <w:highlight w:val="cyan"/>
        </w:rPr>
        <w:t>ider if</w:t>
      </w:r>
      <w:r w:rsidR="006A4A8A" w:rsidRPr="7B5B5F6E">
        <w:rPr>
          <w:rFonts w:cs="Tahoma"/>
          <w:highlight w:val="cyan"/>
        </w:rPr>
        <w:t xml:space="preserve"> we can provide </w:t>
      </w:r>
      <w:r w:rsidR="006A4A8A" w:rsidRPr="7B5B5F6E">
        <w:rPr>
          <w:rFonts w:cs="Tahoma"/>
          <w:highlight w:val="cyan"/>
        </w:rPr>
        <w:lastRenderedPageBreak/>
        <w:t xml:space="preserve">an </w:t>
      </w:r>
      <w:r w:rsidR="00094C82" w:rsidRPr="7B5B5F6E">
        <w:rPr>
          <w:rFonts w:cs="Tahoma"/>
          <w:highlight w:val="cyan"/>
        </w:rPr>
        <w:t xml:space="preserve">alternate </w:t>
      </w:r>
      <w:r w:rsidR="006A4A8A" w:rsidRPr="7B5B5F6E">
        <w:rPr>
          <w:rFonts w:cs="Tahoma"/>
          <w:highlight w:val="cyan"/>
        </w:rPr>
        <w:t>toilet facil</w:t>
      </w:r>
      <w:r w:rsidR="0079644D" w:rsidRPr="7B5B5F6E">
        <w:rPr>
          <w:rFonts w:cs="Tahoma"/>
          <w:highlight w:val="cyan"/>
        </w:rPr>
        <w:t>i</w:t>
      </w:r>
      <w:r w:rsidR="006A4A8A" w:rsidRPr="7B5B5F6E">
        <w:rPr>
          <w:rFonts w:cs="Tahoma"/>
          <w:highlight w:val="cyan"/>
        </w:rPr>
        <w:t xml:space="preserve">ty which will not </w:t>
      </w:r>
      <w:r w:rsidR="00094C82" w:rsidRPr="7B5B5F6E">
        <w:rPr>
          <w:rFonts w:cs="Tahoma"/>
          <w:highlight w:val="cyan"/>
        </w:rPr>
        <w:t xml:space="preserve">compromise </w:t>
      </w:r>
      <w:r w:rsidR="006A4A8A" w:rsidRPr="7B5B5F6E">
        <w:rPr>
          <w:rFonts w:cs="Tahoma"/>
          <w:highlight w:val="cyan"/>
        </w:rPr>
        <w:t>the safety, co</w:t>
      </w:r>
      <w:r w:rsidR="0079644D" w:rsidRPr="7B5B5F6E">
        <w:rPr>
          <w:rFonts w:cs="Tahoma"/>
          <w:highlight w:val="cyan"/>
        </w:rPr>
        <w:t>m</w:t>
      </w:r>
      <w:r w:rsidR="006A4A8A" w:rsidRPr="7B5B5F6E">
        <w:rPr>
          <w:rFonts w:cs="Tahoma"/>
          <w:highlight w:val="cyan"/>
        </w:rPr>
        <w:t>fort, privacy or dignity of the child or any other children.</w:t>
      </w:r>
    </w:p>
    <w:p w14:paraId="0E4BB04F" w14:textId="6B92B631" w:rsidR="006A4A8A" w:rsidRPr="006A4A8A" w:rsidRDefault="006A4A8A" w:rsidP="7B5B5F6E">
      <w:pPr>
        <w:autoSpaceDE w:val="0"/>
        <w:autoSpaceDN w:val="0"/>
        <w:adjustRightInd w:val="0"/>
        <w:spacing w:after="93"/>
        <w:jc w:val="both"/>
        <w:rPr>
          <w:rFonts w:cs="Tahoma"/>
        </w:rPr>
      </w:pPr>
    </w:p>
    <w:p w14:paraId="001E1B46" w14:textId="4D9A0FE9" w:rsidR="00567AEA" w:rsidRPr="00697127" w:rsidRDefault="00567AEA" w:rsidP="00BE4DD3">
      <w:pPr>
        <w:pStyle w:val="Heading1"/>
        <w:numPr>
          <w:ilvl w:val="0"/>
          <w:numId w:val="51"/>
        </w:numPr>
        <w:ind w:left="720"/>
        <w:jc w:val="both"/>
      </w:pPr>
      <w:bookmarkStart w:id="172" w:name="_Toc138953534"/>
      <w:bookmarkStart w:id="173" w:name="_Toc238635812"/>
      <w:r w:rsidRPr="00697127">
        <w:t>Use of school premises</w:t>
      </w:r>
      <w:bookmarkEnd w:id="172"/>
      <w:r w:rsidRPr="00697127">
        <w:t xml:space="preserve"> </w:t>
      </w:r>
      <w:r w:rsidR="00EB3C3F" w:rsidRPr="00EB3C3F">
        <w:rPr>
          <w:highlight w:val="cyan"/>
        </w:rPr>
        <w:t>by outside organisations and individuals</w:t>
      </w:r>
      <w:bookmarkEnd w:id="173"/>
    </w:p>
    <w:p w14:paraId="5B154A77" w14:textId="77777777" w:rsidR="00004B1F" w:rsidRPr="00697127" w:rsidRDefault="00004B1F" w:rsidP="00BE4DD3">
      <w:pPr>
        <w:jc w:val="both"/>
      </w:pPr>
    </w:p>
    <w:p w14:paraId="651B7B02" w14:textId="1AC11464" w:rsidR="006F2CCC" w:rsidRPr="00697127" w:rsidRDefault="00057C77" w:rsidP="7B5B5F6E">
      <w:pPr>
        <w:autoSpaceDE w:val="0"/>
        <w:autoSpaceDN w:val="0"/>
        <w:adjustRightInd w:val="0"/>
        <w:spacing w:after="120"/>
        <w:jc w:val="both"/>
        <w:rPr>
          <w:rFonts w:cs="Tahoma"/>
          <w:color w:val="000000"/>
        </w:rPr>
      </w:pPr>
      <w:r w:rsidRPr="7B5B5F6E">
        <w:rPr>
          <w:rFonts w:cs="Tahoma"/>
          <w:color w:val="FF0000"/>
        </w:rPr>
        <w:t>Heene CE Primary School</w:t>
      </w:r>
      <w:r w:rsidR="3E802012" w:rsidRPr="7B5B5F6E">
        <w:rPr>
          <w:rFonts w:cs="Tahoma"/>
          <w:color w:val="FF0000"/>
        </w:rPr>
        <w:t xml:space="preserve"> </w:t>
      </w:r>
      <w:r w:rsidR="00567AEA" w:rsidRPr="7B5B5F6E">
        <w:rPr>
          <w:rFonts w:cs="Tahoma"/>
          <w:color w:val="000000" w:themeColor="text1"/>
        </w:rPr>
        <w:t xml:space="preserve">facilities/premises are hired or rented out </w:t>
      </w:r>
      <w:r w:rsidR="00315476" w:rsidRPr="7B5B5F6E">
        <w:rPr>
          <w:rFonts w:cs="Tahoma"/>
          <w:color w:val="000000" w:themeColor="text1"/>
        </w:rPr>
        <w:t xml:space="preserve">to </w:t>
      </w:r>
      <w:r w:rsidR="00567AEA" w:rsidRPr="7B5B5F6E">
        <w:rPr>
          <w:rFonts w:cs="Tahoma"/>
          <w:color w:val="000000" w:themeColor="text1"/>
        </w:rPr>
        <w:t>organisations or individuals (for example to community groups, sports associations, and service providers to run community</w:t>
      </w:r>
      <w:r w:rsidR="00004B1F" w:rsidRPr="7B5B5F6E">
        <w:rPr>
          <w:rFonts w:cs="Tahoma"/>
          <w:color w:val="000000" w:themeColor="text1"/>
        </w:rPr>
        <w:t xml:space="preserve"> activities</w:t>
      </w:r>
      <w:r w:rsidR="00315476" w:rsidRPr="7B5B5F6E">
        <w:rPr>
          <w:rFonts w:cs="Tahoma"/>
          <w:color w:val="000000" w:themeColor="text1"/>
        </w:rPr>
        <w:t xml:space="preserve">, after school clubs, </w:t>
      </w:r>
      <w:r w:rsidR="00567AEA" w:rsidRPr="7B5B5F6E">
        <w:rPr>
          <w:rFonts w:cs="Tahoma"/>
          <w:color w:val="000000" w:themeColor="text1"/>
        </w:rPr>
        <w:t>extra-curricular activities</w:t>
      </w:r>
      <w:r w:rsidR="00315476" w:rsidRPr="7B5B5F6E">
        <w:rPr>
          <w:rFonts w:cs="Tahoma"/>
          <w:color w:val="000000" w:themeColor="text1"/>
        </w:rPr>
        <w:t xml:space="preserve"> and tuition</w:t>
      </w:r>
      <w:r w:rsidR="00567AEA" w:rsidRPr="7B5B5F6E">
        <w:rPr>
          <w:rFonts w:cs="Tahoma"/>
          <w:color w:val="000000" w:themeColor="text1"/>
        </w:rPr>
        <w:t>)</w:t>
      </w:r>
      <w:r w:rsidR="00315476" w:rsidRPr="7B5B5F6E">
        <w:rPr>
          <w:rFonts w:cs="Tahoma"/>
          <w:color w:val="000000" w:themeColor="text1"/>
        </w:rPr>
        <w:t xml:space="preserve">. </w:t>
      </w:r>
      <w:r w:rsidRPr="7B5B5F6E">
        <w:rPr>
          <w:rFonts w:cs="Tahoma"/>
          <w:color w:val="FF0000"/>
        </w:rPr>
        <w:t>Heene CE Primary School</w:t>
      </w:r>
      <w:r w:rsidR="5695C638" w:rsidRPr="7B5B5F6E">
        <w:rPr>
          <w:rFonts w:cs="Tahoma"/>
          <w:color w:val="FF0000"/>
        </w:rPr>
        <w:t xml:space="preserve"> </w:t>
      </w:r>
      <w:r w:rsidR="00DB7C81" w:rsidRPr="7B5B5F6E">
        <w:rPr>
          <w:rFonts w:cs="Tahoma"/>
        </w:rPr>
        <w:t xml:space="preserve">will </w:t>
      </w:r>
      <w:r w:rsidR="00DB7C81" w:rsidRPr="7B5B5F6E">
        <w:rPr>
          <w:rFonts w:cs="Tahoma"/>
          <w:color w:val="000000" w:themeColor="text1"/>
        </w:rPr>
        <w:t xml:space="preserve">seek assurance and verification that the organisations or individuals concerned have appropriate safeguarding and child protection policies and procedures in place </w:t>
      </w:r>
      <w:r w:rsidR="006F2CCC" w:rsidRPr="7B5B5F6E">
        <w:rPr>
          <w:rFonts w:cs="Tahoma"/>
          <w:color w:val="000000" w:themeColor="text1"/>
        </w:rPr>
        <w:t>in line with</w:t>
      </w:r>
      <w:r w:rsidR="00DB7C81" w:rsidRPr="7B5B5F6E">
        <w:rPr>
          <w:rFonts w:cs="Tahoma"/>
          <w:color w:val="000000" w:themeColor="text1"/>
        </w:rPr>
        <w:t xml:space="preserve"> </w:t>
      </w:r>
      <w:r w:rsidR="006F2CCC" w:rsidRPr="7B5B5F6E">
        <w:rPr>
          <w:rFonts w:cs="Tahoma"/>
          <w:color w:val="000000" w:themeColor="text1"/>
        </w:rPr>
        <w:t xml:space="preserve">DfE guidance </w:t>
      </w:r>
      <w:hyperlink r:id="rId152">
        <w:r w:rsidR="006F2CCC" w:rsidRPr="7B5B5F6E">
          <w:rPr>
            <w:rStyle w:val="Hyperlink"/>
            <w:rFonts w:cs="Tahoma"/>
          </w:rPr>
          <w:t>Keeping children safe during community activities, after school clubs and tuition.</w:t>
        </w:r>
      </w:hyperlink>
      <w:r w:rsidR="006F2CCC" w:rsidRPr="7B5B5F6E">
        <w:rPr>
          <w:rFonts w:cs="Tahoma"/>
          <w:color w:val="000000" w:themeColor="text1"/>
        </w:rPr>
        <w:t xml:space="preserve"> </w:t>
      </w:r>
    </w:p>
    <w:p w14:paraId="3815569F" w14:textId="3FADA95A" w:rsidR="00DB7C81" w:rsidRPr="00697127" w:rsidRDefault="00057C77" w:rsidP="7B5B5F6E">
      <w:pPr>
        <w:autoSpaceDE w:val="0"/>
        <w:autoSpaceDN w:val="0"/>
        <w:adjustRightInd w:val="0"/>
        <w:spacing w:after="120"/>
        <w:jc w:val="both"/>
        <w:rPr>
          <w:rFonts w:cs="Tahoma"/>
          <w:color w:val="000000"/>
        </w:rPr>
      </w:pPr>
      <w:r w:rsidRPr="7B5B5F6E">
        <w:rPr>
          <w:rFonts w:cs="Tahoma"/>
          <w:color w:val="FF0000"/>
        </w:rPr>
        <w:t>Heene CE Primary School</w:t>
      </w:r>
      <w:r w:rsidR="4460C152" w:rsidRPr="7B5B5F6E">
        <w:rPr>
          <w:rFonts w:cs="Tahoma"/>
          <w:color w:val="FF0000"/>
        </w:rPr>
        <w:t xml:space="preserve"> </w:t>
      </w:r>
      <w:r w:rsidR="00DB7C81" w:rsidRPr="7B5B5F6E">
        <w:rPr>
          <w:rFonts w:cs="Tahoma"/>
          <w:color w:val="000000" w:themeColor="text1"/>
        </w:rPr>
        <w:t xml:space="preserve">will also ensure that there are arrangements in place to liaise with the school on any safeguarding concerns. This applies regardless of whether or not the children who attend any of these services or activities are children on the school roll. </w:t>
      </w:r>
      <w:r w:rsidRPr="7B5B5F6E">
        <w:rPr>
          <w:rFonts w:cs="Tahoma"/>
          <w:color w:val="FF0000"/>
        </w:rPr>
        <w:t>Heene CE Primary School</w:t>
      </w:r>
      <w:r w:rsidR="76170F13" w:rsidRPr="7B5B5F6E">
        <w:rPr>
          <w:rFonts w:cs="Tahoma"/>
          <w:color w:val="FF0000"/>
        </w:rPr>
        <w:t xml:space="preserve"> </w:t>
      </w:r>
      <w:r w:rsidR="00567AEA" w:rsidRPr="7B5B5F6E">
        <w:rPr>
          <w:rFonts w:cs="Tahoma"/>
          <w:color w:val="000000" w:themeColor="text1"/>
        </w:rPr>
        <w:t>ensure</w:t>
      </w:r>
      <w:r w:rsidR="00315476" w:rsidRPr="7B5B5F6E">
        <w:rPr>
          <w:rFonts w:cs="Tahoma"/>
          <w:color w:val="000000" w:themeColor="text1"/>
        </w:rPr>
        <w:t>s</w:t>
      </w:r>
      <w:r w:rsidR="00567AEA" w:rsidRPr="7B5B5F6E">
        <w:rPr>
          <w:rFonts w:cs="Tahoma"/>
          <w:color w:val="000000" w:themeColor="text1"/>
        </w:rPr>
        <w:t xml:space="preserve"> that</w:t>
      </w:r>
      <w:r w:rsidR="00315476" w:rsidRPr="7B5B5F6E">
        <w:rPr>
          <w:rFonts w:cs="Tahoma"/>
          <w:color w:val="000000" w:themeColor="text1"/>
        </w:rPr>
        <w:t xml:space="preserve"> each hirer has</w:t>
      </w:r>
      <w:r w:rsidR="00567AEA" w:rsidRPr="7B5B5F6E">
        <w:rPr>
          <w:rFonts w:cs="Tahoma"/>
          <w:color w:val="000000" w:themeColor="text1"/>
        </w:rPr>
        <w:t xml:space="preserve"> appropriate arrangements in place to keep children safe</w:t>
      </w:r>
      <w:r w:rsidR="00315476" w:rsidRPr="7B5B5F6E">
        <w:rPr>
          <w:rFonts w:cs="Tahoma"/>
          <w:color w:val="000000" w:themeColor="text1"/>
        </w:rPr>
        <w:t xml:space="preserve"> in line with</w:t>
      </w:r>
      <w:r w:rsidR="00EC4F93" w:rsidRPr="7B5B5F6E">
        <w:rPr>
          <w:rFonts w:cs="Tahoma"/>
          <w:color w:val="000000" w:themeColor="text1"/>
        </w:rPr>
        <w:t xml:space="preserve"> KCSIE </w:t>
      </w:r>
      <w:r w:rsidR="00EC4F93" w:rsidRPr="7B5B5F6E">
        <w:rPr>
          <w:rFonts w:cs="Tahoma"/>
          <w:color w:val="000000" w:themeColor="text1"/>
          <w:highlight w:val="cyan"/>
        </w:rPr>
        <w:t>202</w:t>
      </w:r>
      <w:r w:rsidR="00C65E63" w:rsidRPr="7B5B5F6E">
        <w:rPr>
          <w:rFonts w:cs="Tahoma"/>
          <w:color w:val="000000" w:themeColor="text1"/>
          <w:highlight w:val="cyan"/>
        </w:rPr>
        <w:t xml:space="preserve">6 </w:t>
      </w:r>
      <w:r w:rsidR="00CF36AD" w:rsidRPr="7B5B5F6E">
        <w:rPr>
          <w:rFonts w:cs="Tahoma"/>
          <w:color w:val="000000" w:themeColor="text1"/>
          <w:highlight w:val="cyan"/>
        </w:rPr>
        <w:t>paragraph 206</w:t>
      </w:r>
      <w:r w:rsidR="00C65E63" w:rsidRPr="7B5B5F6E">
        <w:rPr>
          <w:rFonts w:cs="Tahoma"/>
          <w:color w:val="000000" w:themeColor="text1"/>
          <w:highlight w:val="cyan"/>
        </w:rPr>
        <w:t>-207</w:t>
      </w:r>
      <w:r w:rsidR="00315476" w:rsidRPr="7B5B5F6E">
        <w:rPr>
          <w:rFonts w:cs="Tahoma"/>
          <w:color w:val="000000" w:themeColor="text1"/>
        </w:rPr>
        <w:t>.</w:t>
      </w:r>
      <w:r w:rsidR="00961C0F" w:rsidRPr="7B5B5F6E">
        <w:rPr>
          <w:rFonts w:cs="Tahoma"/>
          <w:color w:val="000000" w:themeColor="text1"/>
        </w:rPr>
        <w:t xml:space="preserve"> This forms part of the terms of hire agreement between the school and organisation. </w:t>
      </w:r>
    </w:p>
    <w:p w14:paraId="55094AA5" w14:textId="2A63F872" w:rsidR="00567AEA" w:rsidRPr="00697127" w:rsidRDefault="00961C0F" w:rsidP="00BE4DD3">
      <w:pPr>
        <w:autoSpaceDE w:val="0"/>
        <w:autoSpaceDN w:val="0"/>
        <w:adjustRightInd w:val="0"/>
        <w:spacing w:after="120"/>
        <w:jc w:val="both"/>
        <w:rPr>
          <w:rFonts w:cs="Tahoma"/>
          <w:color w:val="000000"/>
          <w:szCs w:val="24"/>
        </w:rPr>
      </w:pPr>
      <w:r w:rsidRPr="00697127">
        <w:rPr>
          <w:rFonts w:cs="Tahoma"/>
          <w:color w:val="000000"/>
          <w:szCs w:val="24"/>
        </w:rPr>
        <w:t xml:space="preserve">If a concern is raised about an adult working for any of the </w:t>
      </w:r>
      <w:r w:rsidR="00DB7C81" w:rsidRPr="00697127">
        <w:rPr>
          <w:rFonts w:cs="Tahoma"/>
          <w:color w:val="000000"/>
          <w:szCs w:val="24"/>
        </w:rPr>
        <w:t>organisations</w:t>
      </w:r>
      <w:r w:rsidRPr="00697127">
        <w:rPr>
          <w:rFonts w:cs="Tahoma"/>
          <w:color w:val="000000"/>
          <w:szCs w:val="24"/>
        </w:rPr>
        <w:t xml:space="preserve"> or </w:t>
      </w:r>
      <w:r w:rsidR="00004B1F" w:rsidRPr="00697127">
        <w:rPr>
          <w:rFonts w:cs="Tahoma"/>
          <w:color w:val="000000"/>
          <w:szCs w:val="24"/>
        </w:rPr>
        <w:t xml:space="preserve">an </w:t>
      </w:r>
      <w:r w:rsidR="00DB7C81" w:rsidRPr="00697127">
        <w:rPr>
          <w:rFonts w:cs="Tahoma"/>
          <w:color w:val="000000"/>
          <w:szCs w:val="24"/>
        </w:rPr>
        <w:t>individual</w:t>
      </w:r>
      <w:r w:rsidRPr="00697127">
        <w:rPr>
          <w:rFonts w:cs="Tahoma"/>
          <w:color w:val="000000"/>
          <w:szCs w:val="24"/>
        </w:rPr>
        <w:t xml:space="preserve"> using the school’s </w:t>
      </w:r>
      <w:r w:rsidR="00DB7C81" w:rsidRPr="00697127">
        <w:rPr>
          <w:rFonts w:cs="Tahoma"/>
          <w:color w:val="000000"/>
          <w:szCs w:val="24"/>
        </w:rPr>
        <w:t>premises</w:t>
      </w:r>
      <w:r w:rsidRPr="00697127">
        <w:rPr>
          <w:rFonts w:cs="Tahoma"/>
          <w:color w:val="000000"/>
          <w:szCs w:val="24"/>
        </w:rPr>
        <w:t>, the school will follow its procedures for dealing with allegations against</w:t>
      </w:r>
      <w:r w:rsidR="00DB7C81" w:rsidRPr="00697127">
        <w:rPr>
          <w:rFonts w:cs="Tahoma"/>
          <w:color w:val="000000"/>
          <w:szCs w:val="24"/>
        </w:rPr>
        <w:t xml:space="preserve"> </w:t>
      </w:r>
      <w:r w:rsidRPr="00697127">
        <w:rPr>
          <w:rFonts w:cs="Tahoma"/>
          <w:color w:val="000000"/>
          <w:szCs w:val="24"/>
        </w:rPr>
        <w:t>staff, this in</w:t>
      </w:r>
      <w:r w:rsidR="00004B1F" w:rsidRPr="00697127">
        <w:rPr>
          <w:rFonts w:cs="Tahoma"/>
          <w:color w:val="000000"/>
          <w:szCs w:val="24"/>
        </w:rPr>
        <w:t>clud</w:t>
      </w:r>
      <w:r w:rsidRPr="00697127">
        <w:rPr>
          <w:rFonts w:cs="Tahoma"/>
          <w:color w:val="000000"/>
          <w:szCs w:val="24"/>
        </w:rPr>
        <w:t>es inform</w:t>
      </w:r>
      <w:r w:rsidR="00DB7C81" w:rsidRPr="00697127">
        <w:rPr>
          <w:rFonts w:cs="Tahoma"/>
          <w:color w:val="000000"/>
          <w:szCs w:val="24"/>
        </w:rPr>
        <w:t>ing</w:t>
      </w:r>
      <w:r w:rsidRPr="00697127">
        <w:rPr>
          <w:rFonts w:cs="Tahoma"/>
          <w:color w:val="000000"/>
          <w:szCs w:val="24"/>
        </w:rPr>
        <w:t xml:space="preserve"> the LADO.</w:t>
      </w:r>
    </w:p>
    <w:p w14:paraId="0F68D7B8" w14:textId="2BD8D128" w:rsidR="00004B1F" w:rsidRPr="00697127" w:rsidRDefault="006F2CCC" w:rsidP="7B5B5F6E">
      <w:pPr>
        <w:tabs>
          <w:tab w:val="left" w:pos="426"/>
        </w:tabs>
        <w:spacing w:after="120"/>
        <w:ind w:right="102"/>
        <w:jc w:val="both"/>
      </w:pPr>
      <w:r w:rsidRPr="7B5B5F6E">
        <w:rPr>
          <w:rFonts w:cs="Tahoma"/>
          <w:color w:val="000000" w:themeColor="text1"/>
        </w:rPr>
        <w:t>Any</w:t>
      </w:r>
      <w:r w:rsidR="00567AEA" w:rsidRPr="7B5B5F6E">
        <w:rPr>
          <w:rFonts w:cs="Tahoma"/>
          <w:color w:val="000000" w:themeColor="text1"/>
        </w:rPr>
        <w:t xml:space="preserve"> services or activities provided by the Local Governing Body</w:t>
      </w:r>
      <w:r w:rsidR="00DB7C81" w:rsidRPr="7B5B5F6E">
        <w:rPr>
          <w:rFonts w:cs="Tahoma"/>
          <w:color w:val="000000" w:themeColor="text1"/>
        </w:rPr>
        <w:t xml:space="preserve"> and</w:t>
      </w:r>
      <w:r w:rsidR="00567AEA" w:rsidRPr="7B5B5F6E">
        <w:rPr>
          <w:rFonts w:cs="Tahoma"/>
          <w:color w:val="000000" w:themeColor="text1"/>
        </w:rPr>
        <w:t xml:space="preserve"> under the direct supervision or management of their school, the school arrangements for child protection will apply. </w:t>
      </w:r>
    </w:p>
    <w:p w14:paraId="5B991301" w14:textId="0145ED16" w:rsidR="7B5B5F6E" w:rsidRDefault="7B5B5F6E" w:rsidP="7B5B5F6E">
      <w:pPr>
        <w:tabs>
          <w:tab w:val="left" w:pos="426"/>
        </w:tabs>
        <w:spacing w:after="120"/>
        <w:ind w:right="102"/>
        <w:jc w:val="both"/>
        <w:rPr>
          <w:rFonts w:cs="Tahoma"/>
          <w:color w:val="000000" w:themeColor="text1"/>
        </w:rPr>
      </w:pPr>
    </w:p>
    <w:p w14:paraId="44CB302D" w14:textId="3446F93C" w:rsidR="00567AEA" w:rsidRPr="00697127" w:rsidRDefault="00567AEA" w:rsidP="00BE4DD3">
      <w:pPr>
        <w:pStyle w:val="Heading1"/>
        <w:numPr>
          <w:ilvl w:val="0"/>
          <w:numId w:val="51"/>
        </w:numPr>
        <w:ind w:left="720"/>
        <w:jc w:val="both"/>
      </w:pPr>
      <w:bookmarkStart w:id="174" w:name="_Toc138953535"/>
      <w:bookmarkStart w:id="175" w:name="_Toc238635813"/>
      <w:r w:rsidRPr="00697127">
        <w:t>Children staying with host families</w:t>
      </w:r>
      <w:bookmarkEnd w:id="174"/>
      <w:bookmarkEnd w:id="175"/>
    </w:p>
    <w:p w14:paraId="21D452B5" w14:textId="77777777" w:rsidR="00004B1F" w:rsidRPr="00697127" w:rsidRDefault="00004B1F" w:rsidP="00BE4DD3">
      <w:pPr>
        <w:jc w:val="both"/>
      </w:pPr>
    </w:p>
    <w:p w14:paraId="2DB58264" w14:textId="764E783C" w:rsidR="00567AEA" w:rsidRPr="00697127" w:rsidRDefault="00057C77" w:rsidP="00BE4DD3">
      <w:pPr>
        <w:tabs>
          <w:tab w:val="left" w:pos="426"/>
        </w:tabs>
        <w:ind w:right="100"/>
        <w:jc w:val="both"/>
        <w:rPr>
          <w:color w:val="000000"/>
        </w:rPr>
      </w:pPr>
      <w:r w:rsidRPr="7B5B5F6E">
        <w:rPr>
          <w:color w:val="FF0000"/>
        </w:rPr>
        <w:t>Heene CE Primary School</w:t>
      </w:r>
      <w:r w:rsidR="3FFF030C" w:rsidRPr="7B5B5F6E">
        <w:rPr>
          <w:color w:val="FF0000"/>
        </w:rPr>
        <w:t xml:space="preserve"> </w:t>
      </w:r>
      <w:r w:rsidR="003217BD">
        <w:t xml:space="preserve">may </w:t>
      </w:r>
      <w:r w:rsidR="00567AEA" w:rsidRPr="7B5B5F6E">
        <w:rPr>
          <w:color w:val="000000" w:themeColor="text1"/>
        </w:rPr>
        <w:t xml:space="preserve">make arrangements for </w:t>
      </w:r>
      <w:r w:rsidR="00F049DE" w:rsidRPr="7B5B5F6E">
        <w:rPr>
          <w:color w:val="000000" w:themeColor="text1"/>
        </w:rPr>
        <w:t>pupils</w:t>
      </w:r>
      <w:r w:rsidR="00567AEA" w:rsidRPr="7B5B5F6E">
        <w:rPr>
          <w:color w:val="000000" w:themeColor="text1"/>
        </w:rPr>
        <w:t xml:space="preserve"> to be provided with care and accommodation by a host family to whom they are not related, for example as part of a foreign </w:t>
      </w:r>
      <w:r w:rsidR="00567AEA" w:rsidRPr="7B5B5F6E">
        <w:rPr>
          <w:color w:val="000000" w:themeColor="text1"/>
          <w:highlight w:val="white"/>
        </w:rPr>
        <w:t>exchange visit or sports tour</w:t>
      </w:r>
      <w:r w:rsidR="003217BD" w:rsidRPr="7B5B5F6E">
        <w:rPr>
          <w:color w:val="000000" w:themeColor="text1"/>
          <w:highlight w:val="white"/>
        </w:rPr>
        <w:t>. In such circumstances,</w:t>
      </w:r>
      <w:r w:rsidR="00567AEA" w:rsidRPr="7B5B5F6E">
        <w:rPr>
          <w:color w:val="000000" w:themeColor="text1"/>
          <w:highlight w:val="white"/>
        </w:rPr>
        <w:t xml:space="preserve"> </w:t>
      </w:r>
      <w:r w:rsidR="003217BD" w:rsidRPr="7B5B5F6E">
        <w:rPr>
          <w:color w:val="000000" w:themeColor="text1"/>
          <w:highlight w:val="white"/>
        </w:rPr>
        <w:t>we will</w:t>
      </w:r>
      <w:r w:rsidR="00567AEA" w:rsidRPr="7B5B5F6E">
        <w:rPr>
          <w:color w:val="000000" w:themeColor="text1"/>
          <w:highlight w:val="white"/>
        </w:rPr>
        <w:t xml:space="preserve"> consider the suitability of the adults in the respective families who will be responsible for the visiting child during the stay</w:t>
      </w:r>
      <w:r w:rsidR="003217BD" w:rsidRPr="7B5B5F6E">
        <w:rPr>
          <w:color w:val="000000" w:themeColor="text1"/>
          <w:highlight w:val="white"/>
        </w:rPr>
        <w:t xml:space="preserve"> in line with </w:t>
      </w:r>
      <w:r w:rsidR="00004B1F" w:rsidRPr="7B5B5F6E">
        <w:rPr>
          <w:color w:val="000000" w:themeColor="text1"/>
          <w:highlight w:val="white"/>
        </w:rPr>
        <w:t>guidance</w:t>
      </w:r>
      <w:r w:rsidR="003217BD" w:rsidRPr="7B5B5F6E">
        <w:rPr>
          <w:color w:val="000000" w:themeColor="text1"/>
          <w:highlight w:val="white"/>
        </w:rPr>
        <w:t xml:space="preserve"> set out in KCSIE Annex </w:t>
      </w:r>
      <w:r w:rsidR="003217BD" w:rsidRPr="7B5B5F6E">
        <w:rPr>
          <w:color w:val="000000" w:themeColor="text1"/>
        </w:rPr>
        <w:t>E.</w:t>
      </w:r>
    </w:p>
    <w:p w14:paraId="0573A47B" w14:textId="77777777" w:rsidR="00004B1F" w:rsidRPr="00697127" w:rsidRDefault="00004B1F" w:rsidP="00BE4DD3">
      <w:pPr>
        <w:tabs>
          <w:tab w:val="left" w:pos="426"/>
        </w:tabs>
        <w:ind w:right="100"/>
        <w:jc w:val="both"/>
        <w:rPr>
          <w:szCs w:val="24"/>
        </w:rPr>
      </w:pPr>
    </w:p>
    <w:p w14:paraId="2757F63E" w14:textId="254DAD3A" w:rsidR="00567AEA" w:rsidRPr="00697127" w:rsidRDefault="00567AEA" w:rsidP="00BE4DD3">
      <w:pPr>
        <w:pStyle w:val="Heading1"/>
        <w:numPr>
          <w:ilvl w:val="0"/>
          <w:numId w:val="51"/>
        </w:numPr>
        <w:ind w:left="720"/>
        <w:jc w:val="both"/>
      </w:pPr>
      <w:bookmarkStart w:id="176" w:name="_Toc138953536"/>
      <w:bookmarkStart w:id="177" w:name="_Toc238635814"/>
      <w:r w:rsidRPr="00697127">
        <w:t>Private fostering</w:t>
      </w:r>
      <w:bookmarkEnd w:id="176"/>
      <w:bookmarkEnd w:id="177"/>
    </w:p>
    <w:p w14:paraId="2FFB4FD4" w14:textId="77777777" w:rsidR="00004B1F" w:rsidRPr="00697127" w:rsidRDefault="00004B1F" w:rsidP="00BE4DD3">
      <w:pPr>
        <w:jc w:val="both"/>
      </w:pPr>
    </w:p>
    <w:p w14:paraId="19D2DF78" w14:textId="71F28962" w:rsidR="00567AEA" w:rsidRPr="00697127" w:rsidRDefault="00567AEA" w:rsidP="00BE4DD3">
      <w:pPr>
        <w:tabs>
          <w:tab w:val="left" w:pos="426"/>
        </w:tabs>
        <w:ind w:right="100"/>
        <w:jc w:val="both"/>
        <w:rPr>
          <w:color w:val="000000"/>
          <w:highlight w:val="white"/>
        </w:rPr>
      </w:pPr>
      <w:r w:rsidRPr="00697127">
        <w:rPr>
          <w:color w:val="000000"/>
        </w:rPr>
        <w:t xml:space="preserve">Private fostering occurs when a child under the age of 16 (under 18, if disabled) is provided with care and accommodation by a person who is not a parent, person with parental responsibility for them </w:t>
      </w:r>
      <w:r w:rsidRPr="00697127">
        <w:rPr>
          <w:color w:val="000000"/>
          <w:highlight w:val="white"/>
        </w:rPr>
        <w:t>or a relative in their own home.</w:t>
      </w:r>
      <w:r w:rsidR="00C500DD" w:rsidRPr="00697127">
        <w:rPr>
          <w:color w:val="000000"/>
          <w:highlight w:val="white"/>
        </w:rPr>
        <w:t xml:space="preserve"> </w:t>
      </w:r>
      <w:r w:rsidRPr="00697127">
        <w:rPr>
          <w:color w:val="000000"/>
          <w:highlight w:val="white"/>
        </w:rPr>
        <w:t xml:space="preserve">A child is not privately fostered if the person caring for and accommodating them has done so for less than 28 days and does not intend to do so for longer. </w:t>
      </w:r>
      <w:r w:rsidR="00C500DD" w:rsidRPr="00697127">
        <w:rPr>
          <w:color w:val="000000"/>
          <w:highlight w:val="white"/>
        </w:rPr>
        <w:t>If s</w:t>
      </w:r>
      <w:r w:rsidRPr="00697127">
        <w:rPr>
          <w:color w:val="000000"/>
          <w:highlight w:val="white"/>
        </w:rPr>
        <w:t>uch arrangements come to the attention of school staff through the normal course of their interaction, and p</w:t>
      </w:r>
      <w:r w:rsidR="00004B1F" w:rsidRPr="00697127">
        <w:rPr>
          <w:color w:val="000000"/>
          <w:highlight w:val="white"/>
        </w:rPr>
        <w:t>romotion of learning activities,</w:t>
      </w:r>
      <w:r w:rsidRPr="00697127">
        <w:rPr>
          <w:color w:val="000000"/>
          <w:highlight w:val="white"/>
        </w:rPr>
        <w:t xml:space="preserve"> with children</w:t>
      </w:r>
      <w:r w:rsidR="00C500DD" w:rsidRPr="00697127">
        <w:rPr>
          <w:color w:val="000000"/>
          <w:highlight w:val="white"/>
        </w:rPr>
        <w:t xml:space="preserve">, we will </w:t>
      </w:r>
      <w:r w:rsidRPr="00697127">
        <w:rPr>
          <w:color w:val="000000"/>
          <w:highlight w:val="white"/>
        </w:rPr>
        <w:t xml:space="preserve">notify the </w:t>
      </w:r>
      <w:r w:rsidR="009413F7" w:rsidRPr="00697127">
        <w:rPr>
          <w:color w:val="000000"/>
          <w:highlight w:val="white"/>
        </w:rPr>
        <w:t xml:space="preserve">appropriate </w:t>
      </w:r>
      <w:r w:rsidR="00004B1F" w:rsidRPr="00697127">
        <w:rPr>
          <w:color w:val="000000"/>
          <w:highlight w:val="white"/>
        </w:rPr>
        <w:t>Local A</w:t>
      </w:r>
      <w:r w:rsidRPr="00697127">
        <w:rPr>
          <w:color w:val="000000"/>
          <w:highlight w:val="white"/>
        </w:rPr>
        <w:t xml:space="preserve">uthority to allow </w:t>
      </w:r>
      <w:r w:rsidR="00C500DD" w:rsidRPr="00697127">
        <w:rPr>
          <w:color w:val="000000"/>
          <w:highlight w:val="white"/>
        </w:rPr>
        <w:t xml:space="preserve">officers </w:t>
      </w:r>
      <w:r w:rsidRPr="00697127">
        <w:rPr>
          <w:color w:val="000000"/>
          <w:highlight w:val="white"/>
        </w:rPr>
        <w:t>to check the arrangement is suitable and safe for the child.</w:t>
      </w:r>
    </w:p>
    <w:p w14:paraId="4C7409AB" w14:textId="77777777" w:rsidR="005D7035" w:rsidRPr="00697127" w:rsidRDefault="005D7035" w:rsidP="00BE4DD3">
      <w:pPr>
        <w:tabs>
          <w:tab w:val="left" w:pos="426"/>
        </w:tabs>
        <w:ind w:right="100"/>
        <w:jc w:val="both"/>
        <w:rPr>
          <w:color w:val="000000"/>
          <w:highlight w:val="white"/>
        </w:rPr>
      </w:pPr>
    </w:p>
    <w:p w14:paraId="1707135C" w14:textId="02A18E56" w:rsidR="005D7035" w:rsidRPr="00697127" w:rsidRDefault="00057C77" w:rsidP="00BE4DD3">
      <w:pPr>
        <w:tabs>
          <w:tab w:val="left" w:pos="426"/>
        </w:tabs>
        <w:ind w:right="100"/>
        <w:jc w:val="both"/>
        <w:rPr>
          <w:color w:val="000000"/>
          <w:highlight w:val="cyan"/>
        </w:rPr>
      </w:pPr>
      <w:r w:rsidRPr="7B5B5F6E">
        <w:rPr>
          <w:color w:val="FF0000"/>
        </w:rPr>
        <w:t>Heene CE Primary School</w:t>
      </w:r>
      <w:r w:rsidR="572D743F" w:rsidRPr="7B5B5F6E">
        <w:rPr>
          <w:color w:val="FF0000"/>
        </w:rPr>
        <w:t xml:space="preserve"> </w:t>
      </w:r>
      <w:r w:rsidR="005D7035">
        <w:t xml:space="preserve">will follow the guidance set out in </w:t>
      </w:r>
      <w:hyperlink r:id="rId153">
        <w:r w:rsidR="005D7035" w:rsidRPr="7B5B5F6E">
          <w:rPr>
            <w:rStyle w:val="Hyperlink"/>
          </w:rPr>
          <w:t>Championing kinship care: national kinship care strategy</w:t>
        </w:r>
      </w:hyperlink>
      <w:r w:rsidR="005D7035">
        <w:t xml:space="preserve"> working with the Virtual School heads to support any children in kinship care arrangements</w:t>
      </w:r>
      <w:r w:rsidR="00F654DB">
        <w:t xml:space="preserve"> </w:t>
      </w:r>
      <w:r w:rsidR="00F654DB" w:rsidRPr="7B5B5F6E">
        <w:rPr>
          <w:highlight w:val="cyan"/>
        </w:rPr>
        <w:t>and to promote their achievement.</w:t>
      </w:r>
    </w:p>
    <w:p w14:paraId="008D6154" w14:textId="77777777" w:rsidR="00004B1F" w:rsidRPr="00697127" w:rsidRDefault="00004B1F" w:rsidP="00BE4DD3">
      <w:pPr>
        <w:tabs>
          <w:tab w:val="left" w:pos="426"/>
        </w:tabs>
        <w:ind w:right="100"/>
        <w:jc w:val="both"/>
        <w:rPr>
          <w:color w:val="000000"/>
          <w:highlight w:val="white"/>
        </w:rPr>
      </w:pPr>
    </w:p>
    <w:p w14:paraId="7BDCF583" w14:textId="1440111E" w:rsidR="00BA5ADE" w:rsidRPr="00697127" w:rsidRDefault="00BA5ADE" w:rsidP="00BE4DD3">
      <w:pPr>
        <w:pStyle w:val="Heading1"/>
        <w:numPr>
          <w:ilvl w:val="0"/>
          <w:numId w:val="51"/>
        </w:numPr>
        <w:ind w:left="720"/>
        <w:jc w:val="both"/>
      </w:pPr>
      <w:bookmarkStart w:id="178" w:name="_Toc138349632"/>
      <w:bookmarkStart w:id="179" w:name="_Toc138953537"/>
      <w:bookmarkStart w:id="180" w:name="_Toc238635815"/>
      <w:r>
        <w:t xml:space="preserve">Site security and </w:t>
      </w:r>
      <w:r w:rsidR="001D77C7">
        <w:t xml:space="preserve">visitor </w:t>
      </w:r>
      <w:r>
        <w:t>arrangements</w:t>
      </w:r>
      <w:bookmarkEnd w:id="178"/>
      <w:bookmarkEnd w:id="179"/>
      <w:bookmarkEnd w:id="180"/>
    </w:p>
    <w:p w14:paraId="0A401453" w14:textId="77777777" w:rsidR="00DD2E97" w:rsidRPr="00697127" w:rsidRDefault="00DD2E97" w:rsidP="00BE4DD3">
      <w:pPr>
        <w:jc w:val="both"/>
      </w:pPr>
    </w:p>
    <w:p w14:paraId="09C1AB5B" w14:textId="09BF2B53" w:rsidR="004725AF" w:rsidRDefault="004725AF" w:rsidP="00BE4DD3">
      <w:pPr>
        <w:tabs>
          <w:tab w:val="left" w:pos="426"/>
        </w:tabs>
        <w:spacing w:after="120"/>
        <w:ind w:right="102"/>
        <w:jc w:val="both"/>
      </w:pPr>
      <w:r w:rsidRPr="7B5B5F6E">
        <w:rPr>
          <w:highlight w:val="cyan"/>
        </w:rPr>
        <w:t xml:space="preserve">DCAT and </w:t>
      </w:r>
      <w:r w:rsidR="00057C77" w:rsidRPr="7B5B5F6E">
        <w:rPr>
          <w:color w:val="EE0000"/>
          <w:highlight w:val="cyan"/>
        </w:rPr>
        <w:t>Heene CE Primary School</w:t>
      </w:r>
      <w:r w:rsidR="53008646" w:rsidRPr="7B5B5F6E">
        <w:rPr>
          <w:color w:val="EE0000"/>
          <w:highlight w:val="cyan"/>
        </w:rPr>
        <w:t xml:space="preserve"> </w:t>
      </w:r>
      <w:r w:rsidR="009B5896" w:rsidRPr="7B5B5F6E">
        <w:rPr>
          <w:highlight w:val="cyan"/>
        </w:rPr>
        <w:t xml:space="preserve">recognises that site security is an important part of safeguarding children, staff and other adults on the school site. We </w:t>
      </w:r>
      <w:r w:rsidRPr="7B5B5F6E">
        <w:rPr>
          <w:highlight w:val="cyan"/>
        </w:rPr>
        <w:t>will take appropriate steps to ensure that the premises provide a safe and secure environment and that access to the site is appropriately managed</w:t>
      </w:r>
      <w:r w:rsidR="00DD2E97" w:rsidRPr="7B5B5F6E">
        <w:rPr>
          <w:highlight w:val="cyan"/>
        </w:rPr>
        <w:t>.</w:t>
      </w:r>
      <w:r w:rsidR="009B5896">
        <w:t xml:space="preserve"> </w:t>
      </w:r>
    </w:p>
    <w:p w14:paraId="2CAB6165" w14:textId="77777777" w:rsidR="00CF36AD" w:rsidRPr="004725AF" w:rsidRDefault="00CF36AD" w:rsidP="00BE4DD3">
      <w:pPr>
        <w:tabs>
          <w:tab w:val="left" w:pos="426"/>
        </w:tabs>
        <w:spacing w:after="120"/>
        <w:ind w:right="102"/>
        <w:jc w:val="both"/>
      </w:pPr>
    </w:p>
    <w:p w14:paraId="66C39694" w14:textId="05DE7878" w:rsidR="00BA5ADE" w:rsidRDefault="004725AF" w:rsidP="00BE4DD3">
      <w:pPr>
        <w:pStyle w:val="Heading3"/>
        <w:jc w:val="both"/>
      </w:pPr>
      <w:bookmarkStart w:id="181" w:name="_Toc238635816"/>
      <w:r>
        <w:t>Site security</w:t>
      </w:r>
      <w:bookmarkEnd w:id="181"/>
    </w:p>
    <w:p w14:paraId="1C13642A" w14:textId="79F14DD9" w:rsidR="00AB3D85" w:rsidRPr="00D50086" w:rsidRDefault="00D50086" w:rsidP="00BE4DD3">
      <w:pPr>
        <w:tabs>
          <w:tab w:val="left" w:pos="426"/>
        </w:tabs>
        <w:spacing w:after="120"/>
        <w:ind w:right="102"/>
        <w:jc w:val="both"/>
        <w:rPr>
          <w:highlight w:val="cyan"/>
        </w:rPr>
      </w:pPr>
      <w:r w:rsidRPr="7B5B5F6E">
        <w:rPr>
          <w:highlight w:val="cyan"/>
        </w:rPr>
        <w:t xml:space="preserve">At </w:t>
      </w:r>
      <w:r w:rsidR="00057C77" w:rsidRPr="7B5B5F6E">
        <w:rPr>
          <w:color w:val="FF0000"/>
          <w:highlight w:val="cyan"/>
        </w:rPr>
        <w:t>Heene CE Primary School</w:t>
      </w:r>
      <w:r w:rsidR="4F0A9E2F" w:rsidRPr="7B5B5F6E">
        <w:rPr>
          <w:highlight w:val="cyan"/>
        </w:rPr>
        <w:t xml:space="preserve"> </w:t>
      </w:r>
      <w:r w:rsidR="00AB3D85" w:rsidRPr="7B5B5F6E">
        <w:rPr>
          <w:highlight w:val="cyan"/>
        </w:rPr>
        <w:t>we e</w:t>
      </w:r>
      <w:r w:rsidR="00094C82" w:rsidRPr="7B5B5F6E">
        <w:rPr>
          <w:highlight w:val="cyan"/>
        </w:rPr>
        <w:t>n</w:t>
      </w:r>
      <w:r w:rsidR="00AB3D85" w:rsidRPr="7B5B5F6E">
        <w:rPr>
          <w:highlight w:val="cyan"/>
        </w:rPr>
        <w:t>sure there are appropriate controls over access and visitors, secure entrances and exits, supervision of pupils, and procedures for responding to unidentified or unauthorised individuals on the premises.</w:t>
      </w:r>
    </w:p>
    <w:p w14:paraId="25CA8CCB" w14:textId="35679467" w:rsidR="004725AF" w:rsidRPr="00D50086" w:rsidRDefault="004725AF" w:rsidP="00BE4DD3">
      <w:pPr>
        <w:tabs>
          <w:tab w:val="left" w:pos="426"/>
        </w:tabs>
        <w:spacing w:after="120"/>
        <w:ind w:right="102"/>
        <w:jc w:val="both"/>
        <w:rPr>
          <w:highlight w:val="cyan"/>
        </w:rPr>
      </w:pPr>
      <w:r w:rsidRPr="00D50086">
        <w:rPr>
          <w:highlight w:val="cyan"/>
        </w:rPr>
        <w:t xml:space="preserve">All members of staff have a responsibility for maintaining awareness of buildings and grounds security and for reporting concerns that may come to light. </w:t>
      </w:r>
      <w:r w:rsidR="00AB3D85" w:rsidRPr="00D50086">
        <w:rPr>
          <w:highlight w:val="cyan"/>
        </w:rPr>
        <w:t xml:space="preserve">This includes following </w:t>
      </w:r>
      <w:r w:rsidR="00094C82" w:rsidRPr="00D50086">
        <w:rPr>
          <w:highlight w:val="cyan"/>
        </w:rPr>
        <w:t xml:space="preserve">school procedures </w:t>
      </w:r>
      <w:r w:rsidR="00AB3D85" w:rsidRPr="00D50086">
        <w:rPr>
          <w:highlight w:val="cyan"/>
        </w:rPr>
        <w:t xml:space="preserve">for challenging any </w:t>
      </w:r>
      <w:r w:rsidRPr="00D50086">
        <w:rPr>
          <w:highlight w:val="cyan"/>
        </w:rPr>
        <w:t>individual who is not known or identifiable</w:t>
      </w:r>
      <w:r w:rsidR="00AB3D85" w:rsidRPr="00D50086">
        <w:rPr>
          <w:highlight w:val="cyan"/>
        </w:rPr>
        <w:t xml:space="preserve">. </w:t>
      </w:r>
    </w:p>
    <w:p w14:paraId="534FFDE7" w14:textId="60750D91" w:rsidR="0052302B" w:rsidRPr="00D50086" w:rsidRDefault="0052302B" w:rsidP="00BE4DD3">
      <w:pPr>
        <w:tabs>
          <w:tab w:val="left" w:pos="426"/>
        </w:tabs>
        <w:spacing w:after="120"/>
        <w:ind w:right="102"/>
        <w:jc w:val="both"/>
        <w:rPr>
          <w:highlight w:val="cyan"/>
        </w:rPr>
      </w:pPr>
      <w:r w:rsidRPr="7B5B5F6E">
        <w:rPr>
          <w:highlight w:val="cyan"/>
        </w:rPr>
        <w:t xml:space="preserve">In the event of a serious incident, </w:t>
      </w:r>
      <w:r w:rsidR="00057C77" w:rsidRPr="7B5B5F6E">
        <w:rPr>
          <w:color w:val="EE0000"/>
          <w:highlight w:val="cyan"/>
        </w:rPr>
        <w:t>Heene CE Primary School</w:t>
      </w:r>
      <w:r w:rsidR="3A19604F" w:rsidRPr="7B5B5F6E">
        <w:rPr>
          <w:color w:val="EE0000"/>
          <w:highlight w:val="cyan"/>
        </w:rPr>
        <w:t xml:space="preserve"> </w:t>
      </w:r>
      <w:r w:rsidRPr="7B5B5F6E">
        <w:rPr>
          <w:highlight w:val="cyan"/>
        </w:rPr>
        <w:t>has emergency procedures in place to support the safety and welfare of pupils, staff and visitors. Staff and pupils will be made aware of the relevant procedures and the actions they should take in the event of an emergency</w:t>
      </w:r>
      <w:r w:rsidR="00A668BE" w:rsidRPr="7B5B5F6E">
        <w:rPr>
          <w:highlight w:val="cyan"/>
        </w:rPr>
        <w:t>.</w:t>
      </w:r>
    </w:p>
    <w:p w14:paraId="345B93AD" w14:textId="4F633CEA" w:rsidR="00A668BE" w:rsidRPr="00D50086" w:rsidRDefault="00A668BE" w:rsidP="00BE4DD3">
      <w:pPr>
        <w:jc w:val="both"/>
      </w:pPr>
      <w:r w:rsidRPr="7B5B5F6E">
        <w:rPr>
          <w:highlight w:val="cyan"/>
        </w:rPr>
        <w:t xml:space="preserve">DCAT and </w:t>
      </w:r>
      <w:r w:rsidR="00057C77" w:rsidRPr="7B5B5F6E">
        <w:rPr>
          <w:color w:val="EE0000"/>
          <w:highlight w:val="cyan"/>
        </w:rPr>
        <w:t>Heene CE Primary School</w:t>
      </w:r>
      <w:r w:rsidR="2F96FD4A" w:rsidRPr="7B5B5F6E">
        <w:rPr>
          <w:color w:val="EE0000"/>
          <w:highlight w:val="cyan"/>
        </w:rPr>
        <w:t xml:space="preserve"> </w:t>
      </w:r>
      <w:r w:rsidRPr="7B5B5F6E">
        <w:rPr>
          <w:highlight w:val="cyan"/>
        </w:rPr>
        <w:t xml:space="preserve">will regularly review site security arrangements and address identified risks through appropriate risk assessments and control measures. This </w:t>
      </w:r>
      <w:r w:rsidR="00D91485" w:rsidRPr="7B5B5F6E">
        <w:rPr>
          <w:highlight w:val="cyan"/>
        </w:rPr>
        <w:t xml:space="preserve">includes </w:t>
      </w:r>
      <w:r w:rsidRPr="7B5B5F6E">
        <w:rPr>
          <w:highlight w:val="cyan"/>
        </w:rPr>
        <w:t>consideration of safeguarding during arrival and collection times, school events, contractors working on site and any circumstances where normal site security arrangements are altered.</w:t>
      </w:r>
    </w:p>
    <w:p w14:paraId="63737A6A" w14:textId="77777777" w:rsidR="00CF36AD" w:rsidRPr="00D50086" w:rsidRDefault="00CF36AD" w:rsidP="00BE4DD3">
      <w:pPr>
        <w:jc w:val="both"/>
      </w:pPr>
    </w:p>
    <w:p w14:paraId="5327FDC3" w14:textId="1B4C25B9" w:rsidR="00D92001" w:rsidRDefault="00D92001" w:rsidP="00BE4DD3">
      <w:pPr>
        <w:pStyle w:val="Heading3"/>
        <w:jc w:val="both"/>
      </w:pPr>
      <w:bookmarkStart w:id="182" w:name="_Toc238635817"/>
      <w:r>
        <w:t>Visitor arrangements</w:t>
      </w:r>
      <w:bookmarkEnd w:id="182"/>
    </w:p>
    <w:p w14:paraId="13E7F6EA" w14:textId="23636CB0" w:rsidR="001022F9" w:rsidRDefault="001D77C7" w:rsidP="00BE4DD3">
      <w:pPr>
        <w:tabs>
          <w:tab w:val="left" w:pos="426"/>
        </w:tabs>
        <w:spacing w:after="120"/>
        <w:ind w:right="102"/>
        <w:jc w:val="both"/>
      </w:pPr>
      <w:r>
        <w:t>On arrival visitors</w:t>
      </w:r>
      <w:r w:rsidR="00C53B6C">
        <w:t xml:space="preserve">, volunteers and governors </w:t>
      </w:r>
      <w:r>
        <w:t>are expected to go to</w:t>
      </w:r>
      <w:r w:rsidR="00C53B6C">
        <w:t xml:space="preserve"> </w:t>
      </w:r>
      <w:r w:rsidR="00057C77" w:rsidRPr="7B5B5F6E">
        <w:rPr>
          <w:color w:val="FF0000"/>
        </w:rPr>
        <w:t>Heene CE Primary School</w:t>
      </w:r>
      <w:r w:rsidR="6EAFC138" w:rsidRPr="7B5B5F6E">
        <w:rPr>
          <w:color w:val="FF0000"/>
        </w:rPr>
        <w:t xml:space="preserve"> </w:t>
      </w:r>
      <w:r>
        <w:t>reception</w:t>
      </w:r>
      <w:r w:rsidR="00C53B6C">
        <w:t xml:space="preserve"> area and report to the duty staff</w:t>
      </w:r>
      <w:r>
        <w:t xml:space="preserve">. </w:t>
      </w:r>
      <w:r w:rsidR="00C53B6C">
        <w:t>Visitors and volunteers will be expected to sign in using the</w:t>
      </w:r>
      <w:r w:rsidR="00C53B6C" w:rsidRPr="7B5B5F6E">
        <w:t xml:space="preserve"> online visitor log</w:t>
      </w:r>
      <w:r w:rsidR="00C53B6C" w:rsidRPr="7B5B5F6E">
        <w:rPr>
          <w:i/>
          <w:iCs/>
          <w:color w:val="70AD47" w:themeColor="accent6"/>
        </w:rPr>
        <w:t xml:space="preserve">. </w:t>
      </w:r>
      <w:r w:rsidR="00C53B6C">
        <w:t>Appropriate checks</w:t>
      </w:r>
      <w:r w:rsidR="00AF6545">
        <w:t>, including photo ID,</w:t>
      </w:r>
      <w:r w:rsidR="00C53B6C">
        <w:t xml:space="preserve"> will then be undertaken in respect of visitors and volunteers coming into</w:t>
      </w:r>
      <w:r w:rsidR="00C53B6C" w:rsidRPr="7B5B5F6E">
        <w:rPr>
          <w:color w:val="538135" w:themeColor="accent6" w:themeShade="BF"/>
        </w:rPr>
        <w:t xml:space="preserve"> </w:t>
      </w:r>
      <w:r w:rsidR="00057C77" w:rsidRPr="7B5B5F6E">
        <w:rPr>
          <w:color w:val="FF0000"/>
        </w:rPr>
        <w:t>Heene CE Primary School</w:t>
      </w:r>
      <w:r w:rsidR="6BCE327B" w:rsidRPr="7B5B5F6E">
        <w:rPr>
          <w:color w:val="FF0000"/>
        </w:rPr>
        <w:t xml:space="preserve"> </w:t>
      </w:r>
      <w:r w:rsidR="00C53B6C">
        <w:t xml:space="preserve">to verify their identity, DBS status (if appropriate) and purpose of visit. </w:t>
      </w:r>
      <w:r w:rsidR="16F5B95F">
        <w:t>All visitors will be provided with a badge to wear and lanyard.</w:t>
      </w:r>
      <w:r w:rsidR="00071F65" w:rsidRPr="7B5B5F6E">
        <w:rPr>
          <w:i/>
          <w:iCs/>
          <w:color w:val="70AD47" w:themeColor="accent6"/>
        </w:rPr>
        <w:t xml:space="preserve"> </w:t>
      </w:r>
      <w:r w:rsidR="001022F9" w:rsidRPr="00F7286E">
        <w:rPr>
          <w:iCs/>
        </w:rPr>
        <w:t>The lanyard</w:t>
      </w:r>
      <w:r w:rsidR="00071F65" w:rsidRPr="00F7286E">
        <w:rPr>
          <w:iCs/>
        </w:rPr>
        <w:t xml:space="preserve"> is colour coded </w:t>
      </w:r>
      <w:r w:rsidR="26853250" w:rsidRPr="00F7286E">
        <w:rPr>
          <w:iCs/>
        </w:rPr>
        <w:t>yellow</w:t>
      </w:r>
      <w:r w:rsidR="00F7286E" w:rsidRPr="00F7286E">
        <w:rPr>
          <w:iCs/>
        </w:rPr>
        <w:t xml:space="preserve"> for no DBS check and Blue </w:t>
      </w:r>
      <w:r w:rsidR="00071F65" w:rsidRPr="00F7286E">
        <w:rPr>
          <w:iCs/>
        </w:rPr>
        <w:t>for those who have been able show they have current and clear DBS check.</w:t>
      </w:r>
      <w:r w:rsidR="00071F65" w:rsidRPr="00F7286E">
        <w:t xml:space="preserve"> </w:t>
      </w:r>
      <w:r w:rsidR="00004B1F">
        <w:t>The H</w:t>
      </w:r>
      <w:r w:rsidR="00F976EC">
        <w:t>eadteacher</w:t>
      </w:r>
      <w:r w:rsidR="00F7286E">
        <w:t xml:space="preserve"> </w:t>
      </w:r>
      <w:r w:rsidR="00F976EC">
        <w:t xml:space="preserve">will use their professional judgement to decide on access arrangements and if a visitor should be supervised and/or escorted. </w:t>
      </w:r>
      <w:r w:rsidR="001022F9">
        <w:t xml:space="preserve">All visitors, volunteers and governors are required </w:t>
      </w:r>
      <w:r w:rsidR="00C53B6C">
        <w:t xml:space="preserve">to </w:t>
      </w:r>
      <w:r w:rsidR="001022F9">
        <w:t>wear/display</w:t>
      </w:r>
      <w:r w:rsidR="00C53B6C">
        <w:t xml:space="preserve"> a visitor’s</w:t>
      </w:r>
      <w:r w:rsidR="001022F9">
        <w:t xml:space="preserve"> </w:t>
      </w:r>
      <w:r w:rsidR="00C53B6C">
        <w:t>badge whilst on site</w:t>
      </w:r>
      <w:r w:rsidR="001022F9">
        <w:t xml:space="preserve">. </w:t>
      </w:r>
      <w:bookmarkStart w:id="183" w:name="_GoBack"/>
      <w:bookmarkEnd w:id="183"/>
    </w:p>
    <w:p w14:paraId="021BA670" w14:textId="2C2C02BD" w:rsidR="0052302B" w:rsidRPr="00697127" w:rsidRDefault="0052302B" w:rsidP="00BE4DD3">
      <w:pPr>
        <w:tabs>
          <w:tab w:val="left" w:pos="426"/>
        </w:tabs>
        <w:spacing w:after="120"/>
        <w:ind w:right="102"/>
        <w:jc w:val="both"/>
        <w:rPr>
          <w:rFonts w:eastAsia="Arial"/>
        </w:rPr>
      </w:pPr>
      <w:r>
        <w:t>All visitors and volunteers will be provided with information in the form of</w:t>
      </w:r>
      <w:r w:rsidRPr="7B5B5F6E">
        <w:t xml:space="preserve"> a</w:t>
      </w:r>
      <w:r w:rsidR="69A0C5DF" w:rsidRPr="7B5B5F6E">
        <w:t xml:space="preserve"> </w:t>
      </w:r>
      <w:r w:rsidRPr="7B5B5F6E">
        <w:t>leaflet information</w:t>
      </w:r>
      <w:r w:rsidR="752B34E6" w:rsidRPr="7B5B5F6E">
        <w:t xml:space="preserve"> and information</w:t>
      </w:r>
      <w:r w:rsidRPr="7B5B5F6E">
        <w:t xml:space="preserve"> on </w:t>
      </w:r>
      <w:r w:rsidR="1ABA3826" w:rsidRPr="7B5B5F6E">
        <w:t>I</w:t>
      </w:r>
      <w:r w:rsidRPr="7B5B5F6E">
        <w:t>-Pad</w:t>
      </w:r>
      <w:r w:rsidRPr="7B5B5F6E">
        <w:rPr>
          <w:i/>
          <w:iCs/>
          <w:color w:val="70AD47" w:themeColor="accent6"/>
        </w:rPr>
        <w:t xml:space="preserve"> </w:t>
      </w:r>
      <w:r>
        <w:t>outlining the school’s safeguarding and child protection arrangements. All visitors and volunteers are expected to follow these school arrangements and sign out via the office</w:t>
      </w:r>
    </w:p>
    <w:p w14:paraId="0765770B" w14:textId="604E8182" w:rsidR="001022F9" w:rsidRPr="00697127" w:rsidRDefault="00063D3D" w:rsidP="00BE4DD3">
      <w:pPr>
        <w:tabs>
          <w:tab w:val="left" w:pos="426"/>
        </w:tabs>
        <w:spacing w:after="120"/>
        <w:ind w:right="102"/>
        <w:jc w:val="both"/>
      </w:pPr>
      <w:r>
        <w:lastRenderedPageBreak/>
        <w:t xml:space="preserve">Once the appropriate suitability checks have been undertaken, members of the Local Governing Body </w:t>
      </w:r>
      <w:r w:rsidR="001022F9">
        <w:t>will be issued with school/academy badges</w:t>
      </w:r>
      <w:r>
        <w:t xml:space="preserve"> to show and wear when they visit the school. </w:t>
      </w:r>
      <w:r w:rsidR="001022F9">
        <w:t>DCAT Centre team members and Trustees</w:t>
      </w:r>
      <w:r>
        <w:t xml:space="preserve">, all of whom will have been checked for their </w:t>
      </w:r>
      <w:r w:rsidR="00452B0F">
        <w:t>suitability to work in schools,</w:t>
      </w:r>
      <w:r w:rsidR="001022F9">
        <w:t xml:space="preserve"> will be required to show and wear their DCAT identity badges</w:t>
      </w:r>
      <w:r w:rsidR="009413F7">
        <w:t xml:space="preserve"> when they visit </w:t>
      </w:r>
      <w:r w:rsidR="1510A7FD" w:rsidRPr="7B5B5F6E">
        <w:rPr>
          <w:color w:val="FF0000"/>
        </w:rPr>
        <w:t>Heene CE Primary School</w:t>
      </w:r>
      <w:r w:rsidRPr="7B5B5F6E">
        <w:rPr>
          <w:color w:val="FF0000"/>
        </w:rPr>
        <w:t>.</w:t>
      </w:r>
    </w:p>
    <w:p w14:paraId="4B088206" w14:textId="77777777" w:rsidR="00BA5ADE" w:rsidRPr="00697127" w:rsidRDefault="00BA5ADE" w:rsidP="00BE4DD3">
      <w:pPr>
        <w:tabs>
          <w:tab w:val="left" w:pos="426"/>
        </w:tabs>
        <w:spacing w:after="120"/>
        <w:ind w:right="102"/>
        <w:jc w:val="both"/>
      </w:pPr>
      <w:r>
        <w:t>The</w:t>
      </w:r>
      <w:r w:rsidRPr="7B5B5F6E">
        <w:rPr>
          <w:color w:val="538135" w:themeColor="accent6" w:themeShade="BF"/>
        </w:rPr>
        <w:t xml:space="preserve"> </w:t>
      </w:r>
      <w:r>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2FFB74C4" w14:textId="77777777" w:rsidR="00E048B0" w:rsidRPr="00697127" w:rsidRDefault="00E048B0" w:rsidP="00ED477B">
      <w:pPr>
        <w:pStyle w:val="Numberedparagraph"/>
      </w:pPr>
    </w:p>
    <w:p w14:paraId="290C254D" w14:textId="3907DDA0" w:rsidR="00BA5ADE" w:rsidRPr="00697127" w:rsidRDefault="00BA5ADE" w:rsidP="00DA188E">
      <w:pPr>
        <w:pStyle w:val="Heading1"/>
        <w:numPr>
          <w:ilvl w:val="0"/>
          <w:numId w:val="51"/>
        </w:numPr>
        <w:ind w:left="720"/>
        <w:jc w:val="both"/>
      </w:pPr>
      <w:bookmarkStart w:id="184" w:name="_Toc138349633"/>
      <w:bookmarkStart w:id="185" w:name="_Toc138953538"/>
      <w:bookmarkStart w:id="186" w:name="_Toc238635818"/>
      <w:r w:rsidRPr="00697127">
        <w:t>Complaints</w:t>
      </w:r>
      <w:bookmarkEnd w:id="184"/>
      <w:bookmarkEnd w:id="185"/>
      <w:bookmarkEnd w:id="186"/>
    </w:p>
    <w:p w14:paraId="7DCE0D00" w14:textId="77777777" w:rsidR="00E048B0" w:rsidRPr="00697127" w:rsidRDefault="00E048B0" w:rsidP="00DA188E">
      <w:pPr>
        <w:jc w:val="both"/>
      </w:pPr>
    </w:p>
    <w:p w14:paraId="032722B3" w14:textId="223D8A1A" w:rsidR="00E56A3F" w:rsidRPr="00697127" w:rsidRDefault="00E56A3F" w:rsidP="00DA188E">
      <w:pPr>
        <w:pStyle w:val="Bullet0"/>
        <w:spacing w:after="80"/>
        <w:jc w:val="both"/>
      </w:pPr>
      <w:r w:rsidRPr="00697127">
        <w:t xml:space="preserve">The DCAT Complaints policy and procedures is published on the DCAT </w:t>
      </w:r>
      <w:r w:rsidR="00792A8C" w:rsidRPr="00697127">
        <w:t xml:space="preserve">and school </w:t>
      </w:r>
      <w:r w:rsidRPr="00697127">
        <w:t xml:space="preserve">website. Any member of staff, pupil, parents/carers and visitors who wish to report concerns is required to follow this policy. </w:t>
      </w:r>
      <w:r w:rsidR="00BA5ADE" w:rsidRPr="00697127">
        <w:t xml:space="preserve">All reported concerns will be taken seriously and considered </w:t>
      </w:r>
      <w:r w:rsidRPr="00697127">
        <w:t xml:space="preserve">following the published procedures. </w:t>
      </w:r>
    </w:p>
    <w:p w14:paraId="5D5CCC0F" w14:textId="0B71EF24" w:rsidR="00E302BE" w:rsidRPr="00697127" w:rsidRDefault="00BA5ADE" w:rsidP="00DA188E">
      <w:pPr>
        <w:pStyle w:val="Bullet0"/>
        <w:spacing w:after="80"/>
        <w:jc w:val="both"/>
      </w:pPr>
      <w:r>
        <w:t>Anything that constitutes an allegation against a member of staff</w:t>
      </w:r>
      <w:r w:rsidR="00E302BE">
        <w:t>, supply staff, contractors, governor</w:t>
      </w:r>
      <w:r w:rsidR="00E048B0">
        <w:t>,</w:t>
      </w:r>
      <w:r w:rsidR="00E302BE">
        <w:t xml:space="preserve"> </w:t>
      </w:r>
      <w:r>
        <w:t xml:space="preserve">volunteer </w:t>
      </w:r>
      <w:r w:rsidR="00E302BE">
        <w:t xml:space="preserve">or any other adult </w:t>
      </w:r>
      <w:r>
        <w:t xml:space="preserve">will be dealt with under the specific </w:t>
      </w:r>
      <w:r w:rsidR="00E302BE">
        <w:t>p</w:t>
      </w:r>
      <w:r>
        <w:t xml:space="preserve">rocedures for Managing </w:t>
      </w:r>
      <w:r w:rsidR="00E302BE">
        <w:t>a</w:t>
      </w:r>
      <w:r>
        <w:t xml:space="preserve">llegations against </w:t>
      </w:r>
      <w:r w:rsidR="00E302BE">
        <w:t xml:space="preserve">staff – these are referred to in </w:t>
      </w:r>
      <w:hyperlink w:anchor="_Raising_concerns_about" w:history="1">
        <w:r w:rsidR="000668F8" w:rsidRPr="7B5B5F6E">
          <w:rPr>
            <w:rStyle w:val="Hyperlink"/>
          </w:rPr>
          <w:t>section 39</w:t>
        </w:r>
      </w:hyperlink>
      <w:r w:rsidR="000A39D2">
        <w:t xml:space="preserve"> </w:t>
      </w:r>
      <w:r w:rsidR="00E302BE">
        <w:t>of this policy and set out in detail in the DCAT HR</w:t>
      </w:r>
      <w:r w:rsidR="00E02583">
        <w:t xml:space="preserve"> and Employee</w:t>
      </w:r>
      <w:r w:rsidR="00E302BE">
        <w:t xml:space="preserve"> Handbook</w:t>
      </w:r>
      <w:r w:rsidR="00E02583">
        <w:t>s</w:t>
      </w:r>
      <w:r w:rsidR="00E302BE">
        <w:t xml:space="preserve">. </w:t>
      </w:r>
    </w:p>
    <w:p w14:paraId="1DA5F836" w14:textId="77777777" w:rsidR="00E048B0" w:rsidRPr="00697127" w:rsidRDefault="00E048B0" w:rsidP="00ED477B">
      <w:pPr>
        <w:pStyle w:val="Numberedparagraph"/>
      </w:pPr>
    </w:p>
    <w:p w14:paraId="49D3BE5C" w14:textId="7DC86647" w:rsidR="00567AEA" w:rsidRPr="00697127" w:rsidRDefault="00567AEA" w:rsidP="00DA188E">
      <w:pPr>
        <w:pStyle w:val="Heading1"/>
        <w:numPr>
          <w:ilvl w:val="0"/>
          <w:numId w:val="51"/>
        </w:numPr>
        <w:ind w:left="720"/>
        <w:jc w:val="both"/>
      </w:pPr>
      <w:bookmarkStart w:id="187" w:name="_Toc138953539"/>
      <w:bookmarkStart w:id="188" w:name="_Toc238635819"/>
      <w:r w:rsidRPr="00697127">
        <w:t>Safeguarding monitoring arrangements</w:t>
      </w:r>
      <w:bookmarkEnd w:id="187"/>
      <w:bookmarkEnd w:id="188"/>
      <w:r w:rsidRPr="00697127">
        <w:t xml:space="preserve"> </w:t>
      </w:r>
    </w:p>
    <w:p w14:paraId="0C08B8AB" w14:textId="77777777" w:rsidR="00E048B0" w:rsidRPr="00697127" w:rsidRDefault="00E048B0" w:rsidP="00DA188E">
      <w:pPr>
        <w:jc w:val="both"/>
      </w:pPr>
    </w:p>
    <w:p w14:paraId="16D32556" w14:textId="0483B63F" w:rsidR="00567AEA" w:rsidRPr="00697127" w:rsidRDefault="00057C77" w:rsidP="00DA188E">
      <w:pPr>
        <w:tabs>
          <w:tab w:val="left" w:pos="426"/>
        </w:tabs>
        <w:spacing w:after="120"/>
        <w:jc w:val="both"/>
        <w:rPr>
          <w:b/>
          <w:bCs/>
        </w:rPr>
      </w:pPr>
      <w:r w:rsidRPr="7B5B5F6E">
        <w:rPr>
          <w:color w:val="FF0000"/>
        </w:rPr>
        <w:t>Heene CE Primary School</w:t>
      </w:r>
      <w:r w:rsidR="1CAAC96C" w:rsidRPr="7B5B5F6E">
        <w:rPr>
          <w:color w:val="FF0000"/>
        </w:rPr>
        <w:t xml:space="preserve"> </w:t>
      </w:r>
      <w:r w:rsidR="004010A9">
        <w:t>takes a</w:t>
      </w:r>
      <w:r w:rsidR="00567AEA">
        <w:t xml:space="preserve"> proactive </w:t>
      </w:r>
      <w:r w:rsidR="004010A9">
        <w:t xml:space="preserve">approach to </w:t>
      </w:r>
      <w:r w:rsidR="00567AEA">
        <w:t xml:space="preserve">monitoring </w:t>
      </w:r>
      <w:r w:rsidR="004010A9">
        <w:t xml:space="preserve">safeguarding </w:t>
      </w:r>
      <w:r w:rsidR="00567AEA">
        <w:t>arrangements in place to ensure the</w:t>
      </w:r>
      <w:r w:rsidR="004010A9">
        <w:t>y are</w:t>
      </w:r>
      <w:r w:rsidR="00567AEA">
        <w:t xml:space="preserve"> </w:t>
      </w:r>
      <w:r w:rsidR="004010A9">
        <w:t>effective</w:t>
      </w:r>
      <w:r w:rsidR="00567AEA">
        <w:t xml:space="preserve">. The </w:t>
      </w:r>
      <w:r w:rsidR="004010A9">
        <w:t xml:space="preserve">DSL </w:t>
      </w:r>
      <w:r w:rsidR="00567AEA">
        <w:t xml:space="preserve">and Headteacher will provide regular reporting on </w:t>
      </w:r>
      <w:r w:rsidR="004010A9">
        <w:t xml:space="preserve">child protection and safeguarding </w:t>
      </w:r>
      <w:r w:rsidR="00567AEA">
        <w:t xml:space="preserve">to the </w:t>
      </w:r>
      <w:r w:rsidR="004010A9">
        <w:t>L</w:t>
      </w:r>
      <w:r w:rsidR="00567AEA">
        <w:t xml:space="preserve">ocal </w:t>
      </w:r>
      <w:r w:rsidR="004010A9">
        <w:t>G</w:t>
      </w:r>
      <w:r w:rsidR="00567AEA">
        <w:t xml:space="preserve">overning </w:t>
      </w:r>
      <w:r w:rsidR="004010A9">
        <w:t>B</w:t>
      </w:r>
      <w:r w:rsidR="00567AEA">
        <w:t xml:space="preserve">ody. </w:t>
      </w:r>
      <w:r w:rsidR="00F049DE">
        <w:t>These r</w:t>
      </w:r>
      <w:r w:rsidR="00567AEA">
        <w:t xml:space="preserve">eports will not include details of individual children’s situations or identifying features of families as part of their oversight responsibility. </w:t>
      </w:r>
    </w:p>
    <w:p w14:paraId="1FD101F4" w14:textId="4764CE42" w:rsidR="00163992" w:rsidRPr="00697127" w:rsidRDefault="00163992" w:rsidP="00DA188E">
      <w:pPr>
        <w:tabs>
          <w:tab w:val="left" w:pos="426"/>
        </w:tabs>
        <w:spacing w:after="120"/>
        <w:jc w:val="both"/>
      </w:pPr>
      <w:r>
        <w:t xml:space="preserve">The Local Governing Body of </w:t>
      </w:r>
      <w:r w:rsidR="00057C77" w:rsidRPr="7B5B5F6E">
        <w:rPr>
          <w:color w:val="FF0000"/>
        </w:rPr>
        <w:t>Heene CE Primary School</w:t>
      </w:r>
      <w:r w:rsidR="096FF338" w:rsidRPr="7B5B5F6E">
        <w:rPr>
          <w:color w:val="FF0000"/>
        </w:rPr>
        <w:t xml:space="preserve"> </w:t>
      </w:r>
      <w:r>
        <w:t xml:space="preserve">has </w:t>
      </w:r>
      <w:r w:rsidR="00F049DE">
        <w:t>adopted</w:t>
      </w:r>
      <w:r>
        <w:t xml:space="preserve"> </w:t>
      </w:r>
      <w:r w:rsidR="00F049DE">
        <w:t xml:space="preserve">varied </w:t>
      </w:r>
      <w:r w:rsidR="00567AEA">
        <w:t xml:space="preserve">approaches to </w:t>
      </w:r>
      <w:r w:rsidR="00F049DE">
        <w:t xml:space="preserve">the </w:t>
      </w:r>
      <w:r w:rsidR="00567AEA">
        <w:t>monitoring of</w:t>
      </w:r>
      <w:r>
        <w:t xml:space="preserve"> the school’s</w:t>
      </w:r>
      <w:r w:rsidR="00567AEA">
        <w:t xml:space="preserve"> safeguarding arrangements</w:t>
      </w:r>
      <w:r>
        <w:t xml:space="preserve">, </w:t>
      </w:r>
      <w:r w:rsidR="00F049DE">
        <w:t>these</w:t>
      </w:r>
      <w:r w:rsidR="00567AEA">
        <w:t xml:space="preserve"> include: </w:t>
      </w:r>
    </w:p>
    <w:p w14:paraId="58245CAF" w14:textId="40F2B9C5" w:rsidR="00163992" w:rsidRPr="00697127" w:rsidRDefault="004010A9" w:rsidP="00DA188E">
      <w:pPr>
        <w:pStyle w:val="ListParagraph"/>
        <w:numPr>
          <w:ilvl w:val="0"/>
          <w:numId w:val="50"/>
        </w:numPr>
        <w:tabs>
          <w:tab w:val="left" w:pos="426"/>
        </w:tabs>
        <w:jc w:val="both"/>
      </w:pPr>
      <w:r w:rsidRPr="00697127">
        <w:t>r</w:t>
      </w:r>
      <w:r w:rsidR="00163992" w:rsidRPr="00697127">
        <w:t xml:space="preserve">egular </w:t>
      </w:r>
      <w:r w:rsidR="00567AEA" w:rsidRPr="00697127">
        <w:t>meetings with the DSL</w:t>
      </w:r>
      <w:r w:rsidRPr="00697127">
        <w:t xml:space="preserve"> and other key staff</w:t>
      </w:r>
    </w:p>
    <w:p w14:paraId="13BAEC1C" w14:textId="77777777" w:rsidR="00163992" w:rsidRPr="00697127" w:rsidRDefault="00567AEA" w:rsidP="00DA188E">
      <w:pPr>
        <w:pStyle w:val="ListParagraph"/>
        <w:numPr>
          <w:ilvl w:val="0"/>
          <w:numId w:val="50"/>
        </w:numPr>
        <w:tabs>
          <w:tab w:val="left" w:pos="426"/>
        </w:tabs>
        <w:jc w:val="both"/>
      </w:pPr>
      <w:r w:rsidRPr="00697127">
        <w:t>visits to school</w:t>
      </w:r>
    </w:p>
    <w:p w14:paraId="7A99F07C" w14:textId="01A42BA8" w:rsidR="00163992" w:rsidRPr="00697127" w:rsidRDefault="00567AEA" w:rsidP="00DA188E">
      <w:pPr>
        <w:pStyle w:val="ListParagraph"/>
        <w:numPr>
          <w:ilvl w:val="0"/>
          <w:numId w:val="50"/>
        </w:numPr>
        <w:tabs>
          <w:tab w:val="left" w:pos="426"/>
        </w:tabs>
        <w:jc w:val="both"/>
      </w:pPr>
      <w:r w:rsidRPr="00697127">
        <w:t>ascertaining the views of staff, pupils and parents through</w:t>
      </w:r>
      <w:r w:rsidR="004010A9" w:rsidRPr="00697127">
        <w:t xml:space="preserve"> formal and informal </w:t>
      </w:r>
      <w:r w:rsidRPr="00697127">
        <w:t>discussions and/or surveys</w:t>
      </w:r>
    </w:p>
    <w:p w14:paraId="1DB845A3" w14:textId="74DBD529" w:rsidR="00163992" w:rsidRPr="00697127" w:rsidRDefault="00567AEA" w:rsidP="00DA188E">
      <w:pPr>
        <w:pStyle w:val="ListParagraph"/>
        <w:numPr>
          <w:ilvl w:val="0"/>
          <w:numId w:val="50"/>
        </w:numPr>
        <w:tabs>
          <w:tab w:val="left" w:pos="426"/>
        </w:tabs>
        <w:jc w:val="both"/>
      </w:pPr>
      <w:r w:rsidRPr="00697127">
        <w:t>use of an audit tool</w:t>
      </w:r>
    </w:p>
    <w:p w14:paraId="5AD72D5C" w14:textId="7066185D" w:rsidR="00163992" w:rsidRPr="00697127" w:rsidRDefault="00567AEA" w:rsidP="00DA188E">
      <w:pPr>
        <w:pStyle w:val="ListParagraph"/>
        <w:numPr>
          <w:ilvl w:val="0"/>
          <w:numId w:val="50"/>
        </w:numPr>
        <w:tabs>
          <w:tab w:val="left" w:pos="426"/>
        </w:tabs>
        <w:jc w:val="both"/>
      </w:pPr>
      <w:r w:rsidRPr="00697127">
        <w:t>asking all governors to ask a safeguarding question during meetings with leaders/staff on other aspects of school life,</w:t>
      </w:r>
    </w:p>
    <w:p w14:paraId="0E6BF2BA" w14:textId="3B7937BA" w:rsidR="004010A9" w:rsidRPr="00697127" w:rsidRDefault="00EC7886" w:rsidP="00DA188E">
      <w:pPr>
        <w:pStyle w:val="ListParagraph"/>
        <w:numPr>
          <w:ilvl w:val="0"/>
          <w:numId w:val="50"/>
        </w:numPr>
        <w:tabs>
          <w:tab w:val="left" w:pos="426"/>
        </w:tabs>
        <w:jc w:val="both"/>
      </w:pPr>
      <w:r>
        <w:t>Receiving reports from the Trust confirming the checks of the Single Central Register 3 times per year</w:t>
      </w:r>
    </w:p>
    <w:p w14:paraId="7FDE53A2" w14:textId="4E5ADA0D" w:rsidR="00163992" w:rsidRPr="00697127" w:rsidRDefault="00567AEA" w:rsidP="00DA188E">
      <w:pPr>
        <w:pStyle w:val="ListParagraph"/>
        <w:numPr>
          <w:ilvl w:val="0"/>
          <w:numId w:val="50"/>
        </w:numPr>
        <w:tabs>
          <w:tab w:val="left" w:pos="426"/>
        </w:tabs>
        <w:jc w:val="both"/>
      </w:pPr>
      <w:r w:rsidRPr="00697127">
        <w:t xml:space="preserve">review of school data </w:t>
      </w:r>
    </w:p>
    <w:p w14:paraId="3D23064D" w14:textId="0942DEA6" w:rsidR="006A37D7" w:rsidRPr="00697127" w:rsidRDefault="006A37D7" w:rsidP="00DA188E">
      <w:pPr>
        <w:pStyle w:val="ListParagraph"/>
        <w:numPr>
          <w:ilvl w:val="0"/>
          <w:numId w:val="50"/>
        </w:numPr>
        <w:tabs>
          <w:tab w:val="left" w:pos="426"/>
        </w:tabs>
        <w:jc w:val="both"/>
      </w:pPr>
      <w:r w:rsidRPr="00697127">
        <w:t>peer review</w:t>
      </w:r>
    </w:p>
    <w:p w14:paraId="2C322897" w14:textId="47B37D7E" w:rsidR="00567AEA" w:rsidRPr="00697127" w:rsidRDefault="00567AEA" w:rsidP="00DA188E">
      <w:pPr>
        <w:pStyle w:val="ListParagraph"/>
        <w:numPr>
          <w:ilvl w:val="0"/>
          <w:numId w:val="50"/>
        </w:numPr>
        <w:tabs>
          <w:tab w:val="left" w:pos="426"/>
        </w:tabs>
        <w:spacing w:after="120"/>
        <w:jc w:val="both"/>
      </w:pPr>
      <w:r w:rsidRPr="00697127">
        <w:t>use of an external consultant</w:t>
      </w:r>
      <w:r w:rsidR="00792A8C" w:rsidRPr="00697127">
        <w:t xml:space="preserve"> and audit</w:t>
      </w:r>
      <w:r w:rsidRPr="00697127">
        <w:t xml:space="preserve">. </w:t>
      </w:r>
    </w:p>
    <w:p w14:paraId="31F2820A" w14:textId="0636001E" w:rsidR="00F049DE" w:rsidRPr="00697127" w:rsidRDefault="00F049DE" w:rsidP="00DA188E">
      <w:pPr>
        <w:tabs>
          <w:tab w:val="left" w:pos="426"/>
        </w:tabs>
        <w:spacing w:after="120"/>
        <w:jc w:val="both"/>
      </w:pPr>
      <w:r w:rsidRPr="00697127">
        <w:t xml:space="preserve">Representatives of DCAT will also make regular visits and review school documentation to ensure that safeguarding arrangements are effective. </w:t>
      </w:r>
    </w:p>
    <w:p w14:paraId="154561BB" w14:textId="77777777" w:rsidR="00E048B0" w:rsidRPr="00697127" w:rsidRDefault="00E048B0" w:rsidP="00DA188E">
      <w:pPr>
        <w:tabs>
          <w:tab w:val="left" w:pos="426"/>
        </w:tabs>
        <w:spacing w:after="120"/>
        <w:jc w:val="both"/>
      </w:pPr>
    </w:p>
    <w:p w14:paraId="46604776" w14:textId="4930E385" w:rsidR="00E048B0" w:rsidRPr="00697127" w:rsidRDefault="00E048B0" w:rsidP="00DA188E">
      <w:pPr>
        <w:pStyle w:val="Heading1"/>
        <w:numPr>
          <w:ilvl w:val="0"/>
          <w:numId w:val="51"/>
        </w:numPr>
        <w:ind w:left="720"/>
        <w:jc w:val="both"/>
      </w:pPr>
      <w:bookmarkStart w:id="189" w:name="_Toc238635820"/>
      <w:r w:rsidRPr="00697127">
        <w:t>Review period</w:t>
      </w:r>
      <w:bookmarkEnd w:id="189"/>
    </w:p>
    <w:p w14:paraId="739530C4" w14:textId="77777777" w:rsidR="00E048B0" w:rsidRPr="00697127" w:rsidRDefault="00E048B0" w:rsidP="00DA188E">
      <w:pPr>
        <w:jc w:val="both"/>
      </w:pPr>
    </w:p>
    <w:p w14:paraId="150D3250" w14:textId="7FB10D83" w:rsidR="00C500DD" w:rsidRPr="00697127" w:rsidRDefault="00C500DD" w:rsidP="00DA188E">
      <w:pPr>
        <w:tabs>
          <w:tab w:val="left" w:pos="426"/>
        </w:tabs>
        <w:spacing w:after="120"/>
        <w:jc w:val="both"/>
      </w:pPr>
      <w:r>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5FE62D15" w14:textId="77777777" w:rsidR="000223F8" w:rsidRPr="00697127" w:rsidRDefault="000223F8" w:rsidP="00DA188E">
      <w:pPr>
        <w:jc w:val="both"/>
      </w:pPr>
      <w:bookmarkStart w:id="190" w:name="_Toc77775287"/>
      <w:r w:rsidRPr="00697127">
        <w:br w:type="page"/>
      </w:r>
    </w:p>
    <w:p w14:paraId="541935AA" w14:textId="74584826" w:rsidR="00DA4C08" w:rsidRDefault="00EB4A07" w:rsidP="00DA188E">
      <w:pPr>
        <w:pStyle w:val="Appendix"/>
        <w:tabs>
          <w:tab w:val="left" w:pos="1701"/>
        </w:tabs>
        <w:jc w:val="both"/>
      </w:pPr>
      <w:bookmarkStart w:id="191" w:name="_Appendix_A_–"/>
      <w:bookmarkStart w:id="192" w:name="_Toc238635821"/>
      <w:bookmarkEnd w:id="191"/>
      <w:r w:rsidRPr="00697127">
        <w:rPr>
          <w:noProof/>
        </w:rPr>
        <w:lastRenderedPageBreak/>
        <mc:AlternateContent>
          <mc:Choice Requires="wpc">
            <w:drawing>
              <wp:anchor distT="0" distB="0" distL="114300" distR="114300" simplePos="0" relativeHeight="251658242" behindDoc="0" locked="0" layoutInCell="1" allowOverlap="1" wp14:anchorId="22F8319C" wp14:editId="340C4C47">
                <wp:simplePos x="0" y="0"/>
                <wp:positionH relativeFrom="page">
                  <wp:posOffset>655163</wp:posOffset>
                </wp:positionH>
                <wp:positionV relativeFrom="page">
                  <wp:posOffset>1428161</wp:posOffset>
                </wp:positionV>
                <wp:extent cx="6346190" cy="8305597"/>
                <wp:effectExtent l="0" t="0" r="3810" b="635"/>
                <wp:wrapTopAndBottom/>
                <wp:docPr id="1785516243" name="Canvas 1785516243"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28575">
                          <a:noFill/>
                        </a:ln>
                      </wpc:whole>
                      <wps:wsp>
                        <wps:cNvPr id="2084239950" name="AutoShape 13"/>
                        <wps:cNvSpPr>
                          <a:spLocks noChangeArrowheads="1"/>
                        </wps:cNvSpPr>
                        <wps:spPr bwMode="auto">
                          <a:xfrm>
                            <a:off x="191062" y="7624690"/>
                            <a:ext cx="6155056" cy="681266"/>
                          </a:xfrm>
                          <a:prstGeom prst="flowChartAlternateProcess">
                            <a:avLst/>
                          </a:prstGeom>
                          <a:solidFill>
                            <a:srgbClr val="FFFFFF"/>
                          </a:solidFill>
                          <a:ln w="9525">
                            <a:noFill/>
                            <a:miter lim="800000"/>
                            <a:headEnd/>
                            <a:tailEnd/>
                          </a:ln>
                        </wps:spPr>
                        <wps:txbx>
                          <w:txbxContent>
                            <w:p w14:paraId="149D5058" w14:textId="579F706D" w:rsidR="007B406B" w:rsidRPr="00697127" w:rsidRDefault="007B406B" w:rsidP="000223F8">
                              <w:pPr>
                                <w:jc w:val="center"/>
                                <w:rPr>
                                  <w:rFonts w:cs="Arial"/>
                                  <w:color w:val="FF0000"/>
                                  <w:sz w:val="22"/>
                                </w:rPr>
                              </w:pPr>
                              <w:r w:rsidRPr="00697127">
                                <w:rPr>
                                  <w:rFonts w:cs="Arial"/>
                                  <w:color w:val="FF0000"/>
                                  <w:sz w:val="22"/>
                                </w:rPr>
                                <w:t>At all stages, the child’s circumstances will be kept under review.</w:t>
                              </w:r>
                            </w:p>
                            <w:p w14:paraId="3187220C" w14:textId="77777777" w:rsidR="007B406B" w:rsidRPr="00697127" w:rsidRDefault="007B406B" w:rsidP="000223F8">
                              <w:pPr>
                                <w:jc w:val="center"/>
                                <w:rPr>
                                  <w:rFonts w:cs="Arial"/>
                                  <w:color w:val="FF0000"/>
                                  <w:sz w:val="22"/>
                                </w:rPr>
                              </w:pPr>
                              <w:r w:rsidRPr="00697127">
                                <w:rPr>
                                  <w:rFonts w:cs="Arial"/>
                                  <w:color w:val="FF0000"/>
                                  <w:sz w:val="22"/>
                                </w:rPr>
                                <w:t>The DSL/DDSL/Staff will request further support, if required.</w:t>
                              </w:r>
                            </w:p>
                            <w:p w14:paraId="72200427" w14:textId="7CF4AA22" w:rsidR="007B406B" w:rsidRPr="00697127" w:rsidRDefault="007B406B" w:rsidP="000223F8">
                              <w:pPr>
                                <w:jc w:val="center"/>
                                <w:rPr>
                                  <w:rFonts w:cs="Arial"/>
                                  <w:b/>
                                  <w:bCs/>
                                  <w:color w:val="FF0000"/>
                                  <w:sz w:val="22"/>
                                </w:rPr>
                              </w:pPr>
                              <w:r w:rsidRPr="00697127">
                                <w:rPr>
                                  <w:rFonts w:cs="Arial"/>
                                  <w:b/>
                                  <w:bCs/>
                                  <w:color w:val="FF0000"/>
                                  <w:sz w:val="22"/>
                                </w:rPr>
                                <w:t>The child’s safety is paramount.</w:t>
                              </w:r>
                            </w:p>
                          </w:txbxContent>
                        </wps:txbx>
                        <wps:bodyPr rot="0" vert="horz" wrap="square" lIns="91440" tIns="45720" rIns="91440" bIns="45720" anchor="t" anchorCtr="0" upright="1">
                          <a:noAutofit/>
                        </wps:bodyPr>
                      </wps:wsp>
                      <wps:wsp>
                        <wps:cNvPr id="1492847441" name="AutoShape 8"/>
                        <wps:cNvCnPr>
                          <a:cxnSpLocks noChangeShapeType="1"/>
                        </wps:cNvCnPr>
                        <wps:spPr bwMode="auto">
                          <a:xfrm>
                            <a:off x="3236894" y="2240276"/>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8107810" name="Straight Connector 21"/>
                        <wps:cNvCnPr>
                          <a:cxnSpLocks noChangeShapeType="1"/>
                        </wps:cNvCnPr>
                        <wps:spPr bwMode="auto">
                          <a:xfrm flipH="1">
                            <a:off x="3203633" y="7192589"/>
                            <a:ext cx="2578" cy="34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59349959" name="AutoShape 14"/>
                        <wps:cNvCnPr>
                          <a:cxnSpLocks noChangeShapeType="1"/>
                        </wps:cNvCnPr>
                        <wps:spPr bwMode="auto">
                          <a:xfrm>
                            <a:off x="1682176" y="5018094"/>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120310" name="AutoShape 5"/>
                        <wps:cNvSpPr>
                          <a:spLocks noChangeArrowheads="1"/>
                        </wps:cNvSpPr>
                        <wps:spPr bwMode="auto">
                          <a:xfrm>
                            <a:off x="234275" y="1211500"/>
                            <a:ext cx="6012180" cy="1175361"/>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39846A2" w14:textId="77777777" w:rsidR="007B406B" w:rsidRPr="00697127" w:rsidRDefault="007B406B" w:rsidP="00A17A1B">
                              <w:pPr>
                                <w:spacing w:after="60"/>
                                <w:jc w:val="center"/>
                                <w:rPr>
                                  <w:rFonts w:cs="Arial"/>
                                  <w:b/>
                                  <w:sz w:val="20"/>
                                  <w:szCs w:val="20"/>
                                </w:rPr>
                              </w:pPr>
                              <w:r w:rsidRPr="00697127">
                                <w:rPr>
                                  <w:rFonts w:cs="Arial"/>
                                  <w:b/>
                                  <w:sz w:val="20"/>
                                  <w:szCs w:val="20"/>
                                </w:rPr>
                                <w:t>Act immediately and record your concerns. If urgent, speak to a DSL first.</w:t>
                              </w:r>
                            </w:p>
                            <w:p w14:paraId="35A71FF2" w14:textId="3466459F" w:rsidR="007B406B" w:rsidRPr="00697127" w:rsidRDefault="007B406B" w:rsidP="00A17A1B">
                              <w:pPr>
                                <w:spacing w:after="60"/>
                                <w:jc w:val="center"/>
                                <w:rPr>
                                  <w:rFonts w:cs="Arial"/>
                                  <w:b/>
                                  <w:i/>
                                  <w:iCs/>
                                  <w:sz w:val="16"/>
                                  <w:szCs w:val="16"/>
                                </w:rPr>
                              </w:pPr>
                              <w:r w:rsidRPr="00697127">
                                <w:rPr>
                                  <w:rFonts w:cs="Arial"/>
                                  <w:bCs/>
                                  <w:i/>
                                  <w:iCs/>
                                  <w:color w:val="FF0000"/>
                                  <w:sz w:val="16"/>
                                  <w:szCs w:val="16"/>
                                </w:rPr>
                                <w:t xml:space="preserve">If it is out of hours &amp; the DSL is NOT available, then make a direct referral to social services – see key contacts table </w:t>
                              </w:r>
                            </w:p>
                            <w:p w14:paraId="67814481" w14:textId="2A5BDB66" w:rsidR="007B406B" w:rsidRPr="00697127" w:rsidRDefault="007B406B" w:rsidP="00A17A1B">
                              <w:pPr>
                                <w:ind w:left="360"/>
                                <w:rPr>
                                  <w:rFonts w:cs="Arial"/>
                                  <w:sz w:val="16"/>
                                  <w:szCs w:val="16"/>
                                </w:rPr>
                              </w:pPr>
                              <w:r w:rsidRPr="00697127">
                                <w:rPr>
                                  <w:rFonts w:cs="Arial"/>
                                  <w:sz w:val="16"/>
                                  <w:szCs w:val="16"/>
                                </w:rPr>
                                <w:t>Follow the school/academy proced</w:t>
                              </w:r>
                              <w:r w:rsidRPr="00697127">
                                <w:rPr>
                                  <w:rFonts w:cs="Arial"/>
                                  <w:i/>
                                  <w:iCs/>
                                  <w:sz w:val="16"/>
                                  <w:szCs w:val="16"/>
                                </w:rPr>
                                <w:t xml:space="preserve">ure </w:t>
                              </w:r>
                              <w:r w:rsidR="006A4B91">
                                <w:rPr>
                                  <w:rFonts w:cs="Arial"/>
                                  <w:i/>
                                  <w:iCs/>
                                  <w:sz w:val="16"/>
                                  <w:szCs w:val="16"/>
                                </w:rPr>
                                <w:t>using our recording system</w:t>
                              </w:r>
                              <w:r w:rsidR="006A4B91" w:rsidRPr="006A4B91">
                                <w:rPr>
                                  <w:rFonts w:cs="Arial"/>
                                  <w:i/>
                                  <w:iCs/>
                                  <w:sz w:val="16"/>
                                  <w:szCs w:val="16"/>
                                </w:rPr>
                                <w:t xml:space="preserve"> </w:t>
                              </w:r>
                              <w:r w:rsidRPr="006A4B91">
                                <w:rPr>
                                  <w:rFonts w:cs="Arial"/>
                                  <w:i/>
                                  <w:iCs/>
                                  <w:sz w:val="16"/>
                                  <w:szCs w:val="16"/>
                                </w:rPr>
                                <w:t xml:space="preserve">MyConcern </w:t>
                              </w:r>
                              <w:r w:rsidRPr="00697127">
                                <w:rPr>
                                  <w:rFonts w:cs="Arial"/>
                                  <w:sz w:val="16"/>
                                  <w:szCs w:val="16"/>
                                </w:rPr>
                                <w:t>and remember to:</w:t>
                              </w:r>
                            </w:p>
                            <w:p w14:paraId="652DEE8A" w14:textId="0B94BD9D" w:rsidR="007B406B" w:rsidRPr="00697127" w:rsidRDefault="007B406B">
                              <w:pPr>
                                <w:numPr>
                                  <w:ilvl w:val="1"/>
                                  <w:numId w:val="39"/>
                                </w:numPr>
                                <w:rPr>
                                  <w:rFonts w:cs="Arial"/>
                                  <w:sz w:val="16"/>
                                  <w:szCs w:val="16"/>
                                </w:rPr>
                              </w:pPr>
                              <w:r w:rsidRPr="00697127">
                                <w:rPr>
                                  <w:rFonts w:cs="Arial"/>
                                  <w:sz w:val="16"/>
                                  <w:szCs w:val="16"/>
                                </w:rPr>
                                <w:t>Reassure the child.</w:t>
                              </w:r>
                            </w:p>
                            <w:p w14:paraId="2E2510A1" w14:textId="7C3D8774" w:rsidR="007B406B" w:rsidRPr="00697127" w:rsidRDefault="007B406B">
                              <w:pPr>
                                <w:numPr>
                                  <w:ilvl w:val="1"/>
                                  <w:numId w:val="39"/>
                                </w:numPr>
                                <w:rPr>
                                  <w:rFonts w:cs="Arial"/>
                                  <w:sz w:val="16"/>
                                  <w:szCs w:val="16"/>
                                </w:rPr>
                              </w:pPr>
                              <w:r w:rsidRPr="00697127">
                                <w:rPr>
                                  <w:rFonts w:cs="Arial"/>
                                  <w:sz w:val="16"/>
                                  <w:szCs w:val="16"/>
                                </w:rPr>
                                <w:t xml:space="preserve">Listen to their concerns, clarify any points, if necessary. </w:t>
                              </w:r>
                            </w:p>
                            <w:p w14:paraId="5EFBCAED" w14:textId="432B3F45" w:rsidR="007B406B" w:rsidRPr="00697127" w:rsidRDefault="007B406B">
                              <w:pPr>
                                <w:numPr>
                                  <w:ilvl w:val="1"/>
                                  <w:numId w:val="39"/>
                                </w:numPr>
                                <w:rPr>
                                  <w:rFonts w:cs="Arial"/>
                                  <w:sz w:val="16"/>
                                  <w:szCs w:val="16"/>
                                </w:rPr>
                              </w:pPr>
                              <w:r w:rsidRPr="00697127">
                                <w:rPr>
                                  <w:rFonts w:cs="Arial"/>
                                  <w:sz w:val="16"/>
                                  <w:szCs w:val="16"/>
                                </w:rPr>
                                <w:t>Use child’s own words as far as possible in your written record.</w:t>
                              </w:r>
                            </w:p>
                            <w:p w14:paraId="34C850F0" w14:textId="5E435B0F" w:rsidR="007B406B" w:rsidRPr="00697127" w:rsidRDefault="007B406B">
                              <w:pPr>
                                <w:numPr>
                                  <w:ilvl w:val="1"/>
                                  <w:numId w:val="39"/>
                                </w:numPr>
                                <w:rPr>
                                  <w:rFonts w:cs="Arial"/>
                                  <w:sz w:val="16"/>
                                  <w:szCs w:val="16"/>
                                </w:rPr>
                              </w:pPr>
                              <w:r w:rsidRPr="00697127">
                                <w:rPr>
                                  <w:rFonts w:cs="Arial"/>
                                  <w:sz w:val="16"/>
                                  <w:szCs w:val="16"/>
                                </w:rPr>
                                <w:t>Sign and date your records.</w:t>
                              </w:r>
                            </w:p>
                          </w:txbxContent>
                        </wps:txbx>
                        <wps:bodyPr rot="0" vert="horz" wrap="square" lIns="72000" tIns="36000" rIns="72000" bIns="36000" anchor="t" anchorCtr="0" upright="1">
                          <a:noAutofit/>
                        </wps:bodyPr>
                      </wps:wsp>
                      <wps:wsp>
                        <wps:cNvPr id="1642863583" name="AutoShape 8"/>
                        <wps:cNvCnPr>
                          <a:cxnSpLocks noChangeShapeType="1"/>
                        </wps:cNvCnPr>
                        <wps:spPr bwMode="auto">
                          <a:xfrm flipH="1">
                            <a:off x="3225803" y="933382"/>
                            <a:ext cx="5271" cy="278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625730" name="AutoShape 12"/>
                        <wps:cNvSpPr>
                          <a:spLocks noChangeArrowheads="1"/>
                        </wps:cNvSpPr>
                        <wps:spPr bwMode="auto">
                          <a:xfrm>
                            <a:off x="3546613" y="3256610"/>
                            <a:ext cx="2748280" cy="1772645"/>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DC40385" w14:textId="77777777" w:rsidR="007B406B" w:rsidRPr="00697127" w:rsidRDefault="007B406B" w:rsidP="000223F8">
                              <w:pPr>
                                <w:rPr>
                                  <w:rFonts w:cs="Arial"/>
                                  <w:sz w:val="18"/>
                                  <w:szCs w:val="18"/>
                                </w:rPr>
                              </w:pPr>
                              <w:r w:rsidRPr="00697127">
                                <w:rPr>
                                  <w:rFonts w:cs="Arial"/>
                                  <w:b/>
                                  <w:sz w:val="18"/>
                                  <w:szCs w:val="18"/>
                                </w:rPr>
                                <w:t>If you are unhappy with the response</w:t>
                              </w:r>
                            </w:p>
                            <w:p w14:paraId="73C7E226" w14:textId="77777777" w:rsidR="007B406B" w:rsidRPr="00697127" w:rsidRDefault="007B406B" w:rsidP="000223F8">
                              <w:pPr>
                                <w:rPr>
                                  <w:rFonts w:cs="Arial"/>
                                  <w:sz w:val="18"/>
                                  <w:szCs w:val="18"/>
                                </w:rPr>
                              </w:pPr>
                            </w:p>
                            <w:p w14:paraId="563BCE07" w14:textId="77777777" w:rsidR="007B406B" w:rsidRPr="00697127" w:rsidRDefault="007B406B" w:rsidP="000223F8">
                              <w:pPr>
                                <w:rPr>
                                  <w:rFonts w:cs="Arial"/>
                                  <w:b/>
                                  <w:sz w:val="18"/>
                                  <w:szCs w:val="18"/>
                                </w:rPr>
                              </w:pPr>
                              <w:r w:rsidRPr="00697127">
                                <w:rPr>
                                  <w:rFonts w:cs="Arial"/>
                                  <w:b/>
                                  <w:sz w:val="18"/>
                                  <w:szCs w:val="18"/>
                                </w:rPr>
                                <w:t>Staff:</w:t>
                              </w:r>
                            </w:p>
                            <w:p w14:paraId="4F5BD70E" w14:textId="77777777" w:rsidR="007B406B" w:rsidRPr="00697127" w:rsidRDefault="007B406B">
                              <w:pPr>
                                <w:numPr>
                                  <w:ilvl w:val="0"/>
                                  <w:numId w:val="41"/>
                                </w:numPr>
                                <w:rPr>
                                  <w:rFonts w:cs="Arial"/>
                                  <w:sz w:val="18"/>
                                  <w:szCs w:val="18"/>
                                </w:rPr>
                              </w:pPr>
                              <w:r w:rsidRPr="00697127">
                                <w:rPr>
                                  <w:rFonts w:cs="Arial"/>
                                  <w:sz w:val="18"/>
                                  <w:szCs w:val="18"/>
                                </w:rPr>
                                <w:t>Follow local escalation procedures</w:t>
                              </w:r>
                            </w:p>
                            <w:p w14:paraId="11561F3D" w14:textId="77777777" w:rsidR="007B406B" w:rsidRPr="00697127" w:rsidRDefault="007B406B">
                              <w:pPr>
                                <w:numPr>
                                  <w:ilvl w:val="0"/>
                                  <w:numId w:val="41"/>
                                </w:numPr>
                                <w:rPr>
                                  <w:rFonts w:cs="Arial"/>
                                  <w:sz w:val="18"/>
                                  <w:szCs w:val="18"/>
                                </w:rPr>
                              </w:pPr>
                              <w:r w:rsidRPr="00697127">
                                <w:rPr>
                                  <w:rFonts w:cs="Arial"/>
                                  <w:sz w:val="18"/>
                                  <w:szCs w:val="18"/>
                                </w:rPr>
                                <w:t>Follow Whistleblowing procedures</w:t>
                              </w:r>
                            </w:p>
                            <w:p w14:paraId="2FF910E6" w14:textId="77777777" w:rsidR="007B406B" w:rsidRPr="00697127" w:rsidRDefault="007B406B" w:rsidP="000223F8">
                              <w:pPr>
                                <w:jc w:val="center"/>
                                <w:rPr>
                                  <w:rFonts w:cs="Arial"/>
                                  <w:sz w:val="18"/>
                                  <w:szCs w:val="18"/>
                                </w:rPr>
                              </w:pPr>
                            </w:p>
                            <w:p w14:paraId="010A01B4" w14:textId="53E61E6D" w:rsidR="007B406B" w:rsidRPr="00697127" w:rsidRDefault="007B406B" w:rsidP="000223F8">
                              <w:pPr>
                                <w:rPr>
                                  <w:rFonts w:cs="Arial"/>
                                  <w:b/>
                                  <w:sz w:val="18"/>
                                  <w:szCs w:val="18"/>
                                </w:rPr>
                              </w:pPr>
                              <w:r w:rsidRPr="00697127">
                                <w:rPr>
                                  <w:rFonts w:cs="Arial"/>
                                  <w:b/>
                                  <w:sz w:val="18"/>
                                  <w:szCs w:val="18"/>
                                </w:rPr>
                                <w:t>Pupils and Parents:</w:t>
                              </w:r>
                            </w:p>
                            <w:p w14:paraId="77F00811" w14:textId="5C7497E4" w:rsidR="007B406B" w:rsidRDefault="007B406B" w:rsidP="006A4B91">
                              <w:pPr>
                                <w:numPr>
                                  <w:ilvl w:val="0"/>
                                  <w:numId w:val="11"/>
                                </w:numPr>
                                <w:rPr>
                                  <w:rFonts w:cs="Arial"/>
                                  <w:sz w:val="18"/>
                                  <w:szCs w:val="18"/>
                                </w:rPr>
                              </w:pPr>
                              <w:r w:rsidRPr="00697127">
                                <w:rPr>
                                  <w:rFonts w:cs="Arial"/>
                                  <w:sz w:val="18"/>
                                  <w:szCs w:val="18"/>
                                </w:rPr>
                                <w:t>Follow school complaints procedures</w:t>
                              </w:r>
                              <w:r w:rsidR="006A4B91">
                                <w:rPr>
                                  <w:rFonts w:cs="Arial"/>
                                  <w:sz w:val="18"/>
                                  <w:szCs w:val="18"/>
                                </w:rPr>
                                <w:t>. The policy can be found on our school website:</w:t>
                              </w:r>
                              <w:r w:rsidRPr="00697127">
                                <w:rPr>
                                  <w:rFonts w:cs="Arial"/>
                                  <w:sz w:val="18"/>
                                  <w:szCs w:val="18"/>
                                </w:rPr>
                                <w:t xml:space="preserve"> </w:t>
                              </w:r>
                              <w:r w:rsidRPr="00697127">
                                <w:rPr>
                                  <w:rFonts w:cs="Arial"/>
                                  <w:sz w:val="18"/>
                                  <w:szCs w:val="18"/>
                                </w:rPr>
                                <w:br/>
                              </w:r>
                              <w:hyperlink r:id="rId154" w:history="1">
                                <w:r w:rsidR="006A4B91" w:rsidRPr="00825B94">
                                  <w:rPr>
                                    <w:rStyle w:val="Hyperlink"/>
                                    <w:rFonts w:cs="Arial"/>
                                    <w:sz w:val="18"/>
                                    <w:szCs w:val="18"/>
                                  </w:rPr>
                                  <w:t>https://www.heeneprimary.co.uk/page/?title=Policies&amp;pid=37</w:t>
                                </w:r>
                              </w:hyperlink>
                            </w:p>
                            <w:p w14:paraId="30544F9C" w14:textId="77777777" w:rsidR="006A4B91" w:rsidRPr="00697127" w:rsidRDefault="006A4B91" w:rsidP="006A4B91">
                              <w:pPr>
                                <w:numPr>
                                  <w:ilvl w:val="0"/>
                                  <w:numId w:val="11"/>
                                </w:numPr>
                                <w:rPr>
                                  <w:rFonts w:cs="Arial"/>
                                  <w:sz w:val="18"/>
                                  <w:szCs w:val="18"/>
                                </w:rPr>
                              </w:pPr>
                            </w:p>
                          </w:txbxContent>
                        </wps:txbx>
                        <wps:bodyPr rot="0" vert="horz" wrap="square" lIns="91440" tIns="45720" rIns="91440" bIns="45720" anchor="t" anchorCtr="0" upright="1">
                          <a:noAutofit/>
                        </wps:bodyPr>
                      </wps:wsp>
                      <wps:wsp>
                        <wps:cNvPr id="142835683" name="AutoShape 15"/>
                        <wps:cNvSpPr>
                          <a:spLocks noChangeArrowheads="1"/>
                        </wps:cNvSpPr>
                        <wps:spPr bwMode="auto">
                          <a:xfrm>
                            <a:off x="407738" y="5230368"/>
                            <a:ext cx="5600065" cy="504190"/>
                          </a:xfrm>
                          <a:prstGeom prst="flowChartAlternateProcess">
                            <a:avLst/>
                          </a:prstGeom>
                          <a:solidFill>
                            <a:srgbClr val="FFFFFF"/>
                          </a:solidFill>
                          <a:ln w="28575">
                            <a:solidFill>
                              <a:srgbClr val="FF0000"/>
                            </a:solidFill>
                            <a:miter lim="800000"/>
                            <a:headEnd/>
                            <a:tailEnd/>
                          </a:ln>
                        </wps:spPr>
                        <wps:txbx>
                          <w:txbxContent>
                            <w:p w14:paraId="514C313F" w14:textId="49FD5B57" w:rsidR="007B406B" w:rsidRPr="00697127" w:rsidRDefault="007B406B" w:rsidP="000223F8">
                              <w:pPr>
                                <w:jc w:val="center"/>
                                <w:rPr>
                                  <w:rFonts w:cs="Arial"/>
                                  <w:b/>
                                </w:rPr>
                              </w:pPr>
                              <w:r w:rsidRPr="00697127">
                                <w:rPr>
                                  <w:rFonts w:cs="Arial"/>
                                  <w:b/>
                                </w:rPr>
                                <w:t>The DSL/DDSL must record decision making and action taken in the child protection/safeguarding file</w:t>
                              </w:r>
                            </w:p>
                          </w:txbxContent>
                        </wps:txbx>
                        <wps:bodyPr rot="0" vert="horz" wrap="square" lIns="91440" tIns="45720" rIns="91440" bIns="45720" anchor="t" anchorCtr="0" upright="1">
                          <a:noAutofit/>
                        </wps:bodyPr>
                      </wps:wsp>
                      <wps:wsp>
                        <wps:cNvPr id="1145147707" name="AutoShape 18"/>
                        <wps:cNvCnPr>
                          <a:cxnSpLocks noChangeShapeType="1"/>
                          <a:stCxn id="142835683" idx="2"/>
                        </wps:cNvCnPr>
                        <wps:spPr bwMode="auto">
                          <a:xfrm flipH="1">
                            <a:off x="3204249" y="5734309"/>
                            <a:ext cx="3214" cy="13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8836853" name="AutoShape 19"/>
                        <wps:cNvCnPr>
                          <a:cxnSpLocks noChangeShapeType="1"/>
                        </wps:cNvCnPr>
                        <wps:spPr bwMode="auto">
                          <a:xfrm>
                            <a:off x="3219905" y="676125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6656557" name="AutoShape 20"/>
                        <wps:cNvSpPr>
                          <a:spLocks noChangeArrowheads="1"/>
                        </wps:cNvSpPr>
                        <wps:spPr bwMode="auto">
                          <a:xfrm>
                            <a:off x="1032091" y="6949845"/>
                            <a:ext cx="4364990" cy="370840"/>
                          </a:xfrm>
                          <a:prstGeom prst="flowChartAlternateProcess">
                            <a:avLst/>
                          </a:prstGeom>
                          <a:solidFill>
                            <a:srgbClr val="FFFFFF"/>
                          </a:solidFill>
                          <a:ln w="28575">
                            <a:solidFill>
                              <a:srgbClr val="FF0000"/>
                            </a:solidFill>
                            <a:miter lim="800000"/>
                            <a:headEnd/>
                            <a:tailEnd/>
                          </a:ln>
                        </wps:spPr>
                        <wps:txbx>
                          <w:txbxContent>
                            <w:p w14:paraId="730A1912" w14:textId="77777777" w:rsidR="007B406B" w:rsidRPr="00697127" w:rsidRDefault="007B406B" w:rsidP="000223F8">
                              <w:pPr>
                                <w:jc w:val="center"/>
                                <w:rPr>
                                  <w:rFonts w:cs="Arial"/>
                                </w:rPr>
                              </w:pPr>
                              <w:r w:rsidRPr="00697127">
                                <w:rPr>
                                  <w:rFonts w:cs="Arial"/>
                                  <w:b/>
                                </w:rPr>
                                <w:t xml:space="preserve">Review </w:t>
                              </w:r>
                              <w:r w:rsidRPr="00697127">
                                <w:rPr>
                                  <w:rFonts w:cs="Arial"/>
                                </w:rPr>
                                <w:t xml:space="preserve">and </w:t>
                              </w:r>
                              <w:r w:rsidRPr="00697127">
                                <w:rPr>
                                  <w:rFonts w:cs="Arial"/>
                                  <w:b/>
                                </w:rPr>
                                <w:t xml:space="preserve">request further support </w:t>
                              </w:r>
                              <w:r w:rsidRPr="00697127">
                                <w:rPr>
                                  <w:rFonts w:cs="Arial"/>
                                </w:rPr>
                                <w:t>(if necessary)</w:t>
                              </w:r>
                            </w:p>
                          </w:txbxContent>
                        </wps:txbx>
                        <wps:bodyPr rot="0" vert="horz" wrap="square" lIns="91440" tIns="45720" rIns="91440" bIns="45720" anchor="t" anchorCtr="0" upright="1">
                          <a:noAutofit/>
                        </wps:bodyPr>
                      </wps:wsp>
                      <wps:wsp>
                        <wps:cNvPr id="991635248" name="Straight Connector 22"/>
                        <wps:cNvCnPr>
                          <a:cxnSpLocks noChangeShapeType="1"/>
                        </wps:cNvCnPr>
                        <wps:spPr bwMode="auto">
                          <a:xfrm flipH="1" flipV="1">
                            <a:off x="234275" y="7539746"/>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77202387" name="AutoShape 10"/>
                        <wps:cNvCnPr>
                          <a:cxnSpLocks noChangeShapeType="1"/>
                        </wps:cNvCnPr>
                        <wps:spPr bwMode="auto">
                          <a:xfrm flipV="1">
                            <a:off x="234229" y="5135280"/>
                            <a:ext cx="20107" cy="24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648962" name="AutoShape 4"/>
                        <wps:cNvSpPr>
                          <a:spLocks noChangeArrowheads="1"/>
                        </wps:cNvSpPr>
                        <wps:spPr bwMode="auto">
                          <a:xfrm>
                            <a:off x="464539" y="36001"/>
                            <a:ext cx="5497829" cy="1019662"/>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570C9EA" w14:textId="3842CA5A" w:rsidR="007B406B" w:rsidRPr="00697127" w:rsidRDefault="007B406B" w:rsidP="00A17A1B">
                              <w:pPr>
                                <w:spacing w:after="60"/>
                                <w:jc w:val="center"/>
                                <w:rPr>
                                  <w:rFonts w:cs="Arial"/>
                                  <w:b/>
                                  <w:sz w:val="20"/>
                                  <w:szCs w:val="20"/>
                                </w:rPr>
                              </w:pPr>
                              <w:r w:rsidRPr="00697127">
                                <w:rPr>
                                  <w:rFonts w:cs="Arial"/>
                                  <w:b/>
                                  <w:sz w:val="20"/>
                                  <w:szCs w:val="20"/>
                                </w:rPr>
                                <w:t>Why are you concerned – possible issues?</w:t>
                              </w:r>
                            </w:p>
                            <w:p w14:paraId="7994A5E1" w14:textId="5C451F77" w:rsidR="007B406B" w:rsidRPr="00697127" w:rsidRDefault="007B406B">
                              <w:pPr>
                                <w:numPr>
                                  <w:ilvl w:val="1"/>
                                  <w:numId w:val="38"/>
                                </w:numPr>
                                <w:rPr>
                                  <w:rFonts w:cs="Arial"/>
                                  <w:sz w:val="16"/>
                                </w:rPr>
                              </w:pPr>
                              <w:r w:rsidRPr="00697127">
                                <w:rPr>
                                  <w:rFonts w:cs="Arial"/>
                                  <w:sz w:val="16"/>
                                </w:rPr>
                                <w:t>Something a child has said, such as an allegation of harm.</w:t>
                              </w:r>
                            </w:p>
                            <w:p w14:paraId="56ACA831" w14:textId="43C9F862" w:rsidR="007B406B" w:rsidRPr="00697127" w:rsidRDefault="007B406B">
                              <w:pPr>
                                <w:numPr>
                                  <w:ilvl w:val="1"/>
                                  <w:numId w:val="38"/>
                                </w:numPr>
                                <w:rPr>
                                  <w:rFonts w:cs="Arial"/>
                                  <w:sz w:val="16"/>
                                </w:rPr>
                              </w:pPr>
                              <w:r w:rsidRPr="00697127">
                                <w:rPr>
                                  <w:rFonts w:cs="Arial"/>
                                  <w:sz w:val="16"/>
                                </w:rPr>
                                <w:t>Child’s appearance – may include unexplained marks as well as poor dress/look unkempt.</w:t>
                              </w:r>
                            </w:p>
                            <w:p w14:paraId="38BD3897" w14:textId="067AD493" w:rsidR="007B406B" w:rsidRPr="00697127" w:rsidRDefault="007B406B">
                              <w:pPr>
                                <w:numPr>
                                  <w:ilvl w:val="1"/>
                                  <w:numId w:val="38"/>
                                </w:numPr>
                                <w:rPr>
                                  <w:rFonts w:cs="Arial"/>
                                  <w:sz w:val="16"/>
                                </w:rPr>
                              </w:pPr>
                              <w:r w:rsidRPr="00697127">
                                <w:rPr>
                                  <w:rFonts w:cs="Arial"/>
                                  <w:sz w:val="16"/>
                                </w:rPr>
                                <w:t>Changes in a child’s behaviour and/or attendance</w:t>
                              </w:r>
                            </w:p>
                            <w:p w14:paraId="4377182C" w14:textId="6666B1EA" w:rsidR="007B406B" w:rsidRPr="00697127" w:rsidRDefault="007B406B">
                              <w:pPr>
                                <w:numPr>
                                  <w:ilvl w:val="1"/>
                                  <w:numId w:val="38"/>
                                </w:numPr>
                                <w:rPr>
                                  <w:rFonts w:cs="Arial"/>
                                  <w:sz w:val="18"/>
                                </w:rPr>
                              </w:pPr>
                              <w:r w:rsidRPr="00697127">
                                <w:rPr>
                                  <w:rFonts w:cs="Arial"/>
                                  <w:sz w:val="16"/>
                                </w:rPr>
                                <w:t>Witnessed / become aware of concerning behaviour, either in person or online</w:t>
                              </w:r>
                            </w:p>
                            <w:p w14:paraId="68B6CC49" w14:textId="4E01D178" w:rsidR="007B406B" w:rsidRPr="00697127" w:rsidRDefault="007B406B">
                              <w:pPr>
                                <w:numPr>
                                  <w:ilvl w:val="1"/>
                                  <w:numId w:val="38"/>
                                </w:numPr>
                                <w:rPr>
                                  <w:rFonts w:cs="Arial"/>
                                  <w:sz w:val="18"/>
                                </w:rPr>
                              </w:pPr>
                              <w:r w:rsidRPr="00697127">
                                <w:rPr>
                                  <w:rFonts w:cs="Arial"/>
                                  <w:sz w:val="16"/>
                                </w:rPr>
                                <w:t xml:space="preserve">Welfare concern such as child-on-child abuse, new pattern of illness, </w:t>
                              </w:r>
                            </w:p>
                          </w:txbxContent>
                        </wps:txbx>
                        <wps:bodyPr rot="0" vert="horz" wrap="square" lIns="91440" tIns="45720" rIns="91440" bIns="45720" anchor="t" anchorCtr="0" upright="1">
                          <a:noAutofit/>
                        </wps:bodyPr>
                      </wps:wsp>
                      <wps:wsp>
                        <wps:cNvPr id="798034780" name="AutoShape 150"/>
                        <wps:cNvCnPr>
                          <a:cxnSpLocks noChangeShapeType="1"/>
                        </wps:cNvCnPr>
                        <wps:spPr bwMode="auto">
                          <a:xfrm flipH="1">
                            <a:off x="1682178" y="3003541"/>
                            <a:ext cx="5713" cy="228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7175597" name="AutoShape 153"/>
                        <wps:cNvCnPr>
                          <a:cxnSpLocks noChangeShapeType="1"/>
                        </wps:cNvCnPr>
                        <wps:spPr bwMode="auto">
                          <a:xfrm>
                            <a:off x="4896460" y="2894465"/>
                            <a:ext cx="0" cy="367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509276" name="AutoShape 154"/>
                        <wps:cNvCnPr>
                          <a:cxnSpLocks noChangeShapeType="1"/>
                        </wps:cNvCnPr>
                        <wps:spPr bwMode="auto">
                          <a:xfrm>
                            <a:off x="3236583" y="4381724"/>
                            <a:ext cx="309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192520" name="AutoShape 16"/>
                        <wps:cNvSpPr>
                          <a:spLocks noChangeArrowheads="1"/>
                        </wps:cNvSpPr>
                        <wps:spPr bwMode="auto">
                          <a:xfrm>
                            <a:off x="808151" y="5871501"/>
                            <a:ext cx="4826817" cy="925468"/>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EB5926D" w14:textId="61922781" w:rsidR="007B406B" w:rsidRPr="00697127" w:rsidRDefault="007B406B" w:rsidP="00691510">
                              <w:pPr>
                                <w:jc w:val="center"/>
                                <w:rPr>
                                  <w:rFonts w:cs="Arial"/>
                                  <w:b/>
                                  <w:sz w:val="18"/>
                                  <w:szCs w:val="18"/>
                                </w:rPr>
                              </w:pPr>
                              <w:r w:rsidRPr="00697127">
                                <w:rPr>
                                  <w:rFonts w:cs="Arial"/>
                                  <w:b/>
                                  <w:sz w:val="18"/>
                                  <w:szCs w:val="18"/>
                                </w:rPr>
                                <w:t>Monitor - Be clear about:</w:t>
                              </w:r>
                            </w:p>
                            <w:p w14:paraId="36BF1925" w14:textId="3E3CC125" w:rsidR="007B406B" w:rsidRPr="00697127" w:rsidRDefault="007B406B">
                              <w:pPr>
                                <w:numPr>
                                  <w:ilvl w:val="0"/>
                                  <w:numId w:val="40"/>
                                </w:numPr>
                                <w:rPr>
                                  <w:rFonts w:cs="Arial"/>
                                  <w:sz w:val="16"/>
                                  <w:szCs w:val="16"/>
                                </w:rPr>
                              </w:pPr>
                              <w:r w:rsidRPr="00697127">
                                <w:rPr>
                                  <w:rFonts w:cs="Arial"/>
                                  <w:sz w:val="16"/>
                                  <w:szCs w:val="16"/>
                                </w:rPr>
                                <w:t>What you are monitoring - behaviour trends, appearance, attendance, first aid, illness, mentor or other support ….</w:t>
                              </w:r>
                            </w:p>
                            <w:p w14:paraId="5C346719" w14:textId="0BC3464D" w:rsidR="007B406B" w:rsidRPr="00697127" w:rsidRDefault="007B406B">
                              <w:pPr>
                                <w:numPr>
                                  <w:ilvl w:val="0"/>
                                  <w:numId w:val="40"/>
                                </w:numPr>
                                <w:rPr>
                                  <w:rFonts w:cs="Arial"/>
                                  <w:sz w:val="16"/>
                                  <w:szCs w:val="16"/>
                                </w:rPr>
                              </w:pPr>
                              <w:r w:rsidRPr="00697127">
                                <w:rPr>
                                  <w:rFonts w:cs="Arial"/>
                                  <w:sz w:val="16"/>
                                  <w:szCs w:val="16"/>
                                </w:rPr>
                                <w:t xml:space="preserve">How long you will monitor for / frequency of monitoring </w:t>
                              </w:r>
                            </w:p>
                            <w:p w14:paraId="61640EEF" w14:textId="5AF8F53E" w:rsidR="007B406B" w:rsidRPr="00697127" w:rsidRDefault="007B406B">
                              <w:pPr>
                                <w:numPr>
                                  <w:ilvl w:val="0"/>
                                  <w:numId w:val="40"/>
                                </w:numPr>
                                <w:rPr>
                                  <w:rFonts w:cs="Arial"/>
                                  <w:sz w:val="16"/>
                                  <w:szCs w:val="16"/>
                                </w:rPr>
                              </w:pPr>
                              <w:r w:rsidRPr="00697127">
                                <w:rPr>
                                  <w:rFonts w:cs="Arial"/>
                                  <w:sz w:val="16"/>
                                  <w:szCs w:val="16"/>
                                </w:rPr>
                                <w:t>Where, how and to whom you will feedback and how you will record actions</w:t>
                              </w:r>
                            </w:p>
                            <w:p w14:paraId="2C9B50B8" w14:textId="1E0E209C" w:rsidR="007B406B" w:rsidRPr="00697127" w:rsidRDefault="007B406B">
                              <w:pPr>
                                <w:numPr>
                                  <w:ilvl w:val="0"/>
                                  <w:numId w:val="40"/>
                                </w:numPr>
                                <w:rPr>
                                  <w:rFonts w:cs="Arial"/>
                                  <w:sz w:val="16"/>
                                  <w:szCs w:val="16"/>
                                </w:rPr>
                              </w:pPr>
                              <w:r w:rsidRPr="00697127">
                                <w:rPr>
                                  <w:rFonts w:cs="Arial"/>
                                  <w:sz w:val="16"/>
                                  <w:szCs w:val="16"/>
                                </w:rPr>
                                <w:t>Contact with external service and sources of help / support</w:t>
                              </w:r>
                            </w:p>
                            <w:p w14:paraId="569DD365" w14:textId="77777777" w:rsidR="007B406B" w:rsidRPr="00697127" w:rsidRDefault="007B406B" w:rsidP="000223F8">
                              <w:pPr>
                                <w:rPr>
                                  <w:rFonts w:cs="Arial"/>
                                  <w:sz w:val="16"/>
                                </w:rPr>
                              </w:pPr>
                            </w:p>
                          </w:txbxContent>
                        </wps:txbx>
                        <wps:bodyPr rot="0" vert="horz" wrap="square" lIns="91440" tIns="45720" rIns="91440" bIns="45720" anchor="t" anchorCtr="0" upright="1">
                          <a:noAutofit/>
                        </wps:bodyPr>
                      </wps:wsp>
                      <wps:wsp>
                        <wps:cNvPr id="1735809247" name="AutoShape 6"/>
                        <wps:cNvSpPr>
                          <a:spLocks noChangeArrowheads="1"/>
                        </wps:cNvSpPr>
                        <wps:spPr bwMode="auto">
                          <a:xfrm>
                            <a:off x="139835" y="2509020"/>
                            <a:ext cx="6177280" cy="494527"/>
                          </a:xfrm>
                          <a:prstGeom prst="flowChartAlternateProcess">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160807EF" w14:textId="18665BF2" w:rsidR="007B406B" w:rsidRPr="00697127" w:rsidRDefault="007B406B" w:rsidP="000223F8">
                              <w:pPr>
                                <w:jc w:val="center"/>
                                <w:rPr>
                                  <w:rFonts w:cs="Arial"/>
                                </w:rPr>
                              </w:pPr>
                              <w:r w:rsidRPr="00697127">
                                <w:rPr>
                                  <w:rFonts w:cs="Arial"/>
                                  <w:b/>
                                </w:rPr>
                                <w:t>Inform the Designated Safeguarding Lead</w:t>
                              </w:r>
                              <w:r w:rsidRPr="00697127">
                                <w:rPr>
                                  <w:rFonts w:cs="Arial"/>
                                </w:rPr>
                                <w:t xml:space="preserve"> or </w:t>
                              </w:r>
                              <w:r w:rsidRPr="00697127">
                                <w:rPr>
                                  <w:rFonts w:cs="Arial"/>
                                  <w:b/>
                                  <w:bCs/>
                                </w:rPr>
                                <w:t>Deputy</w:t>
                              </w:r>
                              <w:r w:rsidRPr="00697127">
                                <w:rPr>
                                  <w:rFonts w:cs="Arial"/>
                                </w:rPr>
                                <w:t xml:space="preserve"> </w:t>
                              </w:r>
                            </w:p>
                            <w:p w14:paraId="1087BD05" w14:textId="57EF0B19" w:rsidR="007B406B" w:rsidRPr="006A4B91" w:rsidRDefault="006A4B91" w:rsidP="000223F8">
                              <w:pPr>
                                <w:jc w:val="center"/>
                                <w:rPr>
                                  <w:rFonts w:cs="Arial"/>
                                  <w:iCs/>
                                  <w:sz w:val="20"/>
                                </w:rPr>
                              </w:pPr>
                              <w:r w:rsidRPr="006A4B91">
                                <w:rPr>
                                  <w:rFonts w:cs="Arial"/>
                                  <w:iCs/>
                                  <w:sz w:val="20"/>
                                </w:rPr>
                                <w:t xml:space="preserve">DSL: Laura Dobson </w:t>
                              </w:r>
                              <w:hyperlink r:id="rId155" w:history="1">
                                <w:r w:rsidRPr="006A4B91">
                                  <w:rPr>
                                    <w:rStyle w:val="Hyperlink"/>
                                    <w:rFonts w:cs="Arial"/>
                                    <w:iCs/>
                                    <w:sz w:val="20"/>
                                  </w:rPr>
                                  <w:t>dsl@heeneprimary.co.uk</w:t>
                                </w:r>
                              </w:hyperlink>
                              <w:r w:rsidRPr="006A4B91">
                                <w:rPr>
                                  <w:rFonts w:cs="Arial"/>
                                  <w:iCs/>
                                  <w:sz w:val="20"/>
                                </w:rPr>
                                <w:t xml:space="preserve"> DDSLs: Laura Turner, Becky Sellwood, Nikki Gre</w:t>
                              </w:r>
                              <w:r>
                                <w:rPr>
                                  <w:rFonts w:cs="Arial"/>
                                  <w:iCs/>
                                  <w:sz w:val="20"/>
                                </w:rPr>
                                <w:t>gg, Sarah Turnbull</w:t>
                              </w:r>
                            </w:p>
                            <w:p w14:paraId="3B1665FF" w14:textId="77777777" w:rsidR="006A4B91" w:rsidRPr="006A4B91" w:rsidRDefault="006A4B91" w:rsidP="000223F8">
                              <w:pPr>
                                <w:jc w:val="center"/>
                                <w:rPr>
                                  <w:rFonts w:cs="Arial"/>
                                </w:rPr>
                              </w:pPr>
                            </w:p>
                          </w:txbxContent>
                        </wps:txbx>
                        <wps:bodyPr rot="0" vert="horz" wrap="square" lIns="91440" tIns="45720" rIns="91440" bIns="45720" anchor="t" anchorCtr="0" upright="1">
                          <a:noAutofit/>
                        </wps:bodyPr>
                      </wps:wsp>
                      <wps:wsp>
                        <wps:cNvPr id="2145004880" name="AutoShape 7"/>
                        <wps:cNvSpPr>
                          <a:spLocks noChangeArrowheads="1"/>
                        </wps:cNvSpPr>
                        <wps:spPr bwMode="auto">
                          <a:xfrm>
                            <a:off x="87349" y="3247389"/>
                            <a:ext cx="3190945" cy="1772094"/>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3D5E41A" w14:textId="77777777" w:rsidR="007B406B" w:rsidRPr="00697127" w:rsidRDefault="007B406B" w:rsidP="000223F8">
                              <w:pPr>
                                <w:jc w:val="center"/>
                                <w:rPr>
                                  <w:rFonts w:cs="Arial"/>
                                  <w:b/>
                                  <w:sz w:val="18"/>
                                  <w:szCs w:val="18"/>
                                </w:rPr>
                              </w:pPr>
                              <w:r w:rsidRPr="00697127">
                                <w:rPr>
                                  <w:rFonts w:cs="Arial"/>
                                  <w:b/>
                                  <w:sz w:val="18"/>
                                  <w:szCs w:val="18"/>
                                </w:rPr>
                                <w:t xml:space="preserve">Designated Safeguarding Lead </w:t>
                              </w:r>
                            </w:p>
                            <w:p w14:paraId="70645BE2" w14:textId="77777777" w:rsidR="007B406B" w:rsidRPr="00697127" w:rsidRDefault="007B406B">
                              <w:pPr>
                                <w:numPr>
                                  <w:ilvl w:val="0"/>
                                  <w:numId w:val="40"/>
                                </w:numPr>
                                <w:rPr>
                                  <w:rFonts w:cs="Arial"/>
                                  <w:sz w:val="18"/>
                                  <w:szCs w:val="18"/>
                                </w:rPr>
                              </w:pPr>
                              <w:r w:rsidRPr="00697127">
                                <w:rPr>
                                  <w:rFonts w:cs="Arial"/>
                                  <w:sz w:val="18"/>
                                  <w:szCs w:val="18"/>
                                </w:rPr>
                                <w:t xml:space="preserve">Consider whether the child is at immediate risk of harm eg: unsafe to go home </w:t>
                              </w:r>
                            </w:p>
                            <w:p w14:paraId="5525F10D" w14:textId="77777777" w:rsidR="007B406B" w:rsidRPr="00697127" w:rsidRDefault="007B406B">
                              <w:pPr>
                                <w:numPr>
                                  <w:ilvl w:val="0"/>
                                  <w:numId w:val="40"/>
                                </w:numPr>
                                <w:rPr>
                                  <w:rFonts w:cs="Arial"/>
                                  <w:sz w:val="18"/>
                                  <w:szCs w:val="18"/>
                                </w:rPr>
                              </w:pPr>
                              <w:r w:rsidRPr="00697127">
                                <w:rPr>
                                  <w:rFonts w:cs="Arial"/>
                                  <w:sz w:val="18"/>
                                  <w:szCs w:val="18"/>
                                </w:rPr>
                                <w:t>Refer to other agencies as appropriate eg: Internal or community services, early help open access, LADO, Police or Request for Support for integrated children’s services</w:t>
                              </w:r>
                            </w:p>
                            <w:p w14:paraId="2B9D549E" w14:textId="1061F18C" w:rsidR="007B406B" w:rsidRPr="00697127" w:rsidRDefault="007B406B">
                              <w:pPr>
                                <w:numPr>
                                  <w:ilvl w:val="0"/>
                                  <w:numId w:val="40"/>
                                </w:numPr>
                                <w:rPr>
                                  <w:rFonts w:cs="Arial"/>
                                  <w:sz w:val="18"/>
                                  <w:szCs w:val="18"/>
                                </w:rPr>
                              </w:pPr>
                              <w:r w:rsidRPr="00697127">
                                <w:rPr>
                                  <w:rFonts w:cs="Arial"/>
                                  <w:sz w:val="18"/>
                                  <w:szCs w:val="18"/>
                                </w:rPr>
                                <w:t xml:space="preserve">If unsure, then consult with </w:t>
                              </w:r>
                              <w:r w:rsidRPr="00697127">
                                <w:rPr>
                                  <w:rFonts w:cs="Arial"/>
                                  <w:color w:val="FF0000"/>
                                  <w:sz w:val="18"/>
                                  <w:szCs w:val="18"/>
                                </w:rPr>
                                <w:t>DCAT Safeguarding Lead or Local Authority MASH Team/Duty Desk</w:t>
                              </w:r>
                              <w:r w:rsidRPr="00697127">
                                <w:rPr>
                                  <w:rFonts w:cs="Arial"/>
                                  <w:sz w:val="18"/>
                                  <w:szCs w:val="18"/>
                                </w:rPr>
                                <w:t xml:space="preserve">. </w:t>
                              </w:r>
                            </w:p>
                            <w:p w14:paraId="57B6FCD9" w14:textId="6C6C759B" w:rsidR="007B406B" w:rsidRPr="00697127" w:rsidRDefault="007B406B">
                              <w:pPr>
                                <w:numPr>
                                  <w:ilvl w:val="0"/>
                                  <w:numId w:val="40"/>
                                </w:numPr>
                                <w:rPr>
                                  <w:rFonts w:cs="Arial"/>
                                  <w:sz w:val="18"/>
                                  <w:szCs w:val="18"/>
                                </w:rPr>
                              </w:pPr>
                              <w:r w:rsidRPr="00697127">
                                <w:rPr>
                                  <w:rFonts w:cs="Arial"/>
                                  <w:sz w:val="18"/>
                                  <w:szCs w:val="18"/>
                                </w:rPr>
                                <w:t xml:space="preserve">Where appropriate refer to the Trust DSL Team </w:t>
                              </w:r>
                              <w:r w:rsidRPr="00697127">
                                <w:rPr>
                                  <w:rFonts w:cs="Arial"/>
                                  <w:sz w:val="14"/>
                                  <w:szCs w:val="14"/>
                                </w:rPr>
                                <w:t>S19</w:t>
                              </w:r>
                            </w:p>
                          </w:txbxContent>
                        </wps:txbx>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w:pict>
              <v:group w14:anchorId="22F8319C" id="Canvas 1785516243" o:spid="_x0000_s1027" editas="canvas" alt="What to do if you have a welfare concern flowchart" style="position:absolute;left:0;text-align:left;margin-left:51.6pt;margin-top:112.45pt;width:499.7pt;height:654pt;z-index:251658242;mso-position-horizontal-relative:page;mso-position-vertical-relative:page;mso-width-relative:margin;mso-height-relative:margin" coordsize="63461,83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61;height:83051;visibility:visible;mso-wrap-style:square" strokeweight="2.25p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29" type="#_x0000_t176" style="position:absolute;left:1910;top:76246;width:61551;height:6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" stroked="f">
                  <v:textbox>
                    <w:txbxContent>
                      <w:p w14:paraId="149D5058" w14:textId="579F706D" w:rsidR="007B406B" w:rsidRPr="00697127" w:rsidRDefault="007B406B" w:rsidP="000223F8">
                        <w:pPr>
                          <w:jc w:val="center"/>
                          <w:rPr>
                            <w:rFonts w:cs="Arial"/>
                            <w:color w:val="FF0000"/>
                            <w:sz w:val="22"/>
                          </w:rPr>
                        </w:pPr>
                        <w:r w:rsidRPr="00697127">
                          <w:rPr>
                            <w:rFonts w:cs="Arial"/>
                            <w:color w:val="FF0000"/>
                            <w:sz w:val="22"/>
                          </w:rPr>
                          <w:t>At all stages, the child’s circumstances will be kept under review.</w:t>
                        </w:r>
                      </w:p>
                      <w:p w14:paraId="3187220C" w14:textId="77777777" w:rsidR="007B406B" w:rsidRPr="00697127" w:rsidRDefault="007B406B" w:rsidP="000223F8">
                        <w:pPr>
                          <w:jc w:val="center"/>
                          <w:rPr>
                            <w:rFonts w:cs="Arial"/>
                            <w:color w:val="FF0000"/>
                            <w:sz w:val="22"/>
                          </w:rPr>
                        </w:pPr>
                        <w:r w:rsidRPr="00697127">
                          <w:rPr>
                            <w:rFonts w:cs="Arial"/>
                            <w:color w:val="FF0000"/>
                            <w:sz w:val="22"/>
                          </w:rPr>
                          <w:t>The DSL/DDSL/Staff will request further support, if required.</w:t>
                        </w:r>
                      </w:p>
                      <w:p w14:paraId="72200427" w14:textId="7CF4AA22" w:rsidR="007B406B" w:rsidRPr="00697127" w:rsidRDefault="007B406B" w:rsidP="000223F8">
                        <w:pPr>
                          <w:jc w:val="center"/>
                          <w:rPr>
                            <w:rFonts w:cs="Arial"/>
                            <w:b/>
                            <w:bCs/>
                            <w:color w:val="FF0000"/>
                            <w:sz w:val="22"/>
                          </w:rPr>
                        </w:pPr>
                        <w:r w:rsidRPr="00697127">
                          <w:rPr>
                            <w:rFonts w:cs="Arial"/>
                            <w:b/>
                            <w:bCs/>
                            <w:color w:val="FF0000"/>
                            <w:sz w:val="22"/>
                          </w:rPr>
                          <w:t>The child’s safety is paramount.</w:t>
                        </w:r>
                      </w:p>
                    </w:txbxContent>
                  </v:textbox>
                </v:shape>
                <v:shapetype id="_x0000_t32" coordsize="21600,21600" o:spt="32" o:oned="t" path="m,l21600,21600e" filled="f">
                  <v:path arrowok="t" fillok="f" o:connecttype="none"/>
                  <o:lock v:ext="edit" shapetype="t"/>
                </v:shapetype>
                <v:shape id="AutoShape 8" o:spid="_x0000_s1030" type="#_x0000_t32" style="position:absolute;left:32368;top:22402;width:0;height:27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">
                  <v:stroke endarrow="block"/>
                </v:shape>
                <v:line id="Straight Connector 21" o:spid="_x0000_s1031" style="position:absolute;flip:x;visibility:visible;mso-wrap-style:square" from="32036,71925" to="32062,75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"/>
                <v:shape id="AutoShape 14" o:spid="_x0000_s1032" type="#_x0000_t32" style="position:absolute;left:16821;top:50180;width:0;height:20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">
                  <v:stroke endarrow="block"/>
                </v:shape>
                <v:shape id="AutoShape 5" o:spid="_x0000_s1033" type="#_x0000_t176" style="position:absolute;left:2342;top:12115;width:60122;height:1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" fillcolor="white [3201]" strokecolor="#4472c4 [3208]" strokeweight="1pt">
                  <v:textbox inset="2mm,1mm,2mm,1mm">
                    <w:txbxContent>
                      <w:p w14:paraId="439846A2" w14:textId="77777777" w:rsidR="007B406B" w:rsidRPr="00697127" w:rsidRDefault="007B406B" w:rsidP="00A17A1B">
                        <w:pPr>
                          <w:spacing w:after="60"/>
                          <w:jc w:val="center"/>
                          <w:rPr>
                            <w:rFonts w:cs="Arial"/>
                            <w:b/>
                            <w:sz w:val="20"/>
                            <w:szCs w:val="20"/>
                          </w:rPr>
                        </w:pPr>
                        <w:r w:rsidRPr="00697127">
                          <w:rPr>
                            <w:rFonts w:cs="Arial"/>
                            <w:b/>
                            <w:sz w:val="20"/>
                            <w:szCs w:val="20"/>
                          </w:rPr>
                          <w:t>Act immediately and record your concerns. If urgent, speak to a DSL first.</w:t>
                        </w:r>
                      </w:p>
                      <w:p w14:paraId="35A71FF2" w14:textId="3466459F" w:rsidR="007B406B" w:rsidRPr="00697127" w:rsidRDefault="007B406B" w:rsidP="00A17A1B">
                        <w:pPr>
                          <w:spacing w:after="60"/>
                          <w:jc w:val="center"/>
                          <w:rPr>
                            <w:rFonts w:cs="Arial"/>
                            <w:b/>
                            <w:i/>
                            <w:iCs/>
                            <w:sz w:val="16"/>
                            <w:szCs w:val="16"/>
                          </w:rPr>
                        </w:pPr>
                        <w:r w:rsidRPr="00697127">
                          <w:rPr>
                            <w:rFonts w:cs="Arial"/>
                            <w:bCs/>
                            <w:i/>
                            <w:iCs/>
                            <w:color w:val="FF0000"/>
                            <w:sz w:val="16"/>
                            <w:szCs w:val="16"/>
                          </w:rPr>
                          <w:t xml:space="preserve">If it is out of hours &amp; the DSL is NOT available, then make a direct referral to social services – see key contacts table </w:t>
                        </w:r>
                      </w:p>
                      <w:p w14:paraId="67814481" w14:textId="2A5BDB66" w:rsidR="007B406B" w:rsidRPr="00697127" w:rsidRDefault="007B406B" w:rsidP="00A17A1B">
                        <w:pPr>
                          <w:ind w:left="360"/>
                          <w:rPr>
                            <w:rFonts w:cs="Arial"/>
                            <w:sz w:val="16"/>
                            <w:szCs w:val="16"/>
                          </w:rPr>
                        </w:pPr>
                        <w:r w:rsidRPr="00697127">
                          <w:rPr>
                            <w:rFonts w:cs="Arial"/>
                            <w:sz w:val="16"/>
                            <w:szCs w:val="16"/>
                          </w:rPr>
                          <w:t>Follow the school/academy proced</w:t>
                        </w:r>
                        <w:r w:rsidRPr="00697127">
                          <w:rPr>
                            <w:rFonts w:cs="Arial"/>
                            <w:i/>
                            <w:iCs/>
                            <w:sz w:val="16"/>
                            <w:szCs w:val="16"/>
                          </w:rPr>
                          <w:t xml:space="preserve">ure </w:t>
                        </w:r>
                        <w:r w:rsidR="006A4B91">
                          <w:rPr>
                            <w:rFonts w:cs="Arial"/>
                            <w:i/>
                            <w:iCs/>
                            <w:sz w:val="16"/>
                            <w:szCs w:val="16"/>
                          </w:rPr>
                          <w:t>using our recording system</w:t>
                        </w:r>
                        <w:r w:rsidR="006A4B91" w:rsidRPr="006A4B91">
                          <w:rPr>
                            <w:rFonts w:cs="Arial"/>
                            <w:i/>
                            <w:iCs/>
                            <w:sz w:val="16"/>
                            <w:szCs w:val="16"/>
                          </w:rPr>
                          <w:t xml:space="preserve"> </w:t>
                        </w:r>
                        <w:r w:rsidRPr="006A4B91">
                          <w:rPr>
                            <w:rFonts w:cs="Arial"/>
                            <w:i/>
                            <w:iCs/>
                            <w:sz w:val="16"/>
                            <w:szCs w:val="16"/>
                          </w:rPr>
                          <w:t xml:space="preserve">MyConcern </w:t>
                        </w:r>
                        <w:r w:rsidRPr="00697127">
                          <w:rPr>
                            <w:rFonts w:cs="Arial"/>
                            <w:sz w:val="16"/>
                            <w:szCs w:val="16"/>
                          </w:rPr>
                          <w:t>and remember to:</w:t>
                        </w:r>
                      </w:p>
                      <w:p w14:paraId="652DEE8A" w14:textId="0B94BD9D" w:rsidR="007B406B" w:rsidRPr="00697127" w:rsidRDefault="007B406B">
                        <w:pPr>
                          <w:numPr>
                            <w:ilvl w:val="1"/>
                            <w:numId w:val="39"/>
                          </w:numPr>
                          <w:rPr>
                            <w:rFonts w:cs="Arial"/>
                            <w:sz w:val="16"/>
                            <w:szCs w:val="16"/>
                          </w:rPr>
                        </w:pPr>
                        <w:r w:rsidRPr="00697127">
                          <w:rPr>
                            <w:rFonts w:cs="Arial"/>
                            <w:sz w:val="16"/>
                            <w:szCs w:val="16"/>
                          </w:rPr>
                          <w:t>Reassure the child.</w:t>
                        </w:r>
                      </w:p>
                      <w:p w14:paraId="2E2510A1" w14:textId="7C3D8774" w:rsidR="007B406B" w:rsidRPr="00697127" w:rsidRDefault="007B406B">
                        <w:pPr>
                          <w:numPr>
                            <w:ilvl w:val="1"/>
                            <w:numId w:val="39"/>
                          </w:numPr>
                          <w:rPr>
                            <w:rFonts w:cs="Arial"/>
                            <w:sz w:val="16"/>
                            <w:szCs w:val="16"/>
                          </w:rPr>
                        </w:pPr>
                        <w:r w:rsidRPr="00697127">
                          <w:rPr>
                            <w:rFonts w:cs="Arial"/>
                            <w:sz w:val="16"/>
                            <w:szCs w:val="16"/>
                          </w:rPr>
                          <w:t xml:space="preserve">Listen to their concerns, clarify any points, if necessary. </w:t>
                        </w:r>
                      </w:p>
                      <w:p w14:paraId="5EFBCAED" w14:textId="432B3F45" w:rsidR="007B406B" w:rsidRPr="00697127" w:rsidRDefault="007B406B">
                        <w:pPr>
                          <w:numPr>
                            <w:ilvl w:val="1"/>
                            <w:numId w:val="39"/>
                          </w:numPr>
                          <w:rPr>
                            <w:rFonts w:cs="Arial"/>
                            <w:sz w:val="16"/>
                            <w:szCs w:val="16"/>
                          </w:rPr>
                        </w:pPr>
                        <w:r w:rsidRPr="00697127">
                          <w:rPr>
                            <w:rFonts w:cs="Arial"/>
                            <w:sz w:val="16"/>
                            <w:szCs w:val="16"/>
                          </w:rPr>
                          <w:t>Use child’s own words as far as possible in your written record.</w:t>
                        </w:r>
                      </w:p>
                      <w:p w14:paraId="34C850F0" w14:textId="5E435B0F" w:rsidR="007B406B" w:rsidRPr="00697127" w:rsidRDefault="007B406B">
                        <w:pPr>
                          <w:numPr>
                            <w:ilvl w:val="1"/>
                            <w:numId w:val="39"/>
                          </w:numPr>
                          <w:rPr>
                            <w:rFonts w:cs="Arial"/>
                            <w:sz w:val="16"/>
                            <w:szCs w:val="16"/>
                          </w:rPr>
                        </w:pPr>
                        <w:r w:rsidRPr="00697127">
                          <w:rPr>
                            <w:rFonts w:cs="Arial"/>
                            <w:sz w:val="16"/>
                            <w:szCs w:val="16"/>
                          </w:rPr>
                          <w:t>Sign and date your records.</w:t>
                        </w:r>
                      </w:p>
                    </w:txbxContent>
                  </v:textbox>
                </v:shape>
                <v:shape id="AutoShape 8" o:spid="_x0000_s1034" type="#_x0000_t32" style="position:absolute;left:32258;top:9333;width:52;height:278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">
                  <v:stroke endarrow="block"/>
                </v:shape>
                <v:shape id="AutoShape 12" o:spid="_x0000_s1035" type="#_x0000_t176" style="position:absolute;left:35466;top:32566;width:27482;height:17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" fillcolor="white [3201]" strokecolor="#4472c4 [3208]" strokeweight="1pt">
                  <v:textbox>
                    <w:txbxContent>
                      <w:p w14:paraId="4DC40385" w14:textId="77777777" w:rsidR="007B406B" w:rsidRPr="00697127" w:rsidRDefault="007B406B" w:rsidP="000223F8">
                        <w:pPr>
                          <w:rPr>
                            <w:rFonts w:cs="Arial"/>
                            <w:sz w:val="18"/>
                            <w:szCs w:val="18"/>
                          </w:rPr>
                        </w:pPr>
                        <w:r w:rsidRPr="00697127">
                          <w:rPr>
                            <w:rFonts w:cs="Arial"/>
                            <w:b/>
                            <w:sz w:val="18"/>
                            <w:szCs w:val="18"/>
                          </w:rPr>
                          <w:t>If you are unhappy with the response</w:t>
                        </w:r>
                      </w:p>
                      <w:p w14:paraId="73C7E226" w14:textId="77777777" w:rsidR="007B406B" w:rsidRPr="00697127" w:rsidRDefault="007B406B" w:rsidP="000223F8">
                        <w:pPr>
                          <w:rPr>
                            <w:rFonts w:cs="Arial"/>
                            <w:sz w:val="18"/>
                            <w:szCs w:val="18"/>
                          </w:rPr>
                        </w:pPr>
                      </w:p>
                      <w:p w14:paraId="563BCE07" w14:textId="77777777" w:rsidR="007B406B" w:rsidRPr="00697127" w:rsidRDefault="007B406B" w:rsidP="000223F8">
                        <w:pPr>
                          <w:rPr>
                            <w:rFonts w:cs="Arial"/>
                            <w:b/>
                            <w:sz w:val="18"/>
                            <w:szCs w:val="18"/>
                          </w:rPr>
                        </w:pPr>
                        <w:r w:rsidRPr="00697127">
                          <w:rPr>
                            <w:rFonts w:cs="Arial"/>
                            <w:b/>
                            <w:sz w:val="18"/>
                            <w:szCs w:val="18"/>
                          </w:rPr>
                          <w:t>Staff:</w:t>
                        </w:r>
                      </w:p>
                      <w:p w14:paraId="4F5BD70E" w14:textId="77777777" w:rsidR="007B406B" w:rsidRPr="00697127" w:rsidRDefault="007B406B">
                        <w:pPr>
                          <w:numPr>
                            <w:ilvl w:val="0"/>
                            <w:numId w:val="41"/>
                          </w:numPr>
                          <w:rPr>
                            <w:rFonts w:cs="Arial"/>
                            <w:sz w:val="18"/>
                            <w:szCs w:val="18"/>
                          </w:rPr>
                        </w:pPr>
                        <w:r w:rsidRPr="00697127">
                          <w:rPr>
                            <w:rFonts w:cs="Arial"/>
                            <w:sz w:val="18"/>
                            <w:szCs w:val="18"/>
                          </w:rPr>
                          <w:t>Follow local escalation procedures</w:t>
                        </w:r>
                      </w:p>
                      <w:p w14:paraId="11561F3D" w14:textId="77777777" w:rsidR="007B406B" w:rsidRPr="00697127" w:rsidRDefault="007B406B">
                        <w:pPr>
                          <w:numPr>
                            <w:ilvl w:val="0"/>
                            <w:numId w:val="41"/>
                          </w:numPr>
                          <w:rPr>
                            <w:rFonts w:cs="Arial"/>
                            <w:sz w:val="18"/>
                            <w:szCs w:val="18"/>
                          </w:rPr>
                        </w:pPr>
                        <w:r w:rsidRPr="00697127">
                          <w:rPr>
                            <w:rFonts w:cs="Arial"/>
                            <w:sz w:val="18"/>
                            <w:szCs w:val="18"/>
                          </w:rPr>
                          <w:t>Follow Whistleblowing procedures</w:t>
                        </w:r>
                      </w:p>
                      <w:p w14:paraId="2FF910E6" w14:textId="77777777" w:rsidR="007B406B" w:rsidRPr="00697127" w:rsidRDefault="007B406B" w:rsidP="000223F8">
                        <w:pPr>
                          <w:jc w:val="center"/>
                          <w:rPr>
                            <w:rFonts w:cs="Arial"/>
                            <w:sz w:val="18"/>
                            <w:szCs w:val="18"/>
                          </w:rPr>
                        </w:pPr>
                      </w:p>
                      <w:p w14:paraId="010A01B4" w14:textId="53E61E6D" w:rsidR="007B406B" w:rsidRPr="00697127" w:rsidRDefault="007B406B" w:rsidP="000223F8">
                        <w:pPr>
                          <w:rPr>
                            <w:rFonts w:cs="Arial"/>
                            <w:b/>
                            <w:sz w:val="18"/>
                            <w:szCs w:val="18"/>
                          </w:rPr>
                        </w:pPr>
                        <w:r w:rsidRPr="00697127">
                          <w:rPr>
                            <w:rFonts w:cs="Arial"/>
                            <w:b/>
                            <w:sz w:val="18"/>
                            <w:szCs w:val="18"/>
                          </w:rPr>
                          <w:t>Pupils and Parents:</w:t>
                        </w:r>
                      </w:p>
                      <w:p w14:paraId="77F00811" w14:textId="5C7497E4" w:rsidR="007B406B" w:rsidRDefault="007B406B" w:rsidP="006A4B91">
                        <w:pPr>
                          <w:numPr>
                            <w:ilvl w:val="0"/>
                            <w:numId w:val="11"/>
                          </w:numPr>
                          <w:rPr>
                            <w:rFonts w:cs="Arial"/>
                            <w:sz w:val="18"/>
                            <w:szCs w:val="18"/>
                          </w:rPr>
                        </w:pPr>
                        <w:r w:rsidRPr="00697127">
                          <w:rPr>
                            <w:rFonts w:cs="Arial"/>
                            <w:sz w:val="18"/>
                            <w:szCs w:val="18"/>
                          </w:rPr>
                          <w:t>Follow school complaints procedures</w:t>
                        </w:r>
                        <w:r w:rsidR="006A4B91">
                          <w:rPr>
                            <w:rFonts w:cs="Arial"/>
                            <w:sz w:val="18"/>
                            <w:szCs w:val="18"/>
                          </w:rPr>
                          <w:t>. The policy can be found on our school website:</w:t>
                        </w:r>
                        <w:r w:rsidRPr="00697127">
                          <w:rPr>
                            <w:rFonts w:cs="Arial"/>
                            <w:sz w:val="18"/>
                            <w:szCs w:val="18"/>
                          </w:rPr>
                          <w:t xml:space="preserve"> </w:t>
                        </w:r>
                        <w:r w:rsidRPr="00697127">
                          <w:rPr>
                            <w:rFonts w:cs="Arial"/>
                            <w:sz w:val="18"/>
                            <w:szCs w:val="18"/>
                          </w:rPr>
                          <w:br/>
                        </w:r>
                        <w:hyperlink r:id="rId156" w:history="1">
                          <w:r w:rsidR="006A4B91" w:rsidRPr="00825B94">
                            <w:rPr>
                              <w:rStyle w:val="Hyperlink"/>
                              <w:rFonts w:cs="Arial"/>
                              <w:sz w:val="18"/>
                              <w:szCs w:val="18"/>
                            </w:rPr>
                            <w:t>https://www.heeneprimary.co.uk/page/?title=Policies&amp;pid=37</w:t>
                          </w:r>
                        </w:hyperlink>
                      </w:p>
                      <w:p w14:paraId="30544F9C" w14:textId="77777777" w:rsidR="006A4B91" w:rsidRPr="00697127" w:rsidRDefault="006A4B91" w:rsidP="006A4B91">
                        <w:pPr>
                          <w:numPr>
                            <w:ilvl w:val="0"/>
                            <w:numId w:val="11"/>
                          </w:numPr>
                          <w:rPr>
                            <w:rFonts w:cs="Arial"/>
                            <w:sz w:val="18"/>
                            <w:szCs w:val="18"/>
                          </w:rPr>
                        </w:pPr>
                      </w:p>
                    </w:txbxContent>
                  </v:textbox>
                </v:shape>
                <v:shape id="AutoShape 15" o:spid="_x0000_s1036" type="#_x0000_t176" style="position:absolute;left:4077;top:52303;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" strokecolor="red" strokeweight="2.25pt">
                  <v:textbox>
                    <w:txbxContent>
                      <w:p w14:paraId="514C313F" w14:textId="49FD5B57" w:rsidR="007B406B" w:rsidRPr="00697127" w:rsidRDefault="007B406B" w:rsidP="000223F8">
                        <w:pPr>
                          <w:jc w:val="center"/>
                          <w:rPr>
                            <w:rFonts w:cs="Arial"/>
                            <w:b/>
                          </w:rPr>
                        </w:pPr>
                        <w:r w:rsidRPr="00697127">
                          <w:rPr>
                            <w:rFonts w:cs="Arial"/>
                            <w:b/>
                          </w:rPr>
                          <w:t>The DSL/DDSL must record decision making and action taken in the child protection/safeguarding file</w:t>
                        </w:r>
                      </w:p>
                    </w:txbxContent>
                  </v:textbox>
                </v:shape>
                <v:shape id="AutoShape 18" o:spid="_x0000_s1037" type="#_x0000_t32" style="position:absolute;left:32042;top:57343;width:32;height:137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">
                  <v:stroke endarrow="block"/>
                </v:shape>
                <v:shape id="AutoShape 19" o:spid="_x0000_s1038" type="#_x0000_t32" style="position:absolute;left:32199;top:67612;width:28;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">
                  <v:stroke endarrow="block"/>
                </v:shape>
                <v:shape id="AutoShape 20" o:spid="_x0000_s1039" type="#_x0000_t176" style="position:absolute;left:10320;top:69498;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" strokecolor="red" strokeweight="2.25pt">
                  <v:textbox>
                    <w:txbxContent>
                      <w:p w14:paraId="730A1912" w14:textId="77777777" w:rsidR="007B406B" w:rsidRPr="00697127" w:rsidRDefault="007B406B" w:rsidP="000223F8">
                        <w:pPr>
                          <w:jc w:val="center"/>
                          <w:rPr>
                            <w:rFonts w:cs="Arial"/>
                          </w:rPr>
                        </w:pPr>
                        <w:r w:rsidRPr="00697127">
                          <w:rPr>
                            <w:rFonts w:cs="Arial"/>
                            <w:b/>
                          </w:rPr>
                          <w:t xml:space="preserve">Review </w:t>
                        </w:r>
                        <w:r w:rsidRPr="00697127">
                          <w:rPr>
                            <w:rFonts w:cs="Arial"/>
                          </w:rPr>
                          <w:t xml:space="preserve">and </w:t>
                        </w:r>
                        <w:r w:rsidRPr="00697127">
                          <w:rPr>
                            <w:rFonts w:cs="Arial"/>
                            <w:b/>
                          </w:rPr>
                          <w:t xml:space="preserve">request further support </w:t>
                        </w:r>
                        <w:r w:rsidRPr="00697127">
                          <w:rPr>
                            <w:rFonts w:cs="Arial"/>
                          </w:rPr>
                          <w:t>(if necessary)</w:t>
                        </w:r>
                      </w:p>
                    </w:txbxContent>
                  </v:textbox>
                </v:shape>
                <v:line id="Straight Connector 22" o:spid="_x0000_s1040" style="position:absolute;flip:x y;visibility:visible;mso-wrap-style:square" from="2342,75397" to="32111,75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"/>
                <v:shape id="AutoShape 10" o:spid="_x0000_s1041" type="#_x0000_t32" style="position:absolute;left:2342;top:51352;width:201;height:2404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">
                  <v:stroke endarrow="block"/>
                </v:shape>
                <v:shape id="AutoShape 4" o:spid="_x0000_s1042" type="#_x0000_t176" style="position:absolute;left:4645;top:360;width:54978;height:10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" fillcolor="white [3201]" strokecolor="#4472c4 [3208]" strokeweight="1pt">
                  <v:textbox>
                    <w:txbxContent>
                      <w:p w14:paraId="6570C9EA" w14:textId="3842CA5A" w:rsidR="007B406B" w:rsidRPr="00697127" w:rsidRDefault="007B406B" w:rsidP="00A17A1B">
                        <w:pPr>
                          <w:spacing w:after="60"/>
                          <w:jc w:val="center"/>
                          <w:rPr>
                            <w:rFonts w:cs="Arial"/>
                            <w:b/>
                            <w:sz w:val="20"/>
                            <w:szCs w:val="20"/>
                          </w:rPr>
                        </w:pPr>
                        <w:r w:rsidRPr="00697127">
                          <w:rPr>
                            <w:rFonts w:cs="Arial"/>
                            <w:b/>
                            <w:sz w:val="20"/>
                            <w:szCs w:val="20"/>
                          </w:rPr>
                          <w:t>Why are you concerned – possible issues?</w:t>
                        </w:r>
                      </w:p>
                      <w:p w14:paraId="7994A5E1" w14:textId="5C451F77" w:rsidR="007B406B" w:rsidRPr="00697127" w:rsidRDefault="007B406B">
                        <w:pPr>
                          <w:numPr>
                            <w:ilvl w:val="1"/>
                            <w:numId w:val="38"/>
                          </w:numPr>
                          <w:rPr>
                            <w:rFonts w:cs="Arial"/>
                            <w:sz w:val="16"/>
                          </w:rPr>
                        </w:pPr>
                        <w:r w:rsidRPr="00697127">
                          <w:rPr>
                            <w:rFonts w:cs="Arial"/>
                            <w:sz w:val="16"/>
                          </w:rPr>
                          <w:t>Something a child has said, such as an allegation of harm.</w:t>
                        </w:r>
                      </w:p>
                      <w:p w14:paraId="56ACA831" w14:textId="43C9F862" w:rsidR="007B406B" w:rsidRPr="00697127" w:rsidRDefault="007B406B">
                        <w:pPr>
                          <w:numPr>
                            <w:ilvl w:val="1"/>
                            <w:numId w:val="38"/>
                          </w:numPr>
                          <w:rPr>
                            <w:rFonts w:cs="Arial"/>
                            <w:sz w:val="16"/>
                          </w:rPr>
                        </w:pPr>
                        <w:r w:rsidRPr="00697127">
                          <w:rPr>
                            <w:rFonts w:cs="Arial"/>
                            <w:sz w:val="16"/>
                          </w:rPr>
                          <w:t>Child’s appearance – may include unexplained marks as well as poor dress/look unkempt.</w:t>
                        </w:r>
                      </w:p>
                      <w:p w14:paraId="38BD3897" w14:textId="067AD493" w:rsidR="007B406B" w:rsidRPr="00697127" w:rsidRDefault="007B406B">
                        <w:pPr>
                          <w:numPr>
                            <w:ilvl w:val="1"/>
                            <w:numId w:val="38"/>
                          </w:numPr>
                          <w:rPr>
                            <w:rFonts w:cs="Arial"/>
                            <w:sz w:val="16"/>
                          </w:rPr>
                        </w:pPr>
                        <w:r w:rsidRPr="00697127">
                          <w:rPr>
                            <w:rFonts w:cs="Arial"/>
                            <w:sz w:val="16"/>
                          </w:rPr>
                          <w:t>Changes in a child’s behaviour and/or attendance</w:t>
                        </w:r>
                      </w:p>
                      <w:p w14:paraId="4377182C" w14:textId="6666B1EA" w:rsidR="007B406B" w:rsidRPr="00697127" w:rsidRDefault="007B406B">
                        <w:pPr>
                          <w:numPr>
                            <w:ilvl w:val="1"/>
                            <w:numId w:val="38"/>
                          </w:numPr>
                          <w:rPr>
                            <w:rFonts w:cs="Arial"/>
                            <w:sz w:val="18"/>
                          </w:rPr>
                        </w:pPr>
                        <w:r w:rsidRPr="00697127">
                          <w:rPr>
                            <w:rFonts w:cs="Arial"/>
                            <w:sz w:val="16"/>
                          </w:rPr>
                          <w:t>Witnessed / become aware of concerning behaviour, either in person or online</w:t>
                        </w:r>
                      </w:p>
                      <w:p w14:paraId="68B6CC49" w14:textId="4E01D178" w:rsidR="007B406B" w:rsidRPr="00697127" w:rsidRDefault="007B406B">
                        <w:pPr>
                          <w:numPr>
                            <w:ilvl w:val="1"/>
                            <w:numId w:val="38"/>
                          </w:numPr>
                          <w:rPr>
                            <w:rFonts w:cs="Arial"/>
                            <w:sz w:val="18"/>
                          </w:rPr>
                        </w:pPr>
                        <w:r w:rsidRPr="00697127">
                          <w:rPr>
                            <w:rFonts w:cs="Arial"/>
                            <w:sz w:val="16"/>
                          </w:rPr>
                          <w:t xml:space="preserve">Welfare concern such as child-on-child abuse, new pattern of illness, </w:t>
                        </w:r>
                      </w:p>
                    </w:txbxContent>
                  </v:textbox>
                </v:shape>
                <v:shape id="AutoShape 150" o:spid="_x0000_s1043" type="#_x0000_t32" style="position:absolute;left:16821;top:30035;width:57;height:22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">
                  <v:stroke endarrow="block"/>
                </v:shape>
                <v:shape id="AutoShape 153" o:spid="_x0000_s1044" type="#_x0000_t32" style="position:absolute;left:48964;top:28944;width:0;height:36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">
                  <v:stroke endarrow="block"/>
                </v:shape>
                <v:shape id="AutoShape 154" o:spid="_x0000_s1045" type="#_x0000_t32" style="position:absolute;left:32365;top:43817;width:30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">
                  <v:stroke endarrow="block"/>
                </v:shape>
                <v:shape id="AutoShape 16" o:spid="_x0000_s1046" type="#_x0000_t176" style="position:absolute;left:8081;top:58715;width:48268;height:9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" fillcolor="white [3201]" strokecolor="#4472c4 [3208]" strokeweight="1pt">
                  <v:textbox>
                    <w:txbxContent>
                      <w:p w14:paraId="1EB5926D" w14:textId="61922781" w:rsidR="007B406B" w:rsidRPr="00697127" w:rsidRDefault="007B406B" w:rsidP="00691510">
                        <w:pPr>
                          <w:jc w:val="center"/>
                          <w:rPr>
                            <w:rFonts w:cs="Arial"/>
                            <w:b/>
                            <w:sz w:val="18"/>
                            <w:szCs w:val="18"/>
                          </w:rPr>
                        </w:pPr>
                        <w:r w:rsidRPr="00697127">
                          <w:rPr>
                            <w:rFonts w:cs="Arial"/>
                            <w:b/>
                            <w:sz w:val="18"/>
                            <w:szCs w:val="18"/>
                          </w:rPr>
                          <w:t>Monitor - Be clear about:</w:t>
                        </w:r>
                      </w:p>
                      <w:p w14:paraId="36BF1925" w14:textId="3E3CC125" w:rsidR="007B406B" w:rsidRPr="00697127" w:rsidRDefault="007B406B">
                        <w:pPr>
                          <w:numPr>
                            <w:ilvl w:val="0"/>
                            <w:numId w:val="40"/>
                          </w:numPr>
                          <w:rPr>
                            <w:rFonts w:cs="Arial"/>
                            <w:sz w:val="16"/>
                            <w:szCs w:val="16"/>
                          </w:rPr>
                        </w:pPr>
                        <w:r w:rsidRPr="00697127">
                          <w:rPr>
                            <w:rFonts w:cs="Arial"/>
                            <w:sz w:val="16"/>
                            <w:szCs w:val="16"/>
                          </w:rPr>
                          <w:t>What you are monitoring - behaviour trends, appearance, attendance, first aid, illness, mentor or other support ….</w:t>
                        </w:r>
                      </w:p>
                      <w:p w14:paraId="5C346719" w14:textId="0BC3464D" w:rsidR="007B406B" w:rsidRPr="00697127" w:rsidRDefault="007B406B">
                        <w:pPr>
                          <w:numPr>
                            <w:ilvl w:val="0"/>
                            <w:numId w:val="40"/>
                          </w:numPr>
                          <w:rPr>
                            <w:rFonts w:cs="Arial"/>
                            <w:sz w:val="16"/>
                            <w:szCs w:val="16"/>
                          </w:rPr>
                        </w:pPr>
                        <w:r w:rsidRPr="00697127">
                          <w:rPr>
                            <w:rFonts w:cs="Arial"/>
                            <w:sz w:val="16"/>
                            <w:szCs w:val="16"/>
                          </w:rPr>
                          <w:t xml:space="preserve">How long you will monitor for / frequency of monitoring </w:t>
                        </w:r>
                      </w:p>
                      <w:p w14:paraId="61640EEF" w14:textId="5AF8F53E" w:rsidR="007B406B" w:rsidRPr="00697127" w:rsidRDefault="007B406B">
                        <w:pPr>
                          <w:numPr>
                            <w:ilvl w:val="0"/>
                            <w:numId w:val="40"/>
                          </w:numPr>
                          <w:rPr>
                            <w:rFonts w:cs="Arial"/>
                            <w:sz w:val="16"/>
                            <w:szCs w:val="16"/>
                          </w:rPr>
                        </w:pPr>
                        <w:r w:rsidRPr="00697127">
                          <w:rPr>
                            <w:rFonts w:cs="Arial"/>
                            <w:sz w:val="16"/>
                            <w:szCs w:val="16"/>
                          </w:rPr>
                          <w:t>Where, how and to whom you will feedback and how you will record actions</w:t>
                        </w:r>
                      </w:p>
                      <w:p w14:paraId="2C9B50B8" w14:textId="1E0E209C" w:rsidR="007B406B" w:rsidRPr="00697127" w:rsidRDefault="007B406B">
                        <w:pPr>
                          <w:numPr>
                            <w:ilvl w:val="0"/>
                            <w:numId w:val="40"/>
                          </w:numPr>
                          <w:rPr>
                            <w:rFonts w:cs="Arial"/>
                            <w:sz w:val="16"/>
                            <w:szCs w:val="16"/>
                          </w:rPr>
                        </w:pPr>
                        <w:r w:rsidRPr="00697127">
                          <w:rPr>
                            <w:rFonts w:cs="Arial"/>
                            <w:sz w:val="16"/>
                            <w:szCs w:val="16"/>
                          </w:rPr>
                          <w:t>Contact with external service and sources of help / support</w:t>
                        </w:r>
                      </w:p>
                      <w:p w14:paraId="569DD365" w14:textId="77777777" w:rsidR="007B406B" w:rsidRPr="00697127" w:rsidRDefault="007B406B" w:rsidP="000223F8">
                        <w:pPr>
                          <w:rPr>
                            <w:rFonts w:cs="Arial"/>
                            <w:sz w:val="16"/>
                          </w:rPr>
                        </w:pPr>
                      </w:p>
                    </w:txbxContent>
                  </v:textbox>
                </v:shape>
                <v:shape id="AutoShape 6" o:spid="_x0000_s1047" type="#_x0000_t176" style="position:absolute;left:1398;top:25090;width:61773;height:4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" fillcolor="white [3201]" strokecolor="red" strokeweight="2.25pt">
                  <v:textbox>
                    <w:txbxContent>
                      <w:p w14:paraId="160807EF" w14:textId="18665BF2" w:rsidR="007B406B" w:rsidRPr="00697127" w:rsidRDefault="007B406B" w:rsidP="000223F8">
                        <w:pPr>
                          <w:jc w:val="center"/>
                          <w:rPr>
                            <w:rFonts w:cs="Arial"/>
                          </w:rPr>
                        </w:pPr>
                        <w:r w:rsidRPr="00697127">
                          <w:rPr>
                            <w:rFonts w:cs="Arial"/>
                            <w:b/>
                          </w:rPr>
                          <w:t>Inform the Designated Safeguarding Lead</w:t>
                        </w:r>
                        <w:r w:rsidRPr="00697127">
                          <w:rPr>
                            <w:rFonts w:cs="Arial"/>
                          </w:rPr>
                          <w:t xml:space="preserve"> or </w:t>
                        </w:r>
                        <w:r w:rsidRPr="00697127">
                          <w:rPr>
                            <w:rFonts w:cs="Arial"/>
                            <w:b/>
                            <w:bCs/>
                          </w:rPr>
                          <w:t>Deputy</w:t>
                        </w:r>
                        <w:r w:rsidRPr="00697127">
                          <w:rPr>
                            <w:rFonts w:cs="Arial"/>
                          </w:rPr>
                          <w:t xml:space="preserve"> </w:t>
                        </w:r>
                      </w:p>
                      <w:p w14:paraId="1087BD05" w14:textId="57EF0B19" w:rsidR="007B406B" w:rsidRPr="006A4B91" w:rsidRDefault="006A4B91" w:rsidP="000223F8">
                        <w:pPr>
                          <w:jc w:val="center"/>
                          <w:rPr>
                            <w:rFonts w:cs="Arial"/>
                            <w:iCs/>
                            <w:sz w:val="20"/>
                          </w:rPr>
                        </w:pPr>
                        <w:r w:rsidRPr="006A4B91">
                          <w:rPr>
                            <w:rFonts w:cs="Arial"/>
                            <w:iCs/>
                            <w:sz w:val="20"/>
                          </w:rPr>
                          <w:t xml:space="preserve">DSL: Laura Dobson </w:t>
                        </w:r>
                        <w:hyperlink r:id="rId157" w:history="1">
                          <w:r w:rsidRPr="006A4B91">
                            <w:rPr>
                              <w:rStyle w:val="Hyperlink"/>
                              <w:rFonts w:cs="Arial"/>
                              <w:iCs/>
                              <w:sz w:val="20"/>
                            </w:rPr>
                            <w:t>dsl@heeneprimary.co.uk</w:t>
                          </w:r>
                        </w:hyperlink>
                        <w:r w:rsidRPr="006A4B91">
                          <w:rPr>
                            <w:rFonts w:cs="Arial"/>
                            <w:iCs/>
                            <w:sz w:val="20"/>
                          </w:rPr>
                          <w:t xml:space="preserve"> DDSLs: Laura Turner, Becky Sellwood, Nikki Gre</w:t>
                        </w:r>
                        <w:r>
                          <w:rPr>
                            <w:rFonts w:cs="Arial"/>
                            <w:iCs/>
                            <w:sz w:val="20"/>
                          </w:rPr>
                          <w:t>gg, Sarah Turnbull</w:t>
                        </w:r>
                      </w:p>
                      <w:p w14:paraId="3B1665FF" w14:textId="77777777" w:rsidR="006A4B91" w:rsidRPr="006A4B91" w:rsidRDefault="006A4B91" w:rsidP="000223F8">
                        <w:pPr>
                          <w:jc w:val="center"/>
                          <w:rPr>
                            <w:rFonts w:cs="Arial"/>
                          </w:rPr>
                        </w:pPr>
                      </w:p>
                    </w:txbxContent>
                  </v:textbox>
                </v:shape>
                <v:shape id="AutoShape 7" o:spid="_x0000_s1048" type="#_x0000_t176" style="position:absolute;left:873;top:32473;width:31909;height:17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" fillcolor="white [3201]" strokecolor="#4472c4 [3208]" strokeweight="1pt">
                  <v:textbox>
                    <w:txbxContent>
                      <w:p w14:paraId="03D5E41A" w14:textId="77777777" w:rsidR="007B406B" w:rsidRPr="00697127" w:rsidRDefault="007B406B" w:rsidP="000223F8">
                        <w:pPr>
                          <w:jc w:val="center"/>
                          <w:rPr>
                            <w:rFonts w:cs="Arial"/>
                            <w:b/>
                            <w:sz w:val="18"/>
                            <w:szCs w:val="18"/>
                          </w:rPr>
                        </w:pPr>
                        <w:r w:rsidRPr="00697127">
                          <w:rPr>
                            <w:rFonts w:cs="Arial"/>
                            <w:b/>
                            <w:sz w:val="18"/>
                            <w:szCs w:val="18"/>
                          </w:rPr>
                          <w:t xml:space="preserve">Designated Safeguarding Lead </w:t>
                        </w:r>
                      </w:p>
                      <w:p w14:paraId="70645BE2" w14:textId="77777777" w:rsidR="007B406B" w:rsidRPr="00697127" w:rsidRDefault="007B406B">
                        <w:pPr>
                          <w:numPr>
                            <w:ilvl w:val="0"/>
                            <w:numId w:val="40"/>
                          </w:numPr>
                          <w:rPr>
                            <w:rFonts w:cs="Arial"/>
                            <w:sz w:val="18"/>
                            <w:szCs w:val="18"/>
                          </w:rPr>
                        </w:pPr>
                        <w:r w:rsidRPr="00697127">
                          <w:rPr>
                            <w:rFonts w:cs="Arial"/>
                            <w:sz w:val="18"/>
                            <w:szCs w:val="18"/>
                          </w:rPr>
                          <w:t xml:space="preserve">Consider whether the child is at immediate risk of harm eg: unsafe to go home </w:t>
                        </w:r>
                      </w:p>
                      <w:p w14:paraId="5525F10D" w14:textId="77777777" w:rsidR="007B406B" w:rsidRPr="00697127" w:rsidRDefault="007B406B">
                        <w:pPr>
                          <w:numPr>
                            <w:ilvl w:val="0"/>
                            <w:numId w:val="40"/>
                          </w:numPr>
                          <w:rPr>
                            <w:rFonts w:cs="Arial"/>
                            <w:sz w:val="18"/>
                            <w:szCs w:val="18"/>
                          </w:rPr>
                        </w:pPr>
                        <w:r w:rsidRPr="00697127">
                          <w:rPr>
                            <w:rFonts w:cs="Arial"/>
                            <w:sz w:val="18"/>
                            <w:szCs w:val="18"/>
                          </w:rPr>
                          <w:t>Refer to other agencies as appropriate eg: Internal or community services, early help open access, LADO, Police or Request for Support for integrated children’s services</w:t>
                        </w:r>
                      </w:p>
                      <w:p w14:paraId="2B9D549E" w14:textId="1061F18C" w:rsidR="007B406B" w:rsidRPr="00697127" w:rsidRDefault="007B406B">
                        <w:pPr>
                          <w:numPr>
                            <w:ilvl w:val="0"/>
                            <w:numId w:val="40"/>
                          </w:numPr>
                          <w:rPr>
                            <w:rFonts w:cs="Arial"/>
                            <w:sz w:val="18"/>
                            <w:szCs w:val="18"/>
                          </w:rPr>
                        </w:pPr>
                        <w:r w:rsidRPr="00697127">
                          <w:rPr>
                            <w:rFonts w:cs="Arial"/>
                            <w:sz w:val="18"/>
                            <w:szCs w:val="18"/>
                          </w:rPr>
                          <w:t xml:space="preserve">If unsure, then consult with </w:t>
                        </w:r>
                        <w:r w:rsidRPr="00697127">
                          <w:rPr>
                            <w:rFonts w:cs="Arial"/>
                            <w:color w:val="FF0000"/>
                            <w:sz w:val="18"/>
                            <w:szCs w:val="18"/>
                          </w:rPr>
                          <w:t>DCAT Safeguarding Lead or Local Authority MASH Team/Duty Desk</w:t>
                        </w:r>
                        <w:r w:rsidRPr="00697127">
                          <w:rPr>
                            <w:rFonts w:cs="Arial"/>
                            <w:sz w:val="18"/>
                            <w:szCs w:val="18"/>
                          </w:rPr>
                          <w:t xml:space="preserve">. </w:t>
                        </w:r>
                      </w:p>
                      <w:p w14:paraId="57B6FCD9" w14:textId="6C6C759B" w:rsidR="007B406B" w:rsidRPr="00697127" w:rsidRDefault="007B406B">
                        <w:pPr>
                          <w:numPr>
                            <w:ilvl w:val="0"/>
                            <w:numId w:val="40"/>
                          </w:numPr>
                          <w:rPr>
                            <w:rFonts w:cs="Arial"/>
                            <w:sz w:val="18"/>
                            <w:szCs w:val="18"/>
                          </w:rPr>
                        </w:pPr>
                        <w:r w:rsidRPr="00697127">
                          <w:rPr>
                            <w:rFonts w:cs="Arial"/>
                            <w:sz w:val="18"/>
                            <w:szCs w:val="18"/>
                          </w:rPr>
                          <w:t xml:space="preserve">Where appropriate refer to the Trust DSL Team </w:t>
                        </w:r>
                        <w:r w:rsidRPr="00697127">
                          <w:rPr>
                            <w:rFonts w:cs="Arial"/>
                            <w:sz w:val="14"/>
                            <w:szCs w:val="14"/>
                          </w:rPr>
                          <w:t>S19</w:t>
                        </w:r>
                      </w:p>
                    </w:txbxContent>
                  </v:textbox>
                </v:shape>
                <w10:wrap type="topAndBottom" anchorx="page" anchory="page"/>
              </v:group>
            </w:pict>
          </mc:Fallback>
        </mc:AlternateContent>
      </w:r>
      <w:r w:rsidR="00DA4C08" w:rsidRPr="00697127">
        <w:t xml:space="preserve"> – What to do of a member of staff has a safeguarding concern about a child</w:t>
      </w:r>
      <w:bookmarkEnd w:id="192"/>
    </w:p>
    <w:p w14:paraId="6A6840CC" w14:textId="12B7706C" w:rsidR="001E4966" w:rsidRPr="0032743B" w:rsidRDefault="001E4966" w:rsidP="00DA188E">
      <w:pPr>
        <w:pStyle w:val="Appendix"/>
        <w:tabs>
          <w:tab w:val="left" w:pos="1701"/>
        </w:tabs>
        <w:jc w:val="both"/>
      </w:pPr>
      <w:bookmarkStart w:id="193" w:name="_Appendix_B_-"/>
      <w:bookmarkStart w:id="194" w:name="_Ref238120652"/>
      <w:bookmarkStart w:id="195" w:name="_Ref238120671"/>
      <w:bookmarkStart w:id="196" w:name="_Toc238635822"/>
      <w:bookmarkStart w:id="197" w:name="AppendixB"/>
      <w:bookmarkEnd w:id="193"/>
      <w:r w:rsidRPr="0032743B">
        <w:lastRenderedPageBreak/>
        <w:t>- Categories of Abuse</w:t>
      </w:r>
      <w:bookmarkEnd w:id="190"/>
      <w:bookmarkEnd w:id="194"/>
      <w:bookmarkEnd w:id="195"/>
      <w:bookmarkEnd w:id="196"/>
    </w:p>
    <w:bookmarkEnd w:id="197"/>
    <w:p w14:paraId="3C8ACB1E" w14:textId="7FDEA37D" w:rsidR="001E4966" w:rsidRPr="00697127" w:rsidRDefault="001E4966" w:rsidP="00DA188E">
      <w:pPr>
        <w:spacing w:before="51"/>
        <w:ind w:right="-20"/>
        <w:jc w:val="both"/>
        <w:rPr>
          <w:rFonts w:eastAsia="Arial" w:cs="Tahoma"/>
          <w:szCs w:val="24"/>
        </w:rPr>
      </w:pPr>
      <w:r w:rsidRPr="00697127">
        <w:rPr>
          <w:rFonts w:eastAsia="Arial" w:cs="Tahoma"/>
          <w:b/>
          <w:szCs w:val="24"/>
        </w:rPr>
        <w:t>All staff should be aware that abuse, neglect</w:t>
      </w:r>
      <w:r w:rsidR="00FC6C70" w:rsidRPr="00697127">
        <w:rPr>
          <w:rFonts w:eastAsia="Arial" w:cs="Tahoma"/>
          <w:b/>
          <w:szCs w:val="24"/>
        </w:rPr>
        <w:t>, exploitation</w:t>
      </w:r>
      <w:r w:rsidRPr="00697127">
        <w:rPr>
          <w:rFonts w:eastAsia="Arial" w:cs="Tahoma"/>
          <w:b/>
          <w:szCs w:val="24"/>
        </w:rPr>
        <w:t xml:space="preserve"> and safeguarding issues are rarely standalone events that can be covered by one definition or label.  In most cases multiple issues will overlap with one another.</w:t>
      </w:r>
    </w:p>
    <w:p w14:paraId="339F2527" w14:textId="77777777" w:rsidR="001E4966" w:rsidRPr="00697127" w:rsidRDefault="001E4966" w:rsidP="00DA188E">
      <w:pPr>
        <w:jc w:val="both"/>
        <w:rPr>
          <w:rFonts w:cs="Tahoma"/>
          <w:b/>
          <w:sz w:val="8"/>
          <w:szCs w:val="8"/>
        </w:rPr>
      </w:pPr>
    </w:p>
    <w:p w14:paraId="74562D16" w14:textId="4ADF9F55" w:rsidR="00EF319C" w:rsidRPr="00697127" w:rsidRDefault="00EF319C" w:rsidP="00DA188E">
      <w:pPr>
        <w:autoSpaceDE w:val="0"/>
        <w:autoSpaceDN w:val="0"/>
        <w:adjustRightInd w:val="0"/>
        <w:jc w:val="both"/>
        <w:rPr>
          <w:rFonts w:cs="Tahoma"/>
          <w:i/>
          <w:iCs/>
          <w:color w:val="000000"/>
          <w:szCs w:val="24"/>
        </w:rPr>
      </w:pPr>
      <w:r w:rsidRPr="00697127">
        <w:rPr>
          <w:rFonts w:cs="Tahoma"/>
          <w:b/>
          <w:bCs/>
          <w:color w:val="000000"/>
          <w:szCs w:val="24"/>
        </w:rPr>
        <w:t xml:space="preserve">Abuse: </w:t>
      </w:r>
      <w:r w:rsidRPr="00697127">
        <w:rPr>
          <w:rFonts w:cs="Tahoma"/>
          <w:color w:val="000000"/>
          <w:szCs w:val="24"/>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00697127">
        <w:rPr>
          <w:rFonts w:cs="Tahoma"/>
          <w:i/>
          <w:iCs/>
          <w:color w:val="000000"/>
          <w:szCs w:val="24"/>
        </w:rPr>
        <w:t xml:space="preserve">. </w:t>
      </w:r>
      <w:r w:rsidR="007E7051" w:rsidRPr="00697127">
        <w:rPr>
          <w:rFonts w:cs="Tahoma"/>
          <w:i/>
          <w:iCs/>
          <w:color w:val="000000"/>
          <w:szCs w:val="24"/>
        </w:rPr>
        <w:t>(</w:t>
      </w:r>
      <w:r w:rsidR="007E7051" w:rsidRPr="00697127">
        <w:rPr>
          <w:rFonts w:cs="Tahoma"/>
          <w:i/>
          <w:iCs/>
          <w:color w:val="000000"/>
          <w:szCs w:val="24"/>
          <w:highlight w:val="cyan"/>
        </w:rPr>
        <w:t xml:space="preserve">KCSIE </w:t>
      </w:r>
      <w:r w:rsidR="00F247FF" w:rsidRPr="00697127">
        <w:rPr>
          <w:rFonts w:cs="Tahoma"/>
          <w:i/>
          <w:iCs/>
          <w:color w:val="000000"/>
          <w:szCs w:val="24"/>
          <w:highlight w:val="cyan"/>
        </w:rPr>
        <w:t>2026</w:t>
      </w:r>
      <w:r w:rsidR="007E7051" w:rsidRPr="00697127">
        <w:rPr>
          <w:rFonts w:cs="Tahoma"/>
          <w:i/>
          <w:iCs/>
          <w:color w:val="000000"/>
          <w:szCs w:val="24"/>
          <w:highlight w:val="cyan"/>
        </w:rPr>
        <w:t xml:space="preserve"> Paragraph </w:t>
      </w:r>
      <w:r w:rsidR="007E7051" w:rsidRPr="00E2192E">
        <w:rPr>
          <w:rFonts w:cs="Tahoma"/>
          <w:i/>
          <w:iCs/>
          <w:color w:val="000000"/>
          <w:szCs w:val="24"/>
          <w:highlight w:val="lightGray"/>
        </w:rPr>
        <w:t>2</w:t>
      </w:r>
      <w:r w:rsidR="00E2192E" w:rsidRPr="00E2192E">
        <w:rPr>
          <w:rFonts w:cs="Tahoma"/>
          <w:i/>
          <w:iCs/>
          <w:color w:val="000000"/>
          <w:szCs w:val="24"/>
          <w:highlight w:val="lightGray"/>
        </w:rPr>
        <w:t>5</w:t>
      </w:r>
      <w:r w:rsidR="007E7051" w:rsidRPr="00697127">
        <w:rPr>
          <w:rFonts w:cs="Tahoma"/>
          <w:i/>
          <w:iCs/>
          <w:color w:val="000000"/>
          <w:szCs w:val="24"/>
        </w:rPr>
        <w:t>)</w:t>
      </w:r>
    </w:p>
    <w:p w14:paraId="06B9DCC0" w14:textId="77777777" w:rsidR="00423BF0" w:rsidRPr="00697127" w:rsidRDefault="00423BF0" w:rsidP="00DA188E">
      <w:pPr>
        <w:autoSpaceDE w:val="0"/>
        <w:autoSpaceDN w:val="0"/>
        <w:adjustRightInd w:val="0"/>
        <w:jc w:val="both"/>
        <w:rPr>
          <w:rFonts w:cs="Tahoma"/>
          <w:color w:val="000000"/>
          <w:szCs w:val="24"/>
        </w:rPr>
      </w:pPr>
    </w:p>
    <w:p w14:paraId="3093ECB7" w14:textId="77777777" w:rsidR="00F62DF9" w:rsidRPr="00697127" w:rsidRDefault="00F62DF9" w:rsidP="00DA188E">
      <w:pPr>
        <w:jc w:val="both"/>
        <w:rPr>
          <w:rFonts w:cs="Tahoma"/>
          <w:i/>
          <w:sz w:val="8"/>
          <w:szCs w:val="8"/>
        </w:rPr>
      </w:pPr>
    </w:p>
    <w:tbl>
      <w:tblPr>
        <w:tblStyle w:val="TableGrid"/>
        <w:tblW w:w="0" w:type="auto"/>
        <w:jc w:val="center"/>
        <w:tblLook w:val="04A0" w:firstRow="1" w:lastRow="0" w:firstColumn="1" w:lastColumn="0" w:noHBand="0" w:noVBand="1"/>
      </w:tblPr>
      <w:tblGrid>
        <w:gridCol w:w="4673"/>
        <w:gridCol w:w="4343"/>
      </w:tblGrid>
      <w:tr w:rsidR="007E7051" w:rsidRPr="00697127" w14:paraId="0893DF6D" w14:textId="77777777" w:rsidTr="007E7051">
        <w:trPr>
          <w:jc w:val="center"/>
        </w:trPr>
        <w:tc>
          <w:tcPr>
            <w:tcW w:w="4673" w:type="dxa"/>
            <w:shd w:val="clear" w:color="auto" w:fill="FFFFCC"/>
            <w:vAlign w:val="center"/>
          </w:tcPr>
          <w:p w14:paraId="63223424" w14:textId="7A3E5CC5" w:rsidR="007E7051" w:rsidRPr="00697127" w:rsidRDefault="007E7051" w:rsidP="00DA188E">
            <w:pPr>
              <w:spacing w:before="40" w:after="40"/>
              <w:jc w:val="both"/>
              <w:rPr>
                <w:rFonts w:cs="Tahoma"/>
                <w:sz w:val="20"/>
                <w:szCs w:val="20"/>
              </w:rPr>
            </w:pPr>
            <w:r w:rsidRPr="00697127">
              <w:rPr>
                <w:rFonts w:cs="Tahoma"/>
                <w:b/>
                <w:sz w:val="20"/>
                <w:szCs w:val="20"/>
              </w:rPr>
              <w:t>Physical abuse</w:t>
            </w:r>
          </w:p>
        </w:tc>
        <w:tc>
          <w:tcPr>
            <w:tcW w:w="4343" w:type="dxa"/>
            <w:shd w:val="clear" w:color="auto" w:fill="FFFFCC"/>
            <w:vAlign w:val="center"/>
          </w:tcPr>
          <w:p w14:paraId="32372504" w14:textId="4579DE96" w:rsidR="007E7051" w:rsidRPr="00697127" w:rsidRDefault="007E7051" w:rsidP="00DA188E">
            <w:pPr>
              <w:spacing w:before="40" w:after="40"/>
              <w:jc w:val="both"/>
              <w:rPr>
                <w:rFonts w:cs="Tahoma"/>
                <w:sz w:val="20"/>
                <w:szCs w:val="20"/>
              </w:rPr>
            </w:pPr>
            <w:r w:rsidRPr="00697127">
              <w:rPr>
                <w:rFonts w:cs="Tahoma"/>
                <w:b/>
                <w:sz w:val="20"/>
                <w:szCs w:val="20"/>
              </w:rPr>
              <w:t>Signs that MAY INDICATE physical abuse</w:t>
            </w:r>
          </w:p>
        </w:tc>
      </w:tr>
      <w:tr w:rsidR="007E7051" w:rsidRPr="00697127" w14:paraId="626A6D88" w14:textId="77777777" w:rsidTr="00A33174">
        <w:trPr>
          <w:jc w:val="center"/>
        </w:trPr>
        <w:tc>
          <w:tcPr>
            <w:tcW w:w="4673" w:type="dxa"/>
          </w:tcPr>
          <w:p w14:paraId="6F5D056B" w14:textId="77777777" w:rsidR="007E7051" w:rsidRPr="00697127" w:rsidRDefault="007E7051" w:rsidP="00B80C6E">
            <w:pPr>
              <w:jc w:val="both"/>
              <w:rPr>
                <w:rFonts w:cs="Tahoma"/>
                <w:sz w:val="20"/>
                <w:szCs w:val="20"/>
              </w:rPr>
            </w:pPr>
            <w:r w:rsidRPr="00697127">
              <w:rPr>
                <w:rFonts w:cs="Tahoma"/>
                <w:sz w:val="20"/>
                <w:szCs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9568532" w14:textId="77777777" w:rsidR="007E7051" w:rsidRPr="00697127" w:rsidRDefault="007E7051" w:rsidP="00B80C6E">
            <w:pPr>
              <w:jc w:val="both"/>
              <w:rPr>
                <w:rFonts w:cs="Tahoma"/>
                <w:sz w:val="20"/>
                <w:szCs w:val="20"/>
              </w:rPr>
            </w:pPr>
          </w:p>
        </w:tc>
        <w:tc>
          <w:tcPr>
            <w:tcW w:w="4343" w:type="dxa"/>
          </w:tcPr>
          <w:p w14:paraId="5EA5CD69"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Bruises and abrasions around the face </w:t>
            </w:r>
          </w:p>
          <w:p w14:paraId="19C6129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Damage or injury around the mouth </w:t>
            </w:r>
          </w:p>
          <w:p w14:paraId="5EC3A50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Bi-lateral injuries such as two bruised eyes </w:t>
            </w:r>
          </w:p>
          <w:p w14:paraId="129E377D"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Bruising to soft area of the face such as the cheeks </w:t>
            </w:r>
          </w:p>
          <w:p w14:paraId="5AC3704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Fingertip bruising to the front or back of torso </w:t>
            </w:r>
          </w:p>
          <w:p w14:paraId="16B6502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Bite marks </w:t>
            </w:r>
          </w:p>
          <w:p w14:paraId="6B2D6FCF"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Burns or scalds (unusual patterns and spread of injuries) </w:t>
            </w:r>
          </w:p>
          <w:p w14:paraId="4927464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Deep contact burns such as cigarette burns </w:t>
            </w:r>
          </w:p>
          <w:p w14:paraId="02BF9877"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Injuries suggesting beatings (strap marks, welts) </w:t>
            </w:r>
          </w:p>
          <w:p w14:paraId="0B48C714"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Covering arms and legs even when hot </w:t>
            </w:r>
          </w:p>
          <w:p w14:paraId="020A067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Aggressive behaviour or severe temper outbursts. </w:t>
            </w:r>
          </w:p>
          <w:p w14:paraId="57408CE7" w14:textId="55A5BBB0"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Injuries need to be accounted for. Inadequate, inconsistent or excessively plausible explanations or a delay in seeking treatment should signal concern. </w:t>
            </w:r>
          </w:p>
        </w:tc>
      </w:tr>
      <w:tr w:rsidR="007E7051" w:rsidRPr="00697127" w14:paraId="670E4956" w14:textId="77777777" w:rsidTr="007E7051">
        <w:trPr>
          <w:jc w:val="center"/>
        </w:trPr>
        <w:tc>
          <w:tcPr>
            <w:tcW w:w="4673" w:type="dxa"/>
            <w:shd w:val="clear" w:color="auto" w:fill="FFFFCC"/>
            <w:vAlign w:val="center"/>
          </w:tcPr>
          <w:p w14:paraId="16481E84" w14:textId="71A742A7" w:rsidR="007E7051" w:rsidRPr="00697127" w:rsidRDefault="007E7051" w:rsidP="00B80C6E">
            <w:pPr>
              <w:spacing w:before="40" w:after="40"/>
              <w:jc w:val="both"/>
              <w:rPr>
                <w:rFonts w:cs="Tahoma"/>
                <w:b/>
                <w:sz w:val="20"/>
                <w:szCs w:val="20"/>
              </w:rPr>
            </w:pPr>
            <w:r w:rsidRPr="00697127">
              <w:rPr>
                <w:rFonts w:cs="Tahoma"/>
                <w:b/>
                <w:sz w:val="20"/>
                <w:szCs w:val="20"/>
              </w:rPr>
              <w:t>Emotional abuse</w:t>
            </w:r>
          </w:p>
        </w:tc>
        <w:tc>
          <w:tcPr>
            <w:tcW w:w="4343" w:type="dxa"/>
            <w:shd w:val="clear" w:color="auto" w:fill="FFFFCC"/>
            <w:vAlign w:val="center"/>
          </w:tcPr>
          <w:p w14:paraId="67C7622D" w14:textId="38B4F34F" w:rsidR="007E7051" w:rsidRPr="00697127" w:rsidRDefault="007E7051" w:rsidP="00B80C6E">
            <w:pPr>
              <w:spacing w:before="40" w:after="40"/>
              <w:jc w:val="both"/>
              <w:rPr>
                <w:rFonts w:cs="Tahoma"/>
                <w:b/>
                <w:sz w:val="20"/>
                <w:szCs w:val="20"/>
              </w:rPr>
            </w:pPr>
            <w:r w:rsidRPr="00697127">
              <w:rPr>
                <w:rFonts w:cs="Tahoma"/>
                <w:b/>
                <w:sz w:val="20"/>
                <w:szCs w:val="20"/>
              </w:rPr>
              <w:t>Signs that MAY INDICATE emotional abuse</w:t>
            </w:r>
          </w:p>
        </w:tc>
      </w:tr>
      <w:tr w:rsidR="007E7051" w:rsidRPr="00697127" w14:paraId="711CE868" w14:textId="77777777" w:rsidTr="00A33174">
        <w:trPr>
          <w:jc w:val="center"/>
        </w:trPr>
        <w:tc>
          <w:tcPr>
            <w:tcW w:w="4673" w:type="dxa"/>
          </w:tcPr>
          <w:p w14:paraId="4B1C6219" w14:textId="10E6F43F" w:rsidR="007E7051" w:rsidRPr="00697127" w:rsidRDefault="007E7051" w:rsidP="00B80C6E">
            <w:pPr>
              <w:jc w:val="both"/>
              <w:rPr>
                <w:rFonts w:cs="Tahoma"/>
                <w:sz w:val="20"/>
                <w:szCs w:val="20"/>
              </w:rPr>
            </w:pPr>
            <w:r w:rsidRPr="00697127">
              <w:rPr>
                <w:rFonts w:cs="Tahoma"/>
                <w:sz w:val="20"/>
                <w:szCs w:val="20"/>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tc>
        <w:tc>
          <w:tcPr>
            <w:tcW w:w="4343" w:type="dxa"/>
          </w:tcPr>
          <w:p w14:paraId="0734C080"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Over reaction to mistakes </w:t>
            </w:r>
          </w:p>
          <w:p w14:paraId="0DC9970A"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Lack of self-confidence/esteem </w:t>
            </w:r>
          </w:p>
          <w:p w14:paraId="09B4186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Sudden speech disorders </w:t>
            </w:r>
          </w:p>
          <w:p w14:paraId="5D17E820"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Self-harming </w:t>
            </w:r>
          </w:p>
          <w:p w14:paraId="7930F7E0"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Eating Disorders</w:t>
            </w:r>
          </w:p>
          <w:p w14:paraId="66A24DED"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Extremes of passivity and/or aggression </w:t>
            </w:r>
          </w:p>
          <w:p w14:paraId="7B94592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Compulsive stealing </w:t>
            </w:r>
          </w:p>
          <w:p w14:paraId="052E42FC"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Drug, alcohol, solvent abuse </w:t>
            </w:r>
          </w:p>
          <w:p w14:paraId="5ACC6808"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Fear of parents being contacted </w:t>
            </w:r>
          </w:p>
          <w:p w14:paraId="6EBFD45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Unwillingness or inability to play </w:t>
            </w:r>
          </w:p>
          <w:p w14:paraId="504315B4"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Excessive need for approval, attention and affection </w:t>
            </w:r>
          </w:p>
          <w:p w14:paraId="1AEC2A3B" w14:textId="77777777" w:rsidR="007E7051" w:rsidRPr="00697127" w:rsidRDefault="007E7051" w:rsidP="00B80C6E">
            <w:pPr>
              <w:jc w:val="both"/>
              <w:rPr>
                <w:rFonts w:cs="Tahoma"/>
                <w:sz w:val="20"/>
                <w:szCs w:val="20"/>
              </w:rPr>
            </w:pPr>
          </w:p>
        </w:tc>
      </w:tr>
      <w:tr w:rsidR="007E7051" w:rsidRPr="00697127" w14:paraId="0C70944F" w14:textId="77777777" w:rsidTr="007E7051">
        <w:trPr>
          <w:jc w:val="center"/>
        </w:trPr>
        <w:tc>
          <w:tcPr>
            <w:tcW w:w="4673" w:type="dxa"/>
            <w:shd w:val="clear" w:color="auto" w:fill="FFFFCC"/>
            <w:vAlign w:val="center"/>
          </w:tcPr>
          <w:p w14:paraId="1CB5E101" w14:textId="60A7CB07" w:rsidR="007E7051" w:rsidRPr="00697127" w:rsidRDefault="007E7051" w:rsidP="00B80C6E">
            <w:pPr>
              <w:spacing w:before="40" w:after="40"/>
              <w:jc w:val="both"/>
              <w:rPr>
                <w:rFonts w:cs="Tahoma"/>
                <w:b/>
                <w:sz w:val="20"/>
                <w:szCs w:val="20"/>
              </w:rPr>
            </w:pPr>
            <w:r w:rsidRPr="00697127">
              <w:rPr>
                <w:rFonts w:cs="Tahoma"/>
                <w:b/>
                <w:sz w:val="20"/>
                <w:szCs w:val="20"/>
              </w:rPr>
              <w:lastRenderedPageBreak/>
              <w:t>Sexual abuse</w:t>
            </w:r>
          </w:p>
        </w:tc>
        <w:tc>
          <w:tcPr>
            <w:tcW w:w="4343" w:type="dxa"/>
            <w:shd w:val="clear" w:color="auto" w:fill="FFFFCC"/>
            <w:vAlign w:val="center"/>
          </w:tcPr>
          <w:p w14:paraId="0885B4AA" w14:textId="2024C4EE" w:rsidR="007E7051" w:rsidRPr="00697127" w:rsidRDefault="007E7051" w:rsidP="00B80C6E">
            <w:pPr>
              <w:spacing w:before="40" w:after="40"/>
              <w:jc w:val="both"/>
              <w:rPr>
                <w:rFonts w:cs="Tahoma"/>
                <w:b/>
                <w:sz w:val="20"/>
                <w:szCs w:val="20"/>
              </w:rPr>
            </w:pPr>
            <w:r w:rsidRPr="00697127">
              <w:rPr>
                <w:rFonts w:cs="Tahoma"/>
                <w:b/>
                <w:sz w:val="20"/>
                <w:szCs w:val="20"/>
              </w:rPr>
              <w:t>Signs that MAY INDICATE Sexual Abuse</w:t>
            </w:r>
          </w:p>
        </w:tc>
      </w:tr>
      <w:tr w:rsidR="007E7051" w:rsidRPr="00697127" w14:paraId="1B55CB7E" w14:textId="77777777" w:rsidTr="00A33174">
        <w:trPr>
          <w:jc w:val="center"/>
        </w:trPr>
        <w:tc>
          <w:tcPr>
            <w:tcW w:w="4673" w:type="dxa"/>
          </w:tcPr>
          <w:p w14:paraId="515009A3" w14:textId="293B9103" w:rsidR="00ED1847" w:rsidRPr="00E14BA0" w:rsidRDefault="00ED1847" w:rsidP="00ED1847">
            <w:pPr>
              <w:autoSpaceDE w:val="0"/>
              <w:autoSpaceDN w:val="0"/>
              <w:adjustRightInd w:val="0"/>
              <w:spacing w:after="120"/>
              <w:ind w:left="-3"/>
              <w:rPr>
                <w:rFonts w:cs="Arial"/>
                <w:color w:val="000000"/>
                <w:sz w:val="20"/>
                <w:szCs w:val="20"/>
                <w:highlight w:val="lightGray"/>
              </w:rPr>
            </w:pPr>
            <w:r w:rsidRPr="00E14BA0">
              <w:rPr>
                <w:rFonts w:cs="Arial"/>
                <w:color w:val="000000"/>
                <w:sz w:val="20"/>
                <w:szCs w:val="20"/>
                <w:highlight w:val="lightGray"/>
              </w:rPr>
              <w:t xml:space="preserve">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w:t>
            </w:r>
            <w:r w:rsidRPr="00E14BA0">
              <w:rPr>
                <w:rFonts w:cs="Arial"/>
                <w:color w:val="0000FF"/>
                <w:sz w:val="20"/>
                <w:szCs w:val="20"/>
                <w:highlight w:val="lightGray"/>
              </w:rPr>
              <w:t>offences for children under 13</w:t>
            </w:r>
            <w:r w:rsidRPr="00E14BA0">
              <w:rPr>
                <w:rFonts w:cs="Arial"/>
                <w:color w:val="000000"/>
                <w:sz w:val="20"/>
                <w:szCs w:val="20"/>
                <w:highlight w:val="lightGray"/>
              </w:rPr>
              <w:t xml:space="preserve">, who can never provide valid consent to sexual activity and there are specific offences which make clear that </w:t>
            </w:r>
            <w:r w:rsidRPr="00E14BA0">
              <w:rPr>
                <w:rFonts w:cs="Arial"/>
                <w:color w:val="0000FF"/>
                <w:sz w:val="20"/>
                <w:szCs w:val="20"/>
                <w:highlight w:val="lightGray"/>
              </w:rPr>
              <w:t>sexual activity with a child under 16 is an offence</w:t>
            </w:r>
            <w:r w:rsidRPr="00E14BA0">
              <w:rPr>
                <w:rFonts w:cs="Arial"/>
                <w:color w:val="000000"/>
                <w:sz w:val="20"/>
                <w:szCs w:val="20"/>
                <w:highlight w:val="lightGray"/>
              </w:rPr>
              <w:t>, regardless of whether they agreed to that activity.</w:t>
            </w:r>
          </w:p>
          <w:p w14:paraId="58154ED0" w14:textId="78BEF87F" w:rsidR="007E7051" w:rsidRPr="00E14BA0" w:rsidRDefault="007E7051" w:rsidP="00ED1847">
            <w:pPr>
              <w:jc w:val="both"/>
              <w:rPr>
                <w:rFonts w:cs="Tahoma"/>
                <w:sz w:val="20"/>
                <w:szCs w:val="20"/>
                <w:highlight w:val="lightGray"/>
              </w:rPr>
            </w:pPr>
          </w:p>
        </w:tc>
        <w:tc>
          <w:tcPr>
            <w:tcW w:w="4343" w:type="dxa"/>
          </w:tcPr>
          <w:p w14:paraId="45B2AFF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Sudden changes in behaviour and performance </w:t>
            </w:r>
          </w:p>
          <w:p w14:paraId="73166DF9"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Displays of affection which are sexual and age inappropriate </w:t>
            </w:r>
          </w:p>
          <w:p w14:paraId="3E85ED5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Self-harm, self-mutilation or attempts at suicide </w:t>
            </w:r>
          </w:p>
          <w:p w14:paraId="32EEA3BB"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Alluding to secrets which they cannot reveal </w:t>
            </w:r>
          </w:p>
          <w:p w14:paraId="080C0C3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Tendency to cling or need constant reassurance </w:t>
            </w:r>
          </w:p>
          <w:p w14:paraId="513D2DD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Regression to younger behaviour for example thumb sucking, playing with discarded toys, acting like a baby </w:t>
            </w:r>
          </w:p>
          <w:p w14:paraId="331449C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Distrust of familiar adults e.g. anxiety of being left with relatives, a childminder or lodger </w:t>
            </w:r>
          </w:p>
          <w:p w14:paraId="2C5E30E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Unexplained gifts or money </w:t>
            </w:r>
          </w:p>
          <w:p w14:paraId="3485F15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Depression and withdrawal </w:t>
            </w:r>
          </w:p>
          <w:p w14:paraId="1187988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Fear of undressing for PE </w:t>
            </w:r>
          </w:p>
          <w:p w14:paraId="19F24BCE"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Sexually transmitted disease </w:t>
            </w:r>
          </w:p>
          <w:p w14:paraId="447D709B" w14:textId="4CDC6D5C"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Fire setting</w:t>
            </w:r>
          </w:p>
        </w:tc>
      </w:tr>
      <w:tr w:rsidR="007E7051" w:rsidRPr="00697127" w14:paraId="5E08C3C1" w14:textId="77777777" w:rsidTr="00A33174">
        <w:trPr>
          <w:jc w:val="center"/>
        </w:trPr>
        <w:tc>
          <w:tcPr>
            <w:tcW w:w="4673" w:type="dxa"/>
            <w:shd w:val="clear" w:color="auto" w:fill="FFFFCC"/>
          </w:tcPr>
          <w:p w14:paraId="2C568B75" w14:textId="3767368D" w:rsidR="007E7051" w:rsidRPr="00697127" w:rsidRDefault="007E7051" w:rsidP="00B80C6E">
            <w:pPr>
              <w:spacing w:before="40" w:after="40"/>
              <w:jc w:val="both"/>
              <w:rPr>
                <w:rFonts w:cs="Tahoma"/>
                <w:b/>
                <w:sz w:val="20"/>
                <w:szCs w:val="20"/>
              </w:rPr>
            </w:pPr>
            <w:r w:rsidRPr="00697127">
              <w:rPr>
                <w:rFonts w:cs="Tahoma"/>
                <w:b/>
                <w:sz w:val="20"/>
                <w:szCs w:val="20"/>
              </w:rPr>
              <w:t>Neglect:</w:t>
            </w:r>
          </w:p>
        </w:tc>
        <w:tc>
          <w:tcPr>
            <w:tcW w:w="4343" w:type="dxa"/>
            <w:shd w:val="clear" w:color="auto" w:fill="FFFFCC"/>
          </w:tcPr>
          <w:p w14:paraId="0F30CBD8" w14:textId="0D817CDE" w:rsidR="007E7051" w:rsidRPr="00697127" w:rsidRDefault="007E7051" w:rsidP="00B80C6E">
            <w:pPr>
              <w:spacing w:before="40" w:after="40"/>
              <w:jc w:val="both"/>
              <w:rPr>
                <w:rFonts w:cs="Tahoma"/>
                <w:b/>
                <w:sz w:val="20"/>
                <w:szCs w:val="20"/>
              </w:rPr>
            </w:pPr>
            <w:r w:rsidRPr="00697127">
              <w:rPr>
                <w:rFonts w:cs="Tahoma"/>
                <w:b/>
                <w:sz w:val="20"/>
                <w:szCs w:val="20"/>
              </w:rPr>
              <w:t>Signs that MAY INDICATE neglect</w:t>
            </w:r>
          </w:p>
        </w:tc>
      </w:tr>
      <w:tr w:rsidR="007E7051" w:rsidRPr="00697127" w14:paraId="3E8877B5" w14:textId="77777777" w:rsidTr="00487ADE">
        <w:trPr>
          <w:jc w:val="center"/>
        </w:trPr>
        <w:tc>
          <w:tcPr>
            <w:tcW w:w="4673" w:type="dxa"/>
          </w:tcPr>
          <w:p w14:paraId="2971B007" w14:textId="4926681B" w:rsidR="007E7051" w:rsidRPr="00697127" w:rsidRDefault="007E7051" w:rsidP="00B80C6E">
            <w:pPr>
              <w:jc w:val="both"/>
              <w:rPr>
                <w:rFonts w:cs="Tahoma"/>
                <w:sz w:val="20"/>
                <w:szCs w:val="20"/>
              </w:rPr>
            </w:pPr>
            <w:r w:rsidRPr="00697127">
              <w:rPr>
                <w:rFonts w:cs="Tahoma"/>
                <w:sz w:val="20"/>
                <w:szCs w:val="20"/>
              </w:rPr>
              <w:t xml:space="preserve">The persistent failure to meet a child’s basic physical and/or psychological needs, likely to result in the serious impairment of the child’s health or development. Neglect may occur during pregnancy as a result of maternal substance abuse. </w:t>
            </w:r>
          </w:p>
          <w:p w14:paraId="7B19D164" w14:textId="581A0EC3" w:rsidR="007E7051" w:rsidRPr="00697127" w:rsidRDefault="007E7051" w:rsidP="00B80C6E">
            <w:pPr>
              <w:jc w:val="both"/>
              <w:rPr>
                <w:rFonts w:cs="Tahoma"/>
                <w:sz w:val="20"/>
                <w:szCs w:val="20"/>
              </w:rPr>
            </w:pPr>
            <w:r w:rsidRPr="00697127">
              <w:rPr>
                <w:rFonts w:cs="Tahoma"/>
                <w:sz w:val="20"/>
                <w:szCs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c>
          <w:tcPr>
            <w:tcW w:w="4343" w:type="dxa"/>
          </w:tcPr>
          <w:p w14:paraId="62618A67" w14:textId="7538548E"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Constant hunger </w:t>
            </w:r>
          </w:p>
          <w:p w14:paraId="53078016"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Poor personal hygiene </w:t>
            </w:r>
          </w:p>
          <w:p w14:paraId="61C9B0B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Constant tiredness </w:t>
            </w:r>
          </w:p>
          <w:p w14:paraId="118C7B4D"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Inadequate clothing </w:t>
            </w:r>
          </w:p>
          <w:p w14:paraId="5562FC42"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Frequent lateness or non-attendance </w:t>
            </w:r>
          </w:p>
          <w:p w14:paraId="51744E29"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Untreated medical problems </w:t>
            </w:r>
          </w:p>
          <w:p w14:paraId="75E76118"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Poor relationship with peers </w:t>
            </w:r>
          </w:p>
          <w:p w14:paraId="4884CCA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Compulsive stealing and scavenging </w:t>
            </w:r>
          </w:p>
          <w:p w14:paraId="29AB208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Rocking, hair twisting and thumb sucking </w:t>
            </w:r>
          </w:p>
          <w:p w14:paraId="250B549A"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Running away</w:t>
            </w:r>
          </w:p>
          <w:p w14:paraId="3EB959F5"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Loss of weight or being constantly underweight </w:t>
            </w:r>
          </w:p>
          <w:p w14:paraId="67BCE6D1" w14:textId="77777777" w:rsidR="007E7051" w:rsidRPr="00697127" w:rsidRDefault="007E7051" w:rsidP="00B80C6E">
            <w:pPr>
              <w:numPr>
                <w:ilvl w:val="0"/>
                <w:numId w:val="25"/>
              </w:numPr>
              <w:ind w:left="357" w:hanging="357"/>
              <w:jc w:val="both"/>
              <w:rPr>
                <w:rFonts w:cs="Tahoma"/>
                <w:sz w:val="20"/>
                <w:szCs w:val="20"/>
              </w:rPr>
            </w:pPr>
            <w:r w:rsidRPr="00697127">
              <w:rPr>
                <w:rFonts w:cs="Tahoma"/>
                <w:sz w:val="20"/>
                <w:szCs w:val="20"/>
              </w:rPr>
              <w:t xml:space="preserve">Low self esteem </w:t>
            </w:r>
          </w:p>
          <w:p w14:paraId="2882D740" w14:textId="77777777" w:rsidR="007E7051" w:rsidRPr="00697127" w:rsidRDefault="007E7051" w:rsidP="00B80C6E">
            <w:pPr>
              <w:jc w:val="both"/>
              <w:rPr>
                <w:rFonts w:cs="Tahoma"/>
                <w:i/>
                <w:sz w:val="20"/>
                <w:szCs w:val="20"/>
              </w:rPr>
            </w:pPr>
          </w:p>
        </w:tc>
      </w:tr>
    </w:tbl>
    <w:p w14:paraId="66CB65F3" w14:textId="1F5D8FE9" w:rsidR="00704E47" w:rsidRPr="00697127" w:rsidRDefault="00704E47" w:rsidP="006E4133">
      <w:pPr>
        <w:pStyle w:val="Appendix"/>
        <w:tabs>
          <w:tab w:val="left" w:pos="1701"/>
        </w:tabs>
        <w:jc w:val="both"/>
      </w:pPr>
      <w:bookmarkStart w:id="198" w:name="_Appendix_C_-"/>
      <w:bookmarkStart w:id="199" w:name="_Toc238635823"/>
      <w:bookmarkStart w:id="200" w:name="AppendixC"/>
      <w:bookmarkEnd w:id="198"/>
      <w:r w:rsidRPr="00697127">
        <w:lastRenderedPageBreak/>
        <w:t>- Specific safeguarding issues</w:t>
      </w:r>
      <w:r w:rsidR="00E011CF" w:rsidRPr="00697127">
        <w:t xml:space="preserve"> (KCSIE Annex A)</w:t>
      </w:r>
      <w:bookmarkEnd w:id="199"/>
    </w:p>
    <w:bookmarkEnd w:id="200"/>
    <w:p w14:paraId="22FD0DCE" w14:textId="77777777" w:rsidR="00E048B0" w:rsidRPr="00697127" w:rsidRDefault="00E048B0" w:rsidP="00B80C6E">
      <w:pPr>
        <w:jc w:val="both"/>
      </w:pPr>
    </w:p>
    <w:p w14:paraId="01B1213F" w14:textId="77777777" w:rsidR="00E011CF" w:rsidRPr="00697127" w:rsidRDefault="00E011CF" w:rsidP="00B80C6E">
      <w:pPr>
        <w:spacing w:after="160" w:line="278" w:lineRule="auto"/>
        <w:jc w:val="both"/>
        <w:rPr>
          <w:rFonts w:ascii="Tahoma" w:eastAsia="Aptos" w:hAnsi="Tahoma"/>
          <w:kern w:val="2"/>
          <w:sz w:val="22"/>
          <w:szCs w:val="24"/>
          <w14:ligatures w14:val="standardContextual"/>
        </w:rPr>
      </w:pPr>
      <w:r w:rsidRPr="00697127">
        <w:rPr>
          <w:rFonts w:ascii="Tahoma" w:eastAsia="Aptos" w:hAnsi="Tahoma"/>
          <w:b/>
          <w:bCs/>
          <w:kern w:val="2"/>
          <w:sz w:val="22"/>
          <w:szCs w:val="24"/>
          <w14:ligatures w14:val="standardContextual"/>
        </w:rPr>
        <w:t xml:space="preserve">KCSIE 2026 Annex A: Further information </w:t>
      </w:r>
    </w:p>
    <w:p w14:paraId="03551E1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Annex A contains important additional information about specific forms of abuse and safeguarding issues. School and college leaders and those staff who work directly with children should read this Annex. </w:t>
      </w:r>
    </w:p>
    <w:p w14:paraId="736F4426" w14:textId="0E105E95"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As per Part one of this guidance, if staff have any concerns about a child’s welfare, they should act on them immediately. </w:t>
      </w:r>
      <w:r w:rsidRPr="00697127">
        <w:rPr>
          <w:rFonts w:eastAsia="Aptos" w:cs="Arial"/>
          <w:b/>
          <w:bCs/>
          <w:kern w:val="2"/>
          <w:u w:val="single"/>
          <w14:ligatures w14:val="standardContextual"/>
        </w:rPr>
        <w:t>They should follow sections 2 and 12 of this policy and speak to the designated safeguarding lead (or a deputy).</w:t>
      </w:r>
      <w:r w:rsidRPr="00697127">
        <w:rPr>
          <w:rFonts w:eastAsia="Aptos" w:cs="Arial"/>
          <w:kern w:val="2"/>
          <w14:ligatures w14:val="standardContextual"/>
        </w:rPr>
        <w:t xml:space="preserve"> </w:t>
      </w:r>
    </w:p>
    <w:p w14:paraId="0E964BB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 xml:space="preserve">Where a child is suffering, or is likely to suffer from harm, it is important that a referral to local authority children’s social care (and if appropriate, the police) is made immediately. </w:t>
      </w:r>
    </w:p>
    <w:p w14:paraId="7FC50FA4" w14:textId="77777777" w:rsidR="00E011CF" w:rsidRPr="00697127" w:rsidRDefault="00E011CF" w:rsidP="00B80C6E">
      <w:pPr>
        <w:spacing w:after="60"/>
        <w:jc w:val="both"/>
        <w:rPr>
          <w:rFonts w:cs="Arial"/>
          <w:b/>
          <w:bCs/>
          <w:sz w:val="20"/>
          <w:szCs w:val="20"/>
        </w:rPr>
      </w:pPr>
      <w:r w:rsidRPr="00697127">
        <w:rPr>
          <w:rFonts w:cs="Arial"/>
          <w:b/>
          <w:bCs/>
          <w:sz w:val="20"/>
          <w:szCs w:val="20"/>
        </w:rPr>
        <w:t>Specific forms of abuse and safeguarding issues</w:t>
      </w:r>
    </w:p>
    <w:p w14:paraId="5C473640" w14:textId="7EE41535" w:rsidR="00E011CF" w:rsidRPr="00697127" w:rsidRDefault="00E011CF" w:rsidP="00B80C6E">
      <w:pPr>
        <w:pStyle w:val="ListParagraph"/>
        <w:numPr>
          <w:ilvl w:val="0"/>
          <w:numId w:val="62"/>
        </w:numPr>
        <w:spacing w:after="60"/>
        <w:jc w:val="both"/>
        <w:rPr>
          <w:rFonts w:cs="Arial"/>
          <w:sz w:val="20"/>
          <w:szCs w:val="20"/>
        </w:rPr>
      </w:pPr>
      <w:r w:rsidRPr="00697127">
        <w:rPr>
          <w:rFonts w:cs="Arial"/>
          <w:sz w:val="20"/>
          <w:szCs w:val="20"/>
        </w:rPr>
        <w:t xml:space="preserve">Child abduction and community safety incidents </w:t>
      </w:r>
    </w:p>
    <w:p w14:paraId="32F92AD0" w14:textId="77777777" w:rsidR="00E011CF" w:rsidRPr="00697127" w:rsidRDefault="00E011CF" w:rsidP="00B80C6E">
      <w:pPr>
        <w:pStyle w:val="ListParagraph"/>
        <w:numPr>
          <w:ilvl w:val="0"/>
          <w:numId w:val="62"/>
        </w:numPr>
        <w:spacing w:after="60"/>
        <w:jc w:val="both"/>
        <w:rPr>
          <w:rFonts w:cs="Arial"/>
          <w:sz w:val="20"/>
          <w:szCs w:val="20"/>
        </w:rPr>
      </w:pPr>
      <w:r w:rsidRPr="00697127">
        <w:rPr>
          <w:rFonts w:cs="Arial"/>
          <w:sz w:val="20"/>
          <w:szCs w:val="20"/>
        </w:rPr>
        <w:t xml:space="preserve">Child Criminal Exploitation (CCE) and Child Sexual Exploitation (CSE) </w:t>
      </w:r>
    </w:p>
    <w:p w14:paraId="1BEC472E" w14:textId="77777777" w:rsidR="00E011CF" w:rsidRPr="00697127" w:rsidRDefault="00E011CF" w:rsidP="00B80C6E">
      <w:pPr>
        <w:pStyle w:val="ListParagraph"/>
        <w:numPr>
          <w:ilvl w:val="0"/>
          <w:numId w:val="62"/>
        </w:numPr>
        <w:spacing w:after="60"/>
        <w:jc w:val="both"/>
        <w:rPr>
          <w:rFonts w:cs="Arial"/>
          <w:sz w:val="20"/>
          <w:szCs w:val="20"/>
        </w:rPr>
      </w:pPr>
      <w:r w:rsidRPr="00697127">
        <w:rPr>
          <w:rFonts w:cs="Arial"/>
          <w:sz w:val="20"/>
          <w:szCs w:val="20"/>
        </w:rPr>
        <w:t xml:space="preserve">County lines </w:t>
      </w:r>
    </w:p>
    <w:p w14:paraId="52736C7A"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Children and the court system </w:t>
      </w:r>
    </w:p>
    <w:p w14:paraId="31156A13" w14:textId="32E196CA" w:rsidR="00E011CF" w:rsidRPr="00E2192E" w:rsidRDefault="00E011CF" w:rsidP="006E4133">
      <w:pPr>
        <w:pStyle w:val="ListParagraph"/>
        <w:numPr>
          <w:ilvl w:val="0"/>
          <w:numId w:val="62"/>
        </w:numPr>
        <w:spacing w:after="60"/>
        <w:jc w:val="both"/>
        <w:rPr>
          <w:rFonts w:cs="Arial"/>
          <w:sz w:val="20"/>
          <w:szCs w:val="20"/>
          <w:highlight w:val="lightGray"/>
        </w:rPr>
      </w:pPr>
      <w:r w:rsidRPr="00E2192E">
        <w:rPr>
          <w:rFonts w:cs="Arial"/>
          <w:sz w:val="20"/>
          <w:szCs w:val="20"/>
          <w:highlight w:val="lightGray"/>
        </w:rPr>
        <w:t xml:space="preserve">Children </w:t>
      </w:r>
      <w:r w:rsidR="00E2192E" w:rsidRPr="00E2192E">
        <w:rPr>
          <w:rFonts w:cs="Arial"/>
          <w:sz w:val="20"/>
          <w:szCs w:val="20"/>
          <w:highlight w:val="lightGray"/>
        </w:rPr>
        <w:t>who are absent</w:t>
      </w:r>
      <w:r w:rsidRPr="00E2192E">
        <w:rPr>
          <w:rFonts w:cs="Arial"/>
          <w:sz w:val="20"/>
          <w:szCs w:val="20"/>
          <w:highlight w:val="lightGray"/>
        </w:rPr>
        <w:t xml:space="preserve"> from education </w:t>
      </w:r>
    </w:p>
    <w:p w14:paraId="1D932802"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Children with family members in prison </w:t>
      </w:r>
    </w:p>
    <w:p w14:paraId="317284AF"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Cybercrime </w:t>
      </w:r>
    </w:p>
    <w:p w14:paraId="1158EAA5"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Domestic abuse </w:t>
      </w:r>
    </w:p>
    <w:p w14:paraId="1B2E70D8"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Homelessness </w:t>
      </w:r>
    </w:p>
    <w:p w14:paraId="5FABCB16"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Modern Slavery and the National Referral Mechanism </w:t>
      </w:r>
    </w:p>
    <w:p w14:paraId="5C9AE2CF"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Preventing radicalisation </w:t>
      </w:r>
    </w:p>
    <w:p w14:paraId="667CA649"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Serious Violence </w:t>
      </w:r>
    </w:p>
    <w:p w14:paraId="57041CA1"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Honour based abuse (including Female Genital Mutilation and Forced Marriage) </w:t>
      </w:r>
    </w:p>
    <w:p w14:paraId="23C929D8" w14:textId="77777777" w:rsidR="00E011CF" w:rsidRPr="00697127" w:rsidRDefault="00E011CF" w:rsidP="006E4133">
      <w:pPr>
        <w:pStyle w:val="ListParagraph"/>
        <w:numPr>
          <w:ilvl w:val="0"/>
          <w:numId w:val="62"/>
        </w:numPr>
        <w:spacing w:after="60"/>
        <w:jc w:val="both"/>
        <w:rPr>
          <w:rFonts w:cs="Arial"/>
          <w:sz w:val="20"/>
          <w:szCs w:val="20"/>
        </w:rPr>
      </w:pPr>
      <w:r w:rsidRPr="00697127">
        <w:rPr>
          <w:rFonts w:cs="Arial"/>
          <w:sz w:val="20"/>
          <w:szCs w:val="20"/>
        </w:rPr>
        <w:t xml:space="preserve">Additional advice and support </w:t>
      </w:r>
    </w:p>
    <w:p w14:paraId="73C7D9DC" w14:textId="77777777" w:rsidR="00E011CF" w:rsidRPr="00697127" w:rsidRDefault="00E011CF" w:rsidP="00B80C6E">
      <w:pPr>
        <w:spacing w:after="120"/>
        <w:jc w:val="both"/>
        <w:rPr>
          <w:rFonts w:eastAsia="Aptos" w:cs="Arial"/>
          <w:b/>
          <w:bCs/>
          <w:kern w:val="2"/>
          <w14:ligatures w14:val="standardContextual"/>
        </w:rPr>
      </w:pPr>
    </w:p>
    <w:p w14:paraId="54FDCF12" w14:textId="77777777" w:rsidR="00E011CF" w:rsidRPr="00697127" w:rsidRDefault="00E011CF" w:rsidP="00B80C6E">
      <w:pPr>
        <w:pStyle w:val="Heading3"/>
        <w:jc w:val="both"/>
      </w:pPr>
      <w:bookmarkStart w:id="201" w:name="_Toc238635824"/>
      <w:r w:rsidRPr="00697127">
        <w:t>Child abduction and community safety incidents</w:t>
      </w:r>
      <w:bookmarkEnd w:id="201"/>
      <w:r w:rsidRPr="00697127">
        <w:t xml:space="preserve"> </w:t>
      </w:r>
    </w:p>
    <w:p w14:paraId="27FDD30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4F94DC0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Other community safety incidents in the vicinity of a school can raise concerns amongst children and parents, for example, people loitering nearby or unknown adults engaging children in conversation. </w:t>
      </w:r>
    </w:p>
    <w:p w14:paraId="1CC9CC6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As children get older and are granted more independence (for example, as they start walking to school on their own) it is important they are given practical advice on how to keep themselves safe. All schools are required to teach about personal safety through the RSHE curriculum. Many schools provide outdoor-safety lessons run by teachers or by local police staff. </w:t>
      </w:r>
    </w:p>
    <w:p w14:paraId="04B2D5A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It is important that lessons focus on building children’s confidence and abilities rather than simply warning them about all strangers. Further information is available at: </w:t>
      </w:r>
      <w:hyperlink r:id="rId158" w:history="1">
        <w:r w:rsidRPr="00697127">
          <w:rPr>
            <w:rStyle w:val="Hyperlink"/>
            <w:rFonts w:eastAsia="Aptos" w:cs="Arial"/>
            <w:kern w:val="2"/>
            <w14:ligatures w14:val="standardContextual"/>
          </w:rPr>
          <w:t>www.actionagainstabduction.org</w:t>
        </w:r>
      </w:hyperlink>
      <w:r w:rsidRPr="00697127">
        <w:rPr>
          <w:rFonts w:eastAsia="Aptos" w:cs="Arial"/>
          <w:kern w:val="2"/>
          <w14:ligatures w14:val="standardContextual"/>
        </w:rPr>
        <w:t xml:space="preserve"> and </w:t>
      </w:r>
      <w:hyperlink r:id="rId159" w:history="1">
        <w:r w:rsidRPr="00697127">
          <w:rPr>
            <w:rStyle w:val="Hyperlink"/>
            <w:rFonts w:eastAsia="Aptos" w:cs="Arial"/>
            <w:kern w:val="2"/>
            <w14:ligatures w14:val="standardContextual"/>
          </w:rPr>
          <w:t>www.clevernevergoes.org</w:t>
        </w:r>
      </w:hyperlink>
      <w:r w:rsidRPr="00697127">
        <w:rPr>
          <w:rFonts w:eastAsia="Aptos" w:cs="Arial"/>
          <w:kern w:val="2"/>
          <w14:ligatures w14:val="standardContextual"/>
        </w:rPr>
        <w:t xml:space="preserve">. </w:t>
      </w:r>
    </w:p>
    <w:p w14:paraId="5BB9FE91" w14:textId="77777777" w:rsidR="00E011CF" w:rsidRPr="00697127" w:rsidRDefault="00E011CF" w:rsidP="00B80C6E">
      <w:pPr>
        <w:pStyle w:val="Heading3"/>
        <w:jc w:val="both"/>
      </w:pPr>
      <w:bookmarkStart w:id="202" w:name="_Toc238635825"/>
      <w:r w:rsidRPr="00697127">
        <w:lastRenderedPageBreak/>
        <w:t>Child criminal exploitation (CCE) and child sexual exploitation (CSE)</w:t>
      </w:r>
      <w:bookmarkEnd w:id="202"/>
      <w:r w:rsidRPr="00697127">
        <w:t xml:space="preserve"> </w:t>
      </w:r>
    </w:p>
    <w:p w14:paraId="0967D74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National Referral Mechanism (NRM) is the UK’s framework for identifying and supporting victims of exploitation and modern slavery. Whatever form it takes, exploitation and modern slavery is child abuse and relevant child protection procedures must be followed if modern slavery or trafficking is suspected, as per the </w:t>
      </w:r>
      <w:hyperlink r:id="rId160" w:history="1">
        <w:r w:rsidRPr="00697127">
          <w:rPr>
            <w:rStyle w:val="Hyperlink"/>
            <w:rFonts w:eastAsia="Aptos" w:cs="Arial"/>
            <w:kern w:val="2"/>
            <w14:ligatures w14:val="standardContextual"/>
          </w:rPr>
          <w:t>Modern Slavery: statutory guidance for England and Wales (under s49 of the Modern Slavery Act 2015) and non-statutory guidance for Scotland and Northern Ireland (accessible version) - GOV.UK</w:t>
        </w:r>
      </w:hyperlink>
      <w:r w:rsidRPr="00697127">
        <w:rPr>
          <w:rFonts w:eastAsia="Aptos" w:cs="Arial"/>
          <w:kern w:val="2"/>
          <w14:ligatures w14:val="standardContextual"/>
        </w:rPr>
        <w:t xml:space="preserve"> </w:t>
      </w:r>
    </w:p>
    <w:p w14:paraId="6FBB312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Some children will also have access to an Independent Child Trafficking Guardian. Independent child trafficking guardians provide advocacy for children and help to promote and support their recovery. </w:t>
      </w:r>
    </w:p>
    <w:p w14:paraId="7B5AC93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We know that different forms of harm often overlap, and that perpetrators may subject children and young people to multiple forms of abuse, such as criminal exploitation (including county lines) and sexual exploitation. </w:t>
      </w:r>
    </w:p>
    <w:p w14:paraId="64E6279B"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6C8A6369"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1414A7E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Whilst the age of the child may be a contributing factor for an imbalance of power, there are a range of other factors that could make a child more vulnerable to exploitation, including, sexual identity, cognitive ability, having a physical or learning disability, or being neurodivergent, communication ability, physical strength, status, and access to economic or other resources. </w:t>
      </w:r>
    </w:p>
    <w:p w14:paraId="777962F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Some of the following can be indicators of both child criminal and sexual exploitation where children: </w:t>
      </w:r>
    </w:p>
    <w:p w14:paraId="06D5893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appear with unexplained gifts, money or new possessions which could also indicate that children have been approached by, or are involved with, individuals associated with criminal networks or gangs and may be at risk of criminal and sexual exploitation, </w:t>
      </w:r>
    </w:p>
    <w:p w14:paraId="48FE293F"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associate with other children involved in exploitation, </w:t>
      </w:r>
    </w:p>
    <w:p w14:paraId="5981320C"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suffer from changes in emotional well-being, </w:t>
      </w:r>
    </w:p>
    <w:p w14:paraId="4C69E03C"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misuse alcohol and other drugs, </w:t>
      </w:r>
    </w:p>
    <w:p w14:paraId="14CC2A87"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go missing for periods of time or regularly come home late, and </w:t>
      </w:r>
    </w:p>
    <w:p w14:paraId="77883084"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regularly miss school or education or do not take part in education. </w:t>
      </w:r>
    </w:p>
    <w:p w14:paraId="3EBA2FFD"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who have been exploited will need additional support to help keep them in education. </w:t>
      </w:r>
    </w:p>
    <w:p w14:paraId="07CFD67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4B62D5F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Some additional specific indicators that may be present in CSE are children who: </w:t>
      </w:r>
    </w:p>
    <w:p w14:paraId="29B64210"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have older boyfriends or girlfriends; and </w:t>
      </w:r>
    </w:p>
    <w:p w14:paraId="50112C8A"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lastRenderedPageBreak/>
        <w:t xml:space="preserve">suffer from sexually transmitted infections, display sexual behaviours beyond expected sexual development or become pregnant. </w:t>
      </w:r>
    </w:p>
    <w:p w14:paraId="3DE683F9"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Further information on signs of a child’s involvement in sexual exploitation is available in the DfE guidance: </w:t>
      </w:r>
      <w:hyperlink r:id="rId161" w:history="1">
        <w:r w:rsidRPr="00697127">
          <w:rPr>
            <w:rStyle w:val="Hyperlink"/>
            <w:rFonts w:eastAsia="Aptos" w:cs="Arial"/>
            <w:kern w:val="2"/>
            <w14:ligatures w14:val="standardContextual"/>
          </w:rPr>
          <w:t>Child sexual exploitation: guide for practitioners</w:t>
        </w:r>
      </w:hyperlink>
      <w:r w:rsidRPr="00697127">
        <w:rPr>
          <w:rFonts w:ascii="Tahoma" w:eastAsia="Aptos" w:hAnsi="Tahoma"/>
          <w:kern w:val="2"/>
          <w:sz w:val="22"/>
          <w:szCs w:val="24"/>
          <w14:ligatures w14:val="standardContextual"/>
        </w:rPr>
        <w:t xml:space="preserve">. </w:t>
      </w:r>
    </w:p>
    <w:p w14:paraId="4F61B921" w14:textId="77777777" w:rsidR="00E011CF" w:rsidRPr="00697127" w:rsidRDefault="00E011CF" w:rsidP="00B80C6E">
      <w:pPr>
        <w:pStyle w:val="Heading3"/>
        <w:jc w:val="both"/>
      </w:pPr>
      <w:bookmarkStart w:id="203" w:name="_Toc238635826"/>
      <w:r w:rsidRPr="00697127">
        <w:t>County lines</w:t>
      </w:r>
      <w:bookmarkEnd w:id="203"/>
      <w:r w:rsidRPr="00697127">
        <w:t xml:space="preserve"> </w:t>
      </w:r>
    </w:p>
    <w:p w14:paraId="7308006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As county lines is a form of criminal exploitation, a First Responder who identifies any potential victim of county lines exploitation should complete the relevant child protection and modern slavery referrals as detailed in the Modern Slavery statutory guidance. </w:t>
      </w:r>
    </w:p>
    <w:p w14:paraId="1503577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3C3F3BF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60ECFE8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7EED3B8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6E12D7D4"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go missing (from school or home) and are subsequently found in areas away from their home, </w:t>
      </w:r>
    </w:p>
    <w:p w14:paraId="63EEDC0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have been the victim, perpetrator or alleged perpetrator of serious violence (e.g. knife crime), </w:t>
      </w:r>
    </w:p>
    <w:p w14:paraId="5D7B9D5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are involved in receiving requests for drugs via a phone line, moving drugs, handing over and collecting money for drugs, </w:t>
      </w:r>
    </w:p>
    <w:p w14:paraId="6A4FA6D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are exposed to techniques such as ‘plugging’, where drugs are concealed internally to avoid detection, </w:t>
      </w:r>
    </w:p>
    <w:p w14:paraId="0CC03B3C"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are found in accommodation that they have no connection with, often called a ‘trap house’ or ‘cuckooing’ or hotel room where there is drug activity, </w:t>
      </w:r>
    </w:p>
    <w:p w14:paraId="45AD17F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owe a ‘debt bond’ to their exploiters, and </w:t>
      </w:r>
    </w:p>
    <w:p w14:paraId="1C7CDD76"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have their bank accounts used to facilitate drug dealing. </w:t>
      </w:r>
    </w:p>
    <w:p w14:paraId="7D48A7F8"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Further information on the signs of a child’s involvement in county lines is available in guidance published by the Home Office </w:t>
      </w:r>
      <w:hyperlink r:id="rId162" w:history="1">
        <w:r w:rsidRPr="00697127">
          <w:rPr>
            <w:rStyle w:val="Hyperlink"/>
            <w:rFonts w:eastAsia="Aptos" w:cs="Arial"/>
            <w:kern w:val="2"/>
            <w14:ligatures w14:val="standardContextual"/>
          </w:rPr>
          <w:t>Child exploitation disruption toolkit (accessible) - GOV.UK</w:t>
        </w:r>
      </w:hyperlink>
      <w:r w:rsidRPr="00697127">
        <w:rPr>
          <w:rFonts w:eastAsia="Aptos" w:cs="Arial"/>
          <w:kern w:val="2"/>
          <w14:ligatures w14:val="standardContextual"/>
        </w:rPr>
        <w:t xml:space="preserve"> and The Children’s Society </w:t>
      </w:r>
      <w:hyperlink r:id="rId163" w:history="1">
        <w:r w:rsidRPr="00697127">
          <w:rPr>
            <w:rStyle w:val="Hyperlink"/>
            <w:rFonts w:eastAsia="Aptos" w:cs="Arial"/>
            <w:kern w:val="2"/>
            <w14:ligatures w14:val="standardContextual"/>
          </w:rPr>
          <w:t>County Lines Toolkit For Professionals | The Children's Society</w:t>
        </w:r>
      </w:hyperlink>
      <w:r w:rsidRPr="00697127">
        <w:rPr>
          <w:rFonts w:ascii="Tahoma" w:eastAsia="Aptos" w:hAnsi="Tahoma"/>
          <w:kern w:val="2"/>
          <w:sz w:val="22"/>
          <w:szCs w:val="24"/>
          <w14:ligatures w14:val="standardContextual"/>
        </w:rPr>
        <w:t xml:space="preserve">. </w:t>
      </w:r>
    </w:p>
    <w:p w14:paraId="6760C675" w14:textId="77777777" w:rsidR="00E011CF" w:rsidRPr="00697127" w:rsidRDefault="00E011CF" w:rsidP="00B80C6E">
      <w:pPr>
        <w:pStyle w:val="Heading3"/>
        <w:jc w:val="both"/>
      </w:pPr>
      <w:bookmarkStart w:id="204" w:name="_Toc238635827"/>
      <w:r w:rsidRPr="00697127">
        <w:lastRenderedPageBreak/>
        <w:t>Children and the court system</w:t>
      </w:r>
      <w:bookmarkEnd w:id="204"/>
      <w:r w:rsidRPr="00697127">
        <w:t xml:space="preserve"> </w:t>
      </w:r>
    </w:p>
    <w:p w14:paraId="06AA6FF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are sometimes required to give evidence in criminal courts, either for crimes committed against them or for crimes they have witnessed. There are two age-appropriate guides to support children </w:t>
      </w:r>
      <w:hyperlink r:id="rId164" w:history="1">
        <w:r w:rsidRPr="00697127">
          <w:rPr>
            <w:rStyle w:val="Hyperlink"/>
            <w:rFonts w:eastAsia="Aptos" w:cs="Arial"/>
            <w:kern w:val="2"/>
            <w14:ligatures w14:val="standardContextual"/>
          </w:rPr>
          <w:t>5-11-year olds</w:t>
        </w:r>
      </w:hyperlink>
      <w:r w:rsidRPr="00697127">
        <w:rPr>
          <w:rFonts w:eastAsia="Aptos" w:cs="Arial"/>
          <w:kern w:val="2"/>
          <w14:ligatures w14:val="standardContextual"/>
        </w:rPr>
        <w:t xml:space="preserve"> and </w:t>
      </w:r>
      <w:hyperlink r:id="rId165" w:history="1">
        <w:r w:rsidRPr="00697127">
          <w:rPr>
            <w:rStyle w:val="Hyperlink"/>
            <w:rFonts w:eastAsia="Aptos" w:cs="Arial"/>
            <w:kern w:val="2"/>
            <w14:ligatures w14:val="standardContextual"/>
          </w:rPr>
          <w:t>12-17 year olds</w:t>
        </w:r>
      </w:hyperlink>
      <w:r w:rsidRPr="00697127">
        <w:rPr>
          <w:rFonts w:eastAsia="Aptos" w:cs="Arial"/>
          <w:kern w:val="2"/>
          <w14:ligatures w14:val="standardContextual"/>
        </w:rPr>
        <w:t xml:space="preserve">. </w:t>
      </w:r>
    </w:p>
    <w:p w14:paraId="53961B1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guides explain each step of the process, support and special measures that are available. There are diagrams illustrating the courtroom structure and the use of video links is explained. </w:t>
      </w:r>
    </w:p>
    <w:p w14:paraId="409927D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Making child arrangements via the family courts following separation can be stressful and entrench conflict in families. This can be stressful for children. The Ministry of Justice has launched an </w:t>
      </w:r>
      <w:hyperlink r:id="rId166" w:history="1">
        <w:r w:rsidRPr="00697127">
          <w:rPr>
            <w:rStyle w:val="Hyperlink"/>
            <w:rFonts w:eastAsia="Aptos" w:cs="Arial"/>
            <w:kern w:val="2"/>
            <w14:ligatures w14:val="standardContextual"/>
          </w:rPr>
          <w:t>online child arrangements information tool</w:t>
        </w:r>
      </w:hyperlink>
      <w:r w:rsidRPr="00697127">
        <w:rPr>
          <w:rFonts w:eastAsia="Aptos" w:cs="Arial"/>
          <w:kern w:val="2"/>
          <w14:ligatures w14:val="standardContextual"/>
        </w:rPr>
        <w:t xml:space="preserve"> with clear and concise information on the dispute resolution service. This may be useful for some parents and carers. </w:t>
      </w:r>
    </w:p>
    <w:p w14:paraId="4E99C2E3" w14:textId="77777777" w:rsidR="00E011CF" w:rsidRPr="00697127" w:rsidRDefault="00E011CF" w:rsidP="00B80C6E">
      <w:pPr>
        <w:pStyle w:val="Heading3"/>
        <w:jc w:val="both"/>
      </w:pPr>
      <w:bookmarkStart w:id="205" w:name="_Toc238635828"/>
      <w:r w:rsidRPr="00697127">
        <w:t>Children who are absent from education</w:t>
      </w:r>
      <w:bookmarkEnd w:id="205"/>
      <w:r w:rsidRPr="00697127">
        <w:t xml:space="preserve"> </w:t>
      </w:r>
    </w:p>
    <w:p w14:paraId="7BD65441"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honour or faith-based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686B40FD" w14:textId="77777777" w:rsidR="00E011CF" w:rsidRPr="00697127" w:rsidRDefault="00E011CF" w:rsidP="00B80C6E">
      <w:pPr>
        <w:pStyle w:val="Heading3"/>
        <w:jc w:val="both"/>
      </w:pPr>
      <w:bookmarkStart w:id="206" w:name="_Toc238635829"/>
      <w:r w:rsidRPr="00697127">
        <w:t>Children with family members in prison</w:t>
      </w:r>
      <w:bookmarkEnd w:id="206"/>
      <w:r w:rsidRPr="00697127">
        <w:t xml:space="preserve"> </w:t>
      </w:r>
    </w:p>
    <w:p w14:paraId="75A9220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Approximately 193,000 children in England and Wales have a parent in prison each year. They are at risk of poor outcomes as a result of poverty, stigma, isolation and poor mental health. The </w:t>
      </w:r>
      <w:hyperlink r:id="rId167" w:history="1">
        <w:r w:rsidRPr="00697127">
          <w:rPr>
            <w:rStyle w:val="Hyperlink"/>
            <w:rFonts w:eastAsia="Aptos" w:cs="Arial"/>
            <w:kern w:val="2"/>
            <w14:ligatures w14:val="standardContextual"/>
          </w:rPr>
          <w:t>Prisoners’ Families Helpline</w:t>
        </w:r>
      </w:hyperlink>
      <w:r w:rsidRPr="00697127">
        <w:rPr>
          <w:rFonts w:eastAsia="Aptos" w:cs="Arial"/>
          <w:kern w:val="2"/>
          <w14:ligatures w14:val="standardContextual"/>
        </w:rPr>
        <w:t xml:space="preserve"> offers free, confidential support and advice for families in England and Wales who are in contact with the criminal justice system. </w:t>
      </w:r>
    </w:p>
    <w:p w14:paraId="748AFA2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trauma-informed and sensitive support that can help mitigate potential harm and help encourage stability. </w:t>
      </w:r>
    </w:p>
    <w:p w14:paraId="12AC5A9B" w14:textId="77777777" w:rsidR="00E011CF" w:rsidRPr="00697127" w:rsidRDefault="00E011CF" w:rsidP="00B80C6E">
      <w:pPr>
        <w:pStyle w:val="Heading3"/>
        <w:jc w:val="both"/>
        <w:rPr>
          <w:rFonts w:eastAsia="Aptos"/>
          <w:kern w:val="2"/>
          <w14:ligatures w14:val="standardContextual"/>
        </w:rPr>
      </w:pPr>
      <w:bookmarkStart w:id="207" w:name="_Toc238635830"/>
      <w:r w:rsidRPr="00697127">
        <w:t>Cybercrime</w:t>
      </w:r>
      <w:bookmarkEnd w:id="207"/>
      <w:r w:rsidRPr="00697127">
        <w:t xml:space="preserve"> </w:t>
      </w:r>
    </w:p>
    <w:p w14:paraId="791CA01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A36332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Cyber-dependent crime continues to represent one of the most significant and rapidly evolving threats within the United Kingdom’s (UK) crime landscape. Offences under the Computer Misuse Act 1990 (CMA) have risen substantially. </w:t>
      </w:r>
    </w:p>
    <w:p w14:paraId="6C560E6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Young people across the UK experiment with illegal online activity, often without understanding the legal or ethical implications. The impact of cybercrime extends well beyond immediate financial losses, with scope to cause disruption to national infrastructure. </w:t>
      </w:r>
    </w:p>
    <w:p w14:paraId="3C73631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Cyber-dependent crimes include: </w:t>
      </w:r>
    </w:p>
    <w:p w14:paraId="31ACD234"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unauthorised access to computers (illegal ‘hacking’), for example accessing a school’s computer network to look for test paper answers or change grades awarded, </w:t>
      </w:r>
    </w:p>
    <w:p w14:paraId="4E08E9DC"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‘Denial of Service’ (Dos or DDoS) attacks or ‘booting’. These are attempts to make a computer, network or website unavailable by overwhelming it with internet traffic from multiple sources, and, </w:t>
      </w:r>
    </w:p>
    <w:p w14:paraId="47007603"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making, supplying or obtaining malware (malicious software) such as viruses, spyware, ransomware, botnets and Remote Access Trojans with the intent to commit further offence, including those above. </w:t>
      </w:r>
    </w:p>
    <w:p w14:paraId="77BC29CD"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with particular skills and interest in computing and technology may inadvertently or deliberately stray into cyber-dependent crime. </w:t>
      </w:r>
    </w:p>
    <w:p w14:paraId="089CA01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If there are concerns about a child in this area, the designated safeguarding lead (or a deputy), should consider referring into the </w:t>
      </w:r>
      <w:r w:rsidRPr="00697127">
        <w:rPr>
          <w:rFonts w:eastAsia="Aptos" w:cs="Arial"/>
          <w:b/>
          <w:bCs/>
          <w:kern w:val="2"/>
          <w14:ligatures w14:val="standardContextual"/>
        </w:rPr>
        <w:t xml:space="preserve">Cyber Choices </w:t>
      </w:r>
      <w:r w:rsidRPr="00697127">
        <w:rPr>
          <w:rFonts w:eastAsia="Aptos" w:cs="Arial"/>
          <w:kern w:val="2"/>
          <w14:ligatures w14:val="standardContextual"/>
        </w:rPr>
        <w:t xml:space="preserve">programme. This is a nationwide preventative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BB5C37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Note that </w:t>
      </w:r>
      <w:r w:rsidRPr="00697127">
        <w:rPr>
          <w:rFonts w:eastAsia="Aptos" w:cs="Arial"/>
          <w:b/>
          <w:bCs/>
          <w:kern w:val="2"/>
          <w14:ligatures w14:val="standardContextual"/>
        </w:rPr>
        <w:t xml:space="preserve">Cyber Choices </w:t>
      </w:r>
      <w:r w:rsidRPr="00697127">
        <w:rPr>
          <w:rFonts w:eastAsia="Aptos" w:cs="Arial"/>
          <w:kern w:val="2"/>
          <w14:ligatures w14:val="standardContextual"/>
        </w:rPr>
        <w:t xml:space="preserve">does not currently cover ‘cyber-enabled’ crime such as fraud, purchasing of illegal drugs on-line and child sexual abuse and exploitation, nor other areas of concern such as on-line bullying or general on-line safety. </w:t>
      </w:r>
    </w:p>
    <w:p w14:paraId="07182F1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Additional advice can be found at: </w:t>
      </w:r>
      <w:hyperlink r:id="rId168" w:history="1">
        <w:r w:rsidRPr="00697127">
          <w:rPr>
            <w:rStyle w:val="Hyperlink"/>
            <w:rFonts w:eastAsia="Aptos" w:cs="Arial"/>
            <w:kern w:val="2"/>
            <w14:ligatures w14:val="standardContextual"/>
          </w:rPr>
          <w:t>Cyber Choices</w:t>
        </w:r>
      </w:hyperlink>
      <w:r w:rsidRPr="00697127">
        <w:rPr>
          <w:rFonts w:eastAsia="Aptos" w:cs="Arial"/>
          <w:kern w:val="2"/>
          <w14:ligatures w14:val="standardContextual"/>
        </w:rPr>
        <w:t xml:space="preserve">, </w:t>
      </w:r>
      <w:hyperlink r:id="rId169" w:history="1">
        <w:r w:rsidRPr="00697127">
          <w:rPr>
            <w:rStyle w:val="Hyperlink"/>
            <w:rFonts w:eastAsia="Aptos" w:cs="Arial"/>
            <w:kern w:val="2"/>
            <w14:ligatures w14:val="standardContextual"/>
          </w:rPr>
          <w:t>‘NPCC- When to call the Police’</w:t>
        </w:r>
      </w:hyperlink>
      <w:r w:rsidRPr="00697127">
        <w:rPr>
          <w:rFonts w:eastAsia="Aptos" w:cs="Arial"/>
          <w:kern w:val="2"/>
          <w14:ligatures w14:val="standardContextual"/>
        </w:rPr>
        <w:t xml:space="preserve"> and </w:t>
      </w:r>
      <w:hyperlink r:id="rId170" w:history="1">
        <w:r w:rsidRPr="00697127">
          <w:rPr>
            <w:rStyle w:val="Hyperlink"/>
            <w:rFonts w:eastAsia="Aptos" w:cs="Arial"/>
            <w:kern w:val="2"/>
            <w14:ligatures w14:val="standardContextual"/>
          </w:rPr>
          <w:t>National Cyber Security Centre - NCSC.GOV.UK</w:t>
        </w:r>
      </w:hyperlink>
      <w:r w:rsidRPr="00697127">
        <w:rPr>
          <w:rFonts w:eastAsia="Aptos" w:cs="Arial"/>
          <w:i/>
          <w:iCs/>
          <w:kern w:val="2"/>
          <w14:ligatures w14:val="standardContextual"/>
        </w:rPr>
        <w:t xml:space="preserve">. </w:t>
      </w:r>
      <w:r w:rsidRPr="00697127">
        <w:rPr>
          <w:rFonts w:eastAsia="Aptos" w:cs="Arial"/>
          <w:i/>
          <w:iCs/>
          <w:kern w:val="2"/>
          <w14:ligatures w14:val="standardContextual"/>
        </w:rPr>
        <w:tab/>
      </w:r>
    </w:p>
    <w:p w14:paraId="45D2E882" w14:textId="77777777" w:rsidR="00E011CF" w:rsidRPr="00697127" w:rsidRDefault="00E011CF" w:rsidP="00B80C6E">
      <w:pPr>
        <w:pStyle w:val="Heading3"/>
        <w:jc w:val="both"/>
      </w:pPr>
      <w:bookmarkStart w:id="208" w:name="_Toc238635831"/>
      <w:r w:rsidRPr="00697127">
        <w:t>Domestic abuse</w:t>
      </w:r>
      <w:bookmarkEnd w:id="208"/>
      <w:r w:rsidRPr="00697127">
        <w:t xml:space="preserve"> </w:t>
      </w:r>
    </w:p>
    <w:p w14:paraId="472E9FB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62B1025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Types of domestic abuse include intimate partner violence, abuse by family members, teenage relationship abuse and child to parent or care giver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3BB2E66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Domestic abuse is one of the most prevalent forms of abuse, with Women’s Aid estimating that 160,000 children are currently living in households where domestic abuse is taking place. This is likely to be an underestimate, however, with much abuse remaining hidden and not coming to the attention of services. All children can witness and be adversely affected by domestic abuse in the context of their home life where domestic abuse occurs between family </w:t>
      </w:r>
      <w:r w:rsidRPr="00697127">
        <w:rPr>
          <w:rFonts w:eastAsia="Aptos" w:cs="Arial"/>
          <w:kern w:val="2"/>
          <w14:ligatures w14:val="standardContextual"/>
        </w:rPr>
        <w:lastRenderedPageBreak/>
        <w:t xml:space="preserve">members. Experiencing domestic abuse can have a serious, long-lasting emotional and psychological impact on children. In some cases, a child may blame themselves for the abuse or may have had to leave the family home as a result. </w:t>
      </w:r>
    </w:p>
    <w:p w14:paraId="593D8C0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as set out in paragraphs 55-61 should be followed and both young victims and young perpetrators should be offered support. </w:t>
      </w:r>
    </w:p>
    <w:p w14:paraId="2931D27E" w14:textId="77777777" w:rsidR="00E011CF" w:rsidRPr="00697127" w:rsidRDefault="00E011CF" w:rsidP="00B80C6E">
      <w:pPr>
        <w:spacing w:after="120"/>
        <w:jc w:val="both"/>
        <w:rPr>
          <w:rFonts w:eastAsia="Aptos" w:cs="Arial"/>
          <w:b/>
          <w:bCs/>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Operation Encompass </w:t>
      </w:r>
    </w:p>
    <w:p w14:paraId="7764FF7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Operation Encompass is an information-sharing scheme between the police and relevant education settings operating in all police forces across England and Wales. In November 2025, a new statutory duty was placed on the police to notify a child’s education setting, and where relevant, local authorities, if they have reasonable grounds to believe a child may be a victim of domestic abuse. This includes all children connected to a household where they have attended a domestic abuse incident; children who are physically present at the incident, children not physically present during the incident, and situations where a child might reside in another household temporarily or permanently. Operation Encompass report over 2,000 notifications are made to settings every day. </w:t>
      </w:r>
    </w:p>
    <w:p w14:paraId="78A9744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Educational settings are often the only consistent support available to some children, especially for those who live in isolated or rural communities. The aim of the duty is to support education settings to provide timely, informed support to children affected by domestic abuse, to ensure the school has up to date information about the child’s circumstances and enable immediate support to be put in place according to the child’s needs. This places no new responsibilities on education settings. </w:t>
      </w:r>
    </w:p>
    <w:p w14:paraId="17DFF31D"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Operation Encompass does not replace statutory safeguarding procedures or referrals</w:t>
      </w:r>
      <w:r w:rsidRPr="00697127">
        <w:rPr>
          <w:rFonts w:ascii="Tahoma" w:eastAsia="Aptos" w:hAnsi="Tahoma"/>
          <w:kern w:val="2"/>
          <w:sz w:val="22"/>
          <w:szCs w:val="24"/>
          <w14:ligatures w14:val="standardContextual"/>
        </w:rPr>
        <w:t xml:space="preserve"> </w:t>
      </w:r>
      <w:r w:rsidRPr="00697127">
        <w:rPr>
          <w:rFonts w:eastAsia="Aptos" w:cs="Arial"/>
          <w:kern w:val="2"/>
          <w14:ligatures w14:val="standardContextual"/>
        </w:rPr>
        <w:t xml:space="preserve">and applies solely to domestic abuse incidents. Where appropriate, the police and/or schools should make a referral to local authority children’s social care if they are concerned about a child’s welfare. </w:t>
      </w:r>
    </w:p>
    <w:p w14:paraId="057E4F1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Forces and educational settings should have an open communication process to determine where a safeguarding referral should be made in accordance with local thresholds. If an officer makes a referral alongside issuing an Operation Encompass notification, they should tell the child’s education setting. </w:t>
      </w:r>
    </w:p>
    <w:p w14:paraId="59ADF27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duty applies to all children in education from reception (typically aged 4/5) up to the age of 17, and who are enrolled in registered primary and secondary schools, including independent schools, private schools, alternative provision settings (e.g., Pupil Referral Units), as well as further education colleges or 16 to 19 academies in England or Wales. Police forces must notify the local authority if the child is electively home educated or missing from education. Forces may also make notifications to other settings, for example early years settings or further education provision for young people with SEND, although these are not covered under the duty. </w:t>
      </w:r>
    </w:p>
    <w:p w14:paraId="013C6EEB"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More information about the scheme can be found in the statutory guidance for police: </w:t>
      </w:r>
      <w:hyperlink r:id="rId171" w:history="1">
        <w:r w:rsidRPr="00697127">
          <w:rPr>
            <w:rStyle w:val="Hyperlink"/>
            <w:rFonts w:eastAsia="Aptos" w:cs="Arial"/>
            <w:kern w:val="2"/>
            <w14:ligatures w14:val="standardContextual"/>
          </w:rPr>
          <w:t>Duty on police forces in England and Wales to notify education establishments of domestic abuse incidents: Operation Encompass</w:t>
        </w:r>
      </w:hyperlink>
      <w:r w:rsidRPr="00697127">
        <w:rPr>
          <w:rFonts w:eastAsia="Aptos" w:cs="Arial"/>
          <w:kern w:val="2"/>
          <w14:ligatures w14:val="standardContextual"/>
        </w:rPr>
        <w:t xml:space="preserve">. This guidance intends to recognise and respond to children as victims of domestic abuse in their own right. It does not replace existing statutory guidance, </w:t>
      </w:r>
      <w:r w:rsidRPr="00697127">
        <w:rPr>
          <w:rFonts w:eastAsia="Aptos" w:cs="Arial"/>
          <w:kern w:val="2"/>
          <w14:ligatures w14:val="standardContextual"/>
        </w:rPr>
        <w:lastRenderedPageBreak/>
        <w:t xml:space="preserve">including </w:t>
      </w:r>
      <w:hyperlink r:id="rId172" w:history="1">
        <w:r w:rsidRPr="00697127">
          <w:rPr>
            <w:rStyle w:val="Hyperlink"/>
            <w:rFonts w:eastAsia="Aptos" w:cs="Arial"/>
            <w:kern w:val="2"/>
            <w14:ligatures w14:val="standardContextual"/>
          </w:rPr>
          <w:t>Keeping children safe in education</w:t>
        </w:r>
      </w:hyperlink>
      <w:r w:rsidRPr="00697127">
        <w:rPr>
          <w:rFonts w:eastAsia="Aptos" w:cs="Arial"/>
          <w:kern w:val="2"/>
          <w14:ligatures w14:val="standardContextual"/>
        </w:rPr>
        <w:t xml:space="preserve"> and </w:t>
      </w:r>
      <w:hyperlink r:id="rId173" w:history="1">
        <w:r w:rsidRPr="00697127">
          <w:rPr>
            <w:rStyle w:val="Hyperlink"/>
            <w:rFonts w:eastAsia="Aptos" w:cs="Arial"/>
            <w:kern w:val="2"/>
            <w14:ligatures w14:val="standardContextual"/>
          </w:rPr>
          <w:t>Working Together to Safeguard Children in England</w:t>
        </w:r>
      </w:hyperlink>
      <w:r w:rsidRPr="00697127">
        <w:rPr>
          <w:rFonts w:eastAsia="Aptos" w:cs="Arial"/>
          <w:kern w:val="2"/>
          <w14:ligatures w14:val="standardContextual"/>
        </w:rPr>
        <w:t xml:space="preserve">. </w:t>
      </w:r>
    </w:p>
    <w:p w14:paraId="0677E81E" w14:textId="77777777" w:rsidR="00E011CF" w:rsidRPr="00697127" w:rsidRDefault="00E011CF" w:rsidP="00B80C6E">
      <w:pPr>
        <w:spacing w:after="160" w:line="278" w:lineRule="auto"/>
        <w:jc w:val="both"/>
        <w:rPr>
          <w:rFonts w:eastAsia="Aptos" w:cs="Arial"/>
          <w:kern w:val="2"/>
          <w14:ligatures w14:val="standardContextual"/>
        </w:rPr>
      </w:pPr>
      <w:r w:rsidRPr="00697127">
        <w:rPr>
          <w:rFonts w:eastAsia="Aptos" w:cs="Arial"/>
          <w:kern w:val="2"/>
          <w14:ligatures w14:val="standardContextual"/>
        </w:rPr>
        <w:t xml:space="preserve">Additional resources for education settings, including </w:t>
      </w:r>
      <w:hyperlink r:id="rId174" w:history="1">
        <w:r w:rsidRPr="00697127">
          <w:rPr>
            <w:rStyle w:val="Hyperlink"/>
            <w:rFonts w:eastAsia="Aptos" w:cs="Arial"/>
            <w:kern w:val="2"/>
            <w14:ligatures w14:val="standardContextual"/>
          </w:rPr>
          <w:t>Online National Key Adult Training: Operation Encompass</w:t>
        </w:r>
      </w:hyperlink>
      <w:r w:rsidRPr="00697127">
        <w:rPr>
          <w:rFonts w:eastAsia="Aptos" w:cs="Arial"/>
          <w:kern w:val="2"/>
          <w14:ligatures w14:val="standardContextual"/>
        </w:rPr>
        <w:t xml:space="preserve"> can be found on the charity’s website Home</w:t>
      </w:r>
      <w:hyperlink r:id="rId175" w:history="1">
        <w:r w:rsidRPr="00697127">
          <w:rPr>
            <w:rStyle w:val="Hyperlink"/>
            <w:rFonts w:eastAsia="Aptos" w:cs="Arial"/>
            <w:kern w:val="2"/>
            <w14:ligatures w14:val="standardContextual"/>
          </w:rPr>
          <w:t>: Operation Encompass</w:t>
        </w:r>
      </w:hyperlink>
      <w:r w:rsidRPr="00697127">
        <w:rPr>
          <w:rFonts w:eastAsia="Aptos" w:cs="Arial"/>
          <w:kern w:val="2"/>
          <w14:ligatures w14:val="standardContextual"/>
        </w:rPr>
        <w:t xml:space="preserve">. </w:t>
      </w:r>
    </w:p>
    <w:p w14:paraId="411089F6" w14:textId="77777777" w:rsidR="00E011CF" w:rsidRPr="00697127" w:rsidRDefault="00E011CF" w:rsidP="00B80C6E">
      <w:pPr>
        <w:spacing w:after="120"/>
        <w:jc w:val="both"/>
        <w:rPr>
          <w:rFonts w:eastAsia="Aptos" w:cs="Arial"/>
          <w:b/>
          <w:bCs/>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Operation Encompass notifications </w:t>
      </w:r>
    </w:p>
    <w:p w14:paraId="3289772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Operation Encompass involves the sharing of personal and sensitive information about children and families. It is vital that all participants comply with the data protection laws. </w:t>
      </w:r>
    </w:p>
    <w:p w14:paraId="5EAC99A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Police forces and educational settings are responsible for deciding how and where information about incidents and notifications are made. They must ensure it remains confidential, is held securely, and adheres to the requirements of the data protection laws. </w:t>
      </w:r>
    </w:p>
    <w:p w14:paraId="1E90C73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designated safeguarding lead is responsible for leading on all safeguarding and child protection matters within an educational setting. They are likely to be the Key Adult for Operation Encompass notifications and are responsible for making safeguarding referrals to appropriate agencies, maintaining up-to-date safeguarding policies and training, overseeing record-keeping, and liaising with families where appropriate. DSLs may wish to use a central safeguarding inbox to ensure they have oversight over all Operation Encompass notifications. </w:t>
      </w:r>
    </w:p>
    <w:p w14:paraId="3337270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notification should include: </w:t>
      </w:r>
    </w:p>
    <w:p w14:paraId="65E10B2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name, date of birth and protected characteristics (e.g., disability, race, religion etc.) of any child from that education setting who is related to any adult involved in the incident, whether the adult is the alleged perpetrator or non-abusive relative </w:t>
      </w:r>
    </w:p>
    <w:p w14:paraId="05761903"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relationship of the child to the victim and to the perpetrator, </w:t>
      </w:r>
    </w:p>
    <w:p w14:paraId="1EAA37E5"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police reference number, </w:t>
      </w:r>
    </w:p>
    <w:p w14:paraId="032F21B0"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location, time and date of the incident, </w:t>
      </w:r>
    </w:p>
    <w:p w14:paraId="422C1A14"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if the child was present, and if so, where they were (notifications should be shared even if the child was not present at the particular incident), </w:t>
      </w:r>
    </w:p>
    <w:p w14:paraId="30F15380"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the voice of the child, such as what they are saying and how they are behaving, and </w:t>
      </w:r>
    </w:p>
    <w:p w14:paraId="351D2500"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the context and the circumstances of the incident, including whether an arrest was made, whether the incident was attended in person or via Rapid Video Response, and where possible, information on previous domestic abuse incidents. </w:t>
      </w:r>
    </w:p>
    <w:p w14:paraId="3A21402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notification should not include: </w:t>
      </w:r>
    </w:p>
    <w:p w14:paraId="28A5DE46" w14:textId="77777777" w:rsidR="00E011CF" w:rsidRPr="00697127" w:rsidRDefault="00E011CF" w:rsidP="00B80C6E">
      <w:pPr>
        <w:numPr>
          <w:ilvl w:val="0"/>
          <w:numId w:val="61"/>
        </w:numPr>
        <w:spacing w:after="120"/>
        <w:ind w:left="714" w:hanging="357"/>
        <w:jc w:val="both"/>
        <w:rPr>
          <w:rFonts w:eastAsia="Aptos" w:cs="Arial"/>
          <w:kern w:val="2"/>
          <w14:ligatures w14:val="standardContextual"/>
        </w:rPr>
      </w:pPr>
      <w:r w:rsidRPr="00697127">
        <w:rPr>
          <w:rFonts w:eastAsia="Aptos" w:cs="Arial"/>
          <w:kern w:val="2"/>
          <w14:ligatures w14:val="standardContextual"/>
        </w:rPr>
        <w:t xml:space="preserve">information or reference to sexual offences disclosed at the domestic abuse incident. This must not be disclosed in the notification. Under the Sexual Offences (Amendment) Act 1992, anonymity for victims of sexual offences must be preserved. </w:t>
      </w:r>
    </w:p>
    <w:p w14:paraId="7E4CE45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Operation Encompass charity provides an advice and helpline service for all staff members from education settings who may be concerned about children who have experienced domestic abuse. The helpline is available from 8:00 to 13:00, Monday to Friday on 0204 513 9990 (charged at local rate). </w:t>
      </w:r>
    </w:p>
    <w:p w14:paraId="66DFDCCD"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152 Section 20 of the Victim and Prisoners Act 2024 introduced a new provision into Part 3 of the Domestic Abuse Act 2021 under Section 49A. [Victims and Prisoners Act 2024]  </w:t>
      </w:r>
    </w:p>
    <w:p w14:paraId="35269B89" w14:textId="77777777" w:rsidR="00E011CF" w:rsidRPr="00697127" w:rsidRDefault="00E011CF" w:rsidP="00B80C6E">
      <w:pPr>
        <w:spacing w:after="160"/>
        <w:jc w:val="both"/>
        <w:rPr>
          <w:rFonts w:eastAsia="Aptos" w:cs="Arial"/>
          <w:b/>
          <w:bCs/>
          <w:color w:val="EE0000"/>
          <w:kern w:val="2"/>
          <w:sz w:val="22"/>
          <w:szCs w:val="24"/>
          <w14:ligatures w14:val="standardContextual"/>
        </w:rPr>
      </w:pPr>
      <w:r w:rsidRPr="00697127">
        <w:rPr>
          <w:rFonts w:eastAsia="Aptos" w:cs="Arial"/>
          <w:b/>
          <w:bCs/>
          <w:color w:val="EE0000"/>
          <w:kern w:val="2"/>
          <w:sz w:val="22"/>
          <w:szCs w:val="24"/>
          <w14:ligatures w14:val="standardContextual"/>
        </w:rPr>
        <w:t xml:space="preserve">National Domestic Abuse Helpline </w:t>
      </w:r>
    </w:p>
    <w:p w14:paraId="2529A24D"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ascii="Tahoma" w:eastAsia="Aptos" w:hAnsi="Tahoma"/>
          <w:kern w:val="2"/>
          <w:sz w:val="22"/>
          <w:szCs w:val="24"/>
          <w14:ligatures w14:val="standardContextual"/>
        </w:rPr>
        <w:lastRenderedPageBreak/>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49441B0B"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ascii="Tahoma" w:eastAsia="Aptos" w:hAnsi="Tahoma"/>
          <w:kern w:val="2"/>
          <w:sz w:val="22"/>
          <w:szCs w:val="24"/>
          <w14:ligatures w14:val="standardContextual"/>
        </w:rPr>
        <w:t xml:space="preserve">Additional advice on identifying children who are affected by domestic abuse and how they can be helped is available at: </w:t>
      </w:r>
    </w:p>
    <w:p w14:paraId="54CE623E"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76" w:history="1">
        <w:r w:rsidR="00E011CF" w:rsidRPr="00697127">
          <w:rPr>
            <w:rStyle w:val="Hyperlink"/>
            <w:rFonts w:eastAsia="Aptos" w:cs="Arial"/>
            <w:kern w:val="2"/>
            <w14:ligatures w14:val="standardContextual"/>
          </w:rPr>
          <w:t>NSPCC- UK domestic-abuse Signs Symptoms Effects</w:t>
        </w:r>
      </w:hyperlink>
      <w:r w:rsidR="00E011CF" w:rsidRPr="00697127">
        <w:rPr>
          <w:rFonts w:eastAsia="Aptos" w:cs="Arial"/>
          <w:kern w:val="2"/>
          <w14:ligatures w14:val="standardContextual"/>
        </w:rPr>
        <w:t xml:space="preserve"> </w:t>
      </w:r>
    </w:p>
    <w:p w14:paraId="0C9BB7EC"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77" w:history="1">
        <w:r w:rsidR="00E011CF" w:rsidRPr="00697127">
          <w:rPr>
            <w:rStyle w:val="Hyperlink"/>
            <w:rFonts w:eastAsia="Aptos" w:cs="Arial"/>
            <w:kern w:val="2"/>
            <w14:ligatures w14:val="standardContextual"/>
          </w:rPr>
          <w:t>Refuge what is domestic violence/effects of domestic violence on children</w:t>
        </w:r>
      </w:hyperlink>
      <w:r w:rsidR="00E011CF" w:rsidRPr="00697127">
        <w:rPr>
          <w:rFonts w:eastAsia="Aptos" w:cs="Arial"/>
          <w:kern w:val="2"/>
          <w14:ligatures w14:val="standardContextual"/>
        </w:rPr>
        <w:t xml:space="preserve"> </w:t>
      </w:r>
    </w:p>
    <w:p w14:paraId="4CEB9294"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78" w:history="1">
        <w:r w:rsidR="00E011CF" w:rsidRPr="00697127">
          <w:rPr>
            <w:rStyle w:val="Hyperlink"/>
            <w:rFonts w:eastAsia="Aptos" w:cs="Arial"/>
            <w:kern w:val="2"/>
            <w14:ligatures w14:val="standardContextual"/>
          </w:rPr>
          <w:t>Safe Young Lives: Young people and domestic abuse | Safelives</w:t>
        </w:r>
      </w:hyperlink>
      <w:r w:rsidR="00E011CF" w:rsidRPr="00697127">
        <w:rPr>
          <w:rFonts w:eastAsia="Aptos" w:cs="Arial"/>
          <w:kern w:val="2"/>
          <w14:ligatures w14:val="standardContextual"/>
        </w:rPr>
        <w:t xml:space="preserve"> </w:t>
      </w:r>
    </w:p>
    <w:p w14:paraId="04631A4D"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79" w:history="1">
        <w:r w:rsidR="00E011CF" w:rsidRPr="00697127">
          <w:rPr>
            <w:rStyle w:val="Hyperlink"/>
            <w:rFonts w:eastAsia="Aptos" w:cs="Arial"/>
            <w:kern w:val="2"/>
            <w14:ligatures w14:val="standardContextual"/>
          </w:rPr>
          <w:t>Domestic abuse: specialist sources of support</w:t>
        </w:r>
      </w:hyperlink>
      <w:r w:rsidR="00E011CF" w:rsidRPr="00697127">
        <w:rPr>
          <w:rFonts w:eastAsia="Aptos" w:cs="Arial"/>
          <w:kern w:val="2"/>
          <w14:ligatures w14:val="standardContextual"/>
        </w:rPr>
        <w:t xml:space="preserve"> (includes information for adult victims, young people facing abuse in their own relationships and parents experiencing child to parent violence/abuse) </w:t>
      </w:r>
    </w:p>
    <w:p w14:paraId="68F4A9FA"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80" w:history="1">
        <w:r w:rsidR="00E011CF" w:rsidRPr="00697127">
          <w:rPr>
            <w:rStyle w:val="Hyperlink"/>
            <w:rFonts w:eastAsia="Aptos" w:cs="Arial"/>
            <w:kern w:val="2"/>
            <w14:ligatures w14:val="standardContextual"/>
          </w:rPr>
          <w:t>Operation Encompass</w:t>
        </w:r>
      </w:hyperlink>
      <w:r w:rsidR="00E011CF" w:rsidRPr="00697127">
        <w:rPr>
          <w:rFonts w:eastAsia="Aptos" w:cs="Arial"/>
          <w:kern w:val="2"/>
          <w14:ligatures w14:val="standardContextual"/>
        </w:rPr>
        <w:t xml:space="preserve"> (includes information for schools on the impact of domestic abuse on children) </w:t>
      </w:r>
    </w:p>
    <w:p w14:paraId="0D29C9E5" w14:textId="77777777" w:rsidR="00E011CF" w:rsidRPr="00697127" w:rsidRDefault="00E011CF" w:rsidP="00B80C6E">
      <w:pPr>
        <w:numPr>
          <w:ilvl w:val="0"/>
          <w:numId w:val="61"/>
        </w:numPr>
        <w:spacing w:after="240" w:line="278" w:lineRule="auto"/>
        <w:ind w:left="714" w:hanging="357"/>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The Home Office publish guidance on </w:t>
      </w:r>
      <w:hyperlink r:id="rId181" w:history="1">
        <w:r w:rsidRPr="00697127">
          <w:rPr>
            <w:rStyle w:val="Hyperlink"/>
            <w:rFonts w:eastAsia="Aptos" w:cs="Arial"/>
            <w:kern w:val="2"/>
            <w14:ligatures w14:val="standardContextual"/>
          </w:rPr>
          <w:t>Controlling or coercive behaviour</w:t>
        </w:r>
      </w:hyperlink>
      <w:r w:rsidRPr="00697127">
        <w:rPr>
          <w:rFonts w:eastAsia="Aptos" w:cs="Arial"/>
          <w:kern w:val="2"/>
          <w14:ligatures w14:val="standardContextual"/>
        </w:rPr>
        <w:t xml:space="preserve"> which provides clear information on what constitutes controlling or coercive behaviour and how to identify the </w:t>
      </w:r>
      <w:r w:rsidRPr="00697127">
        <w:rPr>
          <w:rFonts w:ascii="Tahoma" w:eastAsia="Aptos" w:hAnsi="Tahoma"/>
          <w:kern w:val="2"/>
          <w:sz w:val="22"/>
          <w:szCs w:val="24"/>
          <w14:ligatures w14:val="standardContextual"/>
        </w:rPr>
        <w:t xml:space="preserve">offence. </w:t>
      </w:r>
    </w:p>
    <w:p w14:paraId="17330327" w14:textId="77777777" w:rsidR="00E011CF" w:rsidRPr="00697127" w:rsidRDefault="00E011CF" w:rsidP="00B80C6E">
      <w:pPr>
        <w:pStyle w:val="Heading3"/>
        <w:jc w:val="both"/>
      </w:pPr>
      <w:bookmarkStart w:id="209" w:name="_Toc238635832"/>
      <w:r w:rsidRPr="00697127">
        <w:t>Homelessness</w:t>
      </w:r>
      <w:bookmarkEnd w:id="209"/>
      <w:r w:rsidRPr="00697127">
        <w:t xml:space="preserve"> </w:t>
      </w:r>
    </w:p>
    <w:p w14:paraId="1B0CA20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4EB166A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82" w:history="1">
        <w:r w:rsidRPr="00697127">
          <w:rPr>
            <w:rStyle w:val="Hyperlink"/>
            <w:rFonts w:eastAsia="Aptos" w:cs="Arial"/>
            <w:kern w:val="2"/>
            <w14:ligatures w14:val="standardContextual"/>
          </w:rPr>
          <w:t>Homeless Reduction Act Factsheets</w:t>
        </w:r>
      </w:hyperlink>
      <w:r w:rsidRPr="00697127">
        <w:rPr>
          <w:rFonts w:eastAsia="Aptos" w:cs="Arial"/>
          <w:kern w:val="2"/>
          <w14:ligatures w14:val="standardContextual"/>
        </w:rPr>
        <w:t xml:space="preserve">. The new duties shift the focus to early intervention and encourages those at risk to seek support as soon as possible, before they are facing a homelessness crisis. </w:t>
      </w:r>
    </w:p>
    <w:p w14:paraId="06BBC24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Ministry of Housing, Communities and Local Government have published joint statutory guidance on the provision of accommodation for 16- and 17-year-olds who may be homeless and/or require accommodation: here. </w:t>
      </w:r>
    </w:p>
    <w:p w14:paraId="6C19CF33" w14:textId="77777777" w:rsidR="00E011CF" w:rsidRPr="00697127" w:rsidRDefault="00E011CF" w:rsidP="00B80C6E">
      <w:pPr>
        <w:spacing w:after="120"/>
        <w:jc w:val="both"/>
        <w:rPr>
          <w:rFonts w:eastAsia="Aptos" w:cs="Arial"/>
          <w:color w:val="EE0000"/>
          <w:kern w:val="2"/>
          <w:sz w:val="22"/>
          <w:szCs w:val="24"/>
          <w14:ligatures w14:val="standardContextual"/>
        </w:rPr>
      </w:pPr>
      <w:r w:rsidRPr="00697127">
        <w:rPr>
          <w:rFonts w:eastAsia="Aptos" w:cs="Arial"/>
          <w:b/>
          <w:bCs/>
          <w:color w:val="EE0000"/>
          <w:kern w:val="2"/>
          <w:sz w:val="22"/>
          <w:szCs w:val="24"/>
          <w14:ligatures w14:val="standardContextual"/>
        </w:rPr>
        <w:lastRenderedPageBreak/>
        <w:t xml:space="preserve">Temporary accommodation notification duty </w:t>
      </w:r>
    </w:p>
    <w:p w14:paraId="352EBF7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Children’s Wellbeing and Schools Act places a new duty on local housing authorities in England to notify educational institutions, health visiting services and general medical practices, when a child is placed in temporary accommodation. This notification should be made when consent has been given from the parent, those with parental responsibility or care of the child, or the child themselves in cases of 16–17-year-olds living independently from their parents. </w:t>
      </w:r>
    </w:p>
    <w:p w14:paraId="5D739C9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notification will enable school and college staff to safeguard and promote the welfare of these children at the earliest opportunity and support them to improve their outcomes. Whilst any discussion with the local housing authority should be progressed as appropriate, this notification does not, and should not, replace existing safeguarding and welfare duties nor a referral into local authority children’s social care where a child has been harmed or is at risk of harm. </w:t>
      </w:r>
    </w:p>
    <w:p w14:paraId="374AD8F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Specific statutory guidance for local authorities on the temporary accommodation duty will be provided in due course. </w:t>
      </w:r>
    </w:p>
    <w:p w14:paraId="4D737272" w14:textId="77777777" w:rsidR="00E011CF" w:rsidRPr="00697127" w:rsidRDefault="00E011CF" w:rsidP="00B80C6E">
      <w:pPr>
        <w:pStyle w:val="Heading3"/>
        <w:jc w:val="both"/>
      </w:pPr>
      <w:bookmarkStart w:id="210" w:name="_Toc238635833"/>
      <w:r w:rsidRPr="00697127">
        <w:t>Modern slavery and the National Referral Mechanism</w:t>
      </w:r>
      <w:bookmarkEnd w:id="210"/>
      <w:r w:rsidRPr="00697127">
        <w:t xml:space="preserve"> </w:t>
      </w:r>
    </w:p>
    <w:p w14:paraId="60FA680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Modern slavery encompasses exploitation, including sexual exploitation, criminal financial exploitation, human trafficking and slavery, servitude and forced or compulsory labour. Exploitation can take many forms, including forced labour, slavery, servitude, forced criminality and the removal of organs. Further information and training for professionals on exploitation and modern slavery is available here - </w:t>
      </w:r>
      <w:hyperlink r:id="rId183" w:anchor="aim" w:history="1">
        <w:r w:rsidRPr="00697127">
          <w:rPr>
            <w:rStyle w:val="Hyperlink"/>
            <w:rFonts w:eastAsia="Aptos" w:cs="Arial"/>
            <w:kern w:val="2"/>
            <w14:ligatures w14:val="standardContextual"/>
          </w:rPr>
          <w:t>Modern slavery training: resource page - GOV.UK</w:t>
        </w:r>
      </w:hyperlink>
      <w:r w:rsidRPr="00697127">
        <w:rPr>
          <w:rFonts w:eastAsia="Aptos" w:cs="Arial"/>
          <w:kern w:val="2"/>
          <w14:ligatures w14:val="standardContextual"/>
        </w:rPr>
        <w:t xml:space="preserve"> </w:t>
      </w:r>
    </w:p>
    <w:p w14:paraId="01752AD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National Referral Mechanism is the system used within the UK to support potential victims of exploitation and modern slavery. Further information on the signs that someone may be a victim of exploitation and modern slavery, the support available to victims and how to refer them to the NRM is available in statutory guidance </w:t>
      </w:r>
      <w:hyperlink r:id="rId184" w:history="1">
        <w:r w:rsidRPr="00697127">
          <w:rPr>
            <w:rStyle w:val="Hyperlink"/>
            <w:rFonts w:eastAsia="Aptos" w:cs="Arial"/>
            <w:kern w:val="2"/>
            <w14:ligatures w14:val="standardContextual"/>
          </w:rPr>
          <w:t>Modern slavery: how to identify and support victims - GOV.UK</w:t>
        </w:r>
      </w:hyperlink>
      <w:r w:rsidRPr="00697127">
        <w:rPr>
          <w:rFonts w:eastAsia="Aptos" w:cs="Arial"/>
          <w:kern w:val="2"/>
          <w14:ligatures w14:val="standardContextual"/>
        </w:rPr>
        <w:t xml:space="preserve">. </w:t>
      </w:r>
    </w:p>
    <w:p w14:paraId="06F81A6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who are referred into the NRM in England and Wales may also have access to an Independent Child Trafficking Guardian (ICTG)1. ICTGs provide advocacy for children and help to promote and support their recovery. </w:t>
      </w:r>
    </w:p>
    <w:p w14:paraId="771879D0" w14:textId="77777777" w:rsidR="00E011CF" w:rsidRPr="00697127" w:rsidRDefault="00E011CF" w:rsidP="00B80C6E">
      <w:pPr>
        <w:pStyle w:val="Heading3"/>
        <w:jc w:val="both"/>
      </w:pPr>
      <w:bookmarkStart w:id="211" w:name="_Toc238635834"/>
      <w:r w:rsidRPr="00697127">
        <w:t>Preventing radicalisation</w:t>
      </w:r>
      <w:bookmarkEnd w:id="211"/>
      <w:r w:rsidRPr="00697127">
        <w:t xml:space="preserve"> </w:t>
      </w:r>
    </w:p>
    <w:p w14:paraId="01061AF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Children may be susceptible to radicalisation into terrorism. Similar to protecting children from other forms of harms and abuse, protecting children from this risk should be a part of a schools or colleges safeguarding approach. </w:t>
      </w:r>
    </w:p>
    <w:p w14:paraId="62450AE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 xml:space="preserve">Extremism </w:t>
      </w:r>
      <w:r w:rsidRPr="00697127">
        <w:rPr>
          <w:rFonts w:eastAsia="Aptos" w:cs="Arial"/>
          <w:kern w:val="2"/>
          <w14:ligatures w14:val="standardContextual"/>
        </w:rPr>
        <w:t xml:space="preserve">is the vocal or active opposition to our fundamental British values, including democracy, the rule of law, individual liberty, and mutual respect and tolerance of those with different faiths and beliefs </w:t>
      </w:r>
    </w:p>
    <w:p w14:paraId="0DC15C2E"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b/>
          <w:bCs/>
          <w:kern w:val="2"/>
          <w14:ligatures w14:val="standardContextual"/>
        </w:rPr>
        <w:t>Radicalisation</w:t>
      </w:r>
      <w:r w:rsidRPr="00697127">
        <w:rPr>
          <w:rFonts w:eastAsia="Aptos" w:cs="Arial"/>
          <w:kern w:val="2"/>
          <w14:ligatures w14:val="standardContextual"/>
        </w:rPr>
        <w:t xml:space="preserve"> is the process of a person legitimising support for, or use of, terrorist violence. </w:t>
      </w:r>
    </w:p>
    <w:p w14:paraId="4DF9F81F"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153 As defined in the Government’s Prevent Duty Guidance for England and Wales. </w:t>
      </w:r>
    </w:p>
    <w:p w14:paraId="09B0ABEF"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b/>
          <w:bCs/>
          <w:kern w:val="2"/>
          <w14:ligatures w14:val="standardContextual"/>
        </w:rPr>
        <w:t>Terrorism</w:t>
      </w:r>
      <w:r w:rsidRPr="00697127">
        <w:rPr>
          <w:rFonts w:eastAsia="Aptos" w:cs="Arial"/>
          <w:kern w:val="2"/>
          <w14:ligatures w14:val="standardContextual"/>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59C0AE2A"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lastRenderedPageBreak/>
        <w:t xml:space="preserve">Footnote 154 As defined in the Terrorism Act 2000 (TACT 2000) </w:t>
      </w:r>
    </w:p>
    <w:p w14:paraId="4FE65FE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Although there is no single way of identifying whether a child is likely to be susceptible to radicalisation into terrorism, there are </w:t>
      </w:r>
      <w:hyperlink r:id="rId185" w:history="1">
        <w:r w:rsidRPr="00697127">
          <w:rPr>
            <w:rStyle w:val="Hyperlink"/>
            <w:rFonts w:eastAsia="Aptos" w:cs="Arial"/>
            <w:kern w:val="2"/>
            <w14:ligatures w14:val="standardContextual"/>
          </w:rPr>
          <w:t>factors that may indicate concern</w:t>
        </w:r>
      </w:hyperlink>
      <w:r w:rsidRPr="00697127">
        <w:rPr>
          <w:rFonts w:eastAsia="Aptos" w:cs="Arial"/>
          <w:kern w:val="2"/>
          <w14:ligatures w14:val="standardContextual"/>
        </w:rPr>
        <w:t xml:space="preserve">. </w:t>
      </w:r>
    </w:p>
    <w:p w14:paraId="53F9977A"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It is possible to protect people from extremist ideology and intervene to prevent those at risk of radicalisation being drawn into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86" w:history="1">
        <w:r w:rsidRPr="00697127">
          <w:rPr>
            <w:rStyle w:val="Hyperlink"/>
            <w:rFonts w:eastAsia="Aptos" w:cs="Arial"/>
            <w:kern w:val="2"/>
            <w14:ligatures w14:val="standardContextual"/>
          </w:rPr>
          <w:t>Making a Prevent referral</w:t>
        </w:r>
      </w:hyperlink>
      <w:r w:rsidRPr="00697127">
        <w:rPr>
          <w:rFonts w:eastAsia="Aptos" w:cs="Arial"/>
          <w:kern w:val="2"/>
          <w14:ligatures w14:val="standardContextual"/>
        </w:rPr>
        <w:t xml:space="preserve">. </w:t>
      </w:r>
    </w:p>
    <w:p w14:paraId="29350182"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The Prevent duty </w:t>
      </w:r>
    </w:p>
    <w:p w14:paraId="7187981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All schools and colleges are subject to a duty under section 26 of the Counter- Terrorism and Security Act 2015, in the exercise of their functions, to have “due regard to the need to prevent people from becoming terrorists or supporting terrorism”. This duty is known as the Prevent duty. </w:t>
      </w:r>
    </w:p>
    <w:p w14:paraId="79E194B8"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155: Counter-Terrorism and Security Act 2015 (legislation.gov.uk) </w:t>
      </w:r>
    </w:p>
    <w:p w14:paraId="5E13613C"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156 “Terrorism” for these purposes has the same meaning as for the Terrorism Act 2000 (section 1(1) to (4) of that Act). </w:t>
      </w:r>
    </w:p>
    <w:p w14:paraId="2886278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Prevent duty should be seen as part of schools’ and colleges’ wider safeguarding obligations. Designated safeguarding leads (and deputies) and other senior leaders in education settings should familiarise themselves with the revised </w:t>
      </w:r>
      <w:hyperlink r:id="rId187" w:history="1">
        <w:r w:rsidRPr="00697127">
          <w:rPr>
            <w:rStyle w:val="Hyperlink"/>
            <w:rFonts w:eastAsia="Aptos" w:cs="Arial"/>
            <w:kern w:val="2"/>
            <w14:ligatures w14:val="standardContextual"/>
          </w:rPr>
          <w:t>Prevent duty guidance: for England and Wales</w:t>
        </w:r>
      </w:hyperlink>
      <w:r w:rsidRPr="00697127">
        <w:rPr>
          <w:rFonts w:eastAsia="Aptos" w:cs="Arial"/>
          <w:kern w:val="2"/>
          <w14:ligatures w14:val="standardContextual"/>
        </w:rP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3DA6E24C"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kern w:val="2"/>
          <w14:ligatures w14:val="standardContextual"/>
        </w:rPr>
        <w:t>The school or college’s designated safeguarding lead (and any deputies) should be aware of local procedures for making a Prevent referral.</w:t>
      </w:r>
      <w:r w:rsidRPr="00697127">
        <w:rPr>
          <w:rFonts w:eastAsia="Aptos" w:cs="Arial"/>
          <w:strike/>
          <w:kern w:val="2"/>
          <w14:ligatures w14:val="standardContextual"/>
        </w:rPr>
        <w:t xml:space="preserve"> </w:t>
      </w:r>
    </w:p>
    <w:p w14:paraId="4644544D"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Channel </w:t>
      </w:r>
    </w:p>
    <w:p w14:paraId="4662EDE1"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Channel is a voluntary, confidential support programme which focuses on providing support at an early stage to people who are identified as being susceptible to being drawn into terrorism. Prevent referrals are first assessed by police and may be passed to a multi-agency Channel panel, which will discuss the individual referred to determine whether they are at risk of being drawn into terrorism and consider the appropriate support required. Whilst the referral is being assessed, should any further or new information come to light, this should also be passed to police. A representative from the school or college may be asked to attend the Channel panel to help with this assessment. An individual will be required to provide their consent before any support delivered through the programme is provided. </w:t>
      </w:r>
    </w:p>
    <w:p w14:paraId="5C4CBDC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incidents that may indicate concerns about serious violence or harmful behaviours and/or details of those who are currently receiving support through the ‘Channel’ programme and have that support in place for when the child arrives. </w:t>
      </w:r>
    </w:p>
    <w:p w14:paraId="0718A05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Statutory guidance on Channel is available at: </w:t>
      </w:r>
      <w:hyperlink r:id="rId188" w:history="1">
        <w:r w:rsidRPr="00697127">
          <w:rPr>
            <w:rStyle w:val="Hyperlink"/>
            <w:rFonts w:eastAsia="Aptos" w:cs="Arial"/>
            <w:kern w:val="2"/>
            <w14:ligatures w14:val="standardContextual"/>
          </w:rPr>
          <w:t>Channel guidance</w:t>
        </w:r>
      </w:hyperlink>
      <w:r w:rsidRPr="00697127">
        <w:rPr>
          <w:rFonts w:eastAsia="Aptos" w:cs="Arial"/>
          <w:kern w:val="2"/>
          <w14:ligatures w14:val="standardContextual"/>
        </w:rPr>
        <w:t xml:space="preserve"> and </w:t>
      </w:r>
      <w:hyperlink r:id="rId189" w:anchor="channel-or-prevent-multi-agency-panel-pmap-course" w:history="1">
        <w:r w:rsidRPr="00697127">
          <w:rPr>
            <w:rStyle w:val="Hyperlink"/>
            <w:rFonts w:eastAsia="Aptos" w:cs="Arial"/>
            <w:kern w:val="2"/>
            <w14:ligatures w14:val="standardContextual"/>
          </w:rPr>
          <w:t>Channel training from the Home Office</w:t>
        </w:r>
      </w:hyperlink>
      <w:r w:rsidRPr="00697127">
        <w:rPr>
          <w:rFonts w:eastAsia="Aptos" w:cs="Arial"/>
          <w:kern w:val="2"/>
          <w14:ligatures w14:val="standardContextual"/>
        </w:rPr>
        <w:t xml:space="preserve">. </w:t>
      </w:r>
    </w:p>
    <w:p w14:paraId="56CBA316"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Additional support </w:t>
      </w:r>
    </w:p>
    <w:p w14:paraId="5D3C6466"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The Department has published further advice for those working in education settings with safeguarding responsibilities on the Prevent duty. The advice is intended to complement the Prevent guidance and signposts to other sources of advice and support. </w:t>
      </w:r>
    </w:p>
    <w:p w14:paraId="70E47BF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Home Office has developed three e-learning modules: </w:t>
      </w:r>
    </w:p>
    <w:p w14:paraId="08757813"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90" w:history="1">
        <w:r w:rsidR="00E011CF" w:rsidRPr="00697127">
          <w:rPr>
            <w:rStyle w:val="Hyperlink"/>
            <w:rFonts w:eastAsia="Aptos" w:cs="Arial"/>
            <w:kern w:val="2"/>
            <w14:ligatures w14:val="standardContextual"/>
          </w:rPr>
          <w:t>Prevent awareness e-learning</w:t>
        </w:r>
      </w:hyperlink>
      <w:r w:rsidR="00E011CF" w:rsidRPr="00697127">
        <w:rPr>
          <w:rFonts w:eastAsia="Aptos" w:cs="Arial"/>
          <w:kern w:val="2"/>
          <w14:ligatures w14:val="standardContextual"/>
        </w:rPr>
        <w:t xml:space="preserve"> offers an introduction to the Prevent duty. </w:t>
      </w:r>
    </w:p>
    <w:p w14:paraId="1D8C1864" w14:textId="77777777" w:rsidR="00E011CF" w:rsidRPr="00697127" w:rsidRDefault="00DF4DBC" w:rsidP="00B80C6E">
      <w:pPr>
        <w:numPr>
          <w:ilvl w:val="0"/>
          <w:numId w:val="61"/>
        </w:numPr>
        <w:spacing w:after="160" w:line="278" w:lineRule="auto"/>
        <w:contextualSpacing/>
        <w:jc w:val="both"/>
        <w:rPr>
          <w:rFonts w:eastAsia="Aptos" w:cs="Arial"/>
          <w:kern w:val="2"/>
          <w14:ligatures w14:val="standardContextual"/>
        </w:rPr>
      </w:pPr>
      <w:hyperlink r:id="rId191" w:history="1">
        <w:r w:rsidR="00E011CF" w:rsidRPr="00697127">
          <w:rPr>
            <w:rStyle w:val="Hyperlink"/>
            <w:rFonts w:eastAsia="Aptos" w:cs="Arial"/>
            <w:kern w:val="2"/>
            <w14:ligatures w14:val="standardContextual"/>
          </w:rPr>
          <w:t>Prevent referrals e-learning</w:t>
        </w:r>
      </w:hyperlink>
      <w:r w:rsidR="00E011CF" w:rsidRPr="00697127">
        <w:rPr>
          <w:rFonts w:eastAsia="Aptos" w:cs="Arial"/>
          <w:kern w:val="2"/>
          <w14:ligatures w14:val="standardContextual"/>
        </w:rPr>
        <w:t xml:space="preserve"> supports staff to make Prevent referrals that are robust, informed and with good intention. </w:t>
      </w:r>
    </w:p>
    <w:p w14:paraId="2290839B" w14:textId="77777777" w:rsidR="00E011CF" w:rsidRPr="00697127" w:rsidRDefault="00DF4DBC" w:rsidP="00B80C6E">
      <w:pPr>
        <w:numPr>
          <w:ilvl w:val="0"/>
          <w:numId w:val="61"/>
        </w:numPr>
        <w:spacing w:after="160" w:line="278" w:lineRule="auto"/>
        <w:ind w:left="714" w:hanging="357"/>
        <w:jc w:val="both"/>
        <w:rPr>
          <w:rFonts w:eastAsia="Aptos" w:cs="Arial"/>
          <w:kern w:val="2"/>
          <w14:ligatures w14:val="standardContextual"/>
        </w:rPr>
      </w:pPr>
      <w:hyperlink r:id="rId192" w:history="1">
        <w:r w:rsidR="00E011CF" w:rsidRPr="00697127">
          <w:rPr>
            <w:rStyle w:val="Hyperlink"/>
            <w:rFonts w:eastAsia="Aptos" w:cs="Arial"/>
            <w:kern w:val="2"/>
            <w14:ligatures w14:val="standardContextual"/>
          </w:rPr>
          <w:t>Channel awareness e-learning</w:t>
        </w:r>
      </w:hyperlink>
      <w:r w:rsidR="00E011CF" w:rsidRPr="00697127">
        <w:rPr>
          <w:rFonts w:eastAsia="Aptos" w:cs="Arial"/>
          <w:kern w:val="2"/>
          <w14:ligatures w14:val="standardContextual"/>
        </w:rPr>
        <w:t xml:space="preserve"> is aimed at staff who may be asked to contribute to or sit on a multi-agency Channel panel. </w:t>
      </w:r>
    </w:p>
    <w:p w14:paraId="1D158B88" w14:textId="453BD84B" w:rsidR="00E011CF" w:rsidRPr="00697127" w:rsidRDefault="00DF4DBC" w:rsidP="00B80C6E">
      <w:pPr>
        <w:spacing w:after="120"/>
        <w:jc w:val="both"/>
        <w:rPr>
          <w:rFonts w:eastAsia="Aptos" w:cs="Arial"/>
          <w:kern w:val="2"/>
          <w14:ligatures w14:val="standardContextual"/>
        </w:rPr>
      </w:pPr>
      <w:hyperlink r:id="rId193" w:history="1">
        <w:r w:rsidR="00E011CF" w:rsidRPr="00697127">
          <w:rPr>
            <w:rStyle w:val="Hyperlink"/>
            <w:rFonts w:eastAsia="Aptos" w:cs="Arial"/>
            <w:kern w:val="2"/>
            <w14:ligatures w14:val="standardContextual"/>
          </w:rPr>
          <w:t>Educate Against Hate</w:t>
        </w:r>
      </w:hyperlink>
      <w:r w:rsidR="00E011CF" w:rsidRPr="00697127">
        <w:rPr>
          <w:rFonts w:eastAsia="Aptos" w:cs="Arial"/>
          <w:kern w:val="2"/>
          <w14:ligatures w14:val="standardContextual"/>
        </w:rPr>
        <w:t xml:space="preserve"> is a government website designed to support school and college teachers and leaders to help them safeguard their </w:t>
      </w:r>
      <w:r w:rsidR="00C82AD8">
        <w:rPr>
          <w:rFonts w:eastAsia="Aptos" w:cs="Arial"/>
          <w:kern w:val="2"/>
          <w14:ligatures w14:val="standardContextual"/>
        </w:rPr>
        <w:t>pupil</w:t>
      </w:r>
      <w:r w:rsidR="00E011CF" w:rsidRPr="00697127">
        <w:rPr>
          <w:rFonts w:eastAsia="Aptos" w:cs="Arial"/>
          <w:kern w:val="2"/>
          <w14:ligatures w14:val="standardContextual"/>
        </w:rPr>
        <w:t xml:space="preserve">s from radicalisation and extremism. The platform provides free information and resources to help staff identify and address the risks, as well as build resilience to radicalisation. These resources are regularly updated to ensure they remain relevant and practical. Resources have been developed working closely with education professionals and civil society groups to identify and produce high-quality materials that assist teachers in building pupils’ critical thinking skills and resilience to extremist ideologies. </w:t>
      </w:r>
    </w:p>
    <w:p w14:paraId="5E96990D" w14:textId="386733E6"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For advice specific to further education, Educate Against Hate hosts a suite of </w:t>
      </w:r>
      <w:hyperlink r:id="rId194" w:history="1">
        <w:r w:rsidRPr="00697127">
          <w:rPr>
            <w:rStyle w:val="Hyperlink"/>
            <w:rFonts w:eastAsia="Aptos" w:cs="Arial"/>
            <w:kern w:val="2"/>
            <w14:ligatures w14:val="standardContextual"/>
          </w:rPr>
          <w:t>teaching packs</w:t>
        </w:r>
      </w:hyperlink>
      <w:r w:rsidRPr="00697127">
        <w:rPr>
          <w:rFonts w:eastAsia="Aptos" w:cs="Arial"/>
          <w:kern w:val="2"/>
          <w14:ligatures w14:val="standardContextual"/>
        </w:rPr>
        <w:t xml:space="preserve"> and accompanying guidance to meet the specific needs of </w:t>
      </w:r>
      <w:r w:rsidR="00C82AD8">
        <w:rPr>
          <w:rFonts w:eastAsia="Aptos" w:cs="Arial"/>
          <w:kern w:val="2"/>
          <w14:ligatures w14:val="standardContextual"/>
        </w:rPr>
        <w:t>pupil</w:t>
      </w:r>
      <w:r w:rsidRPr="00697127">
        <w:rPr>
          <w:rFonts w:eastAsia="Aptos" w:cs="Arial"/>
          <w:kern w:val="2"/>
          <w14:ligatures w14:val="standardContextual"/>
        </w:rPr>
        <w:t xml:space="preserve">s and practitioners in further education and training settings. The Education and Training Foundation (ETF) hosts the </w:t>
      </w:r>
      <w:hyperlink r:id="rId195" w:history="1">
        <w:r w:rsidRPr="00697127">
          <w:rPr>
            <w:rStyle w:val="Hyperlink"/>
            <w:rFonts w:eastAsia="Aptos" w:cs="Arial"/>
            <w:kern w:val="2"/>
            <w14:ligatures w14:val="standardContextual"/>
          </w:rPr>
          <w:t>Prevent for FE and Training</w:t>
        </w:r>
      </w:hyperlink>
      <w:r w:rsidRPr="00697127">
        <w:rPr>
          <w:rFonts w:eastAsia="Aptos" w:cs="Arial"/>
          <w:kern w:val="2"/>
          <w14:ligatures w14:val="standardContextual"/>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The Education and Training Foundation (ETF) provides </w:t>
      </w:r>
      <w:hyperlink r:id="rId196" w:history="1">
        <w:r w:rsidRPr="00697127">
          <w:rPr>
            <w:rStyle w:val="Hyperlink"/>
            <w:rFonts w:eastAsia="Aptos" w:cs="Arial"/>
            <w:kern w:val="2"/>
            <w14:ligatures w14:val="standardContextual"/>
          </w:rPr>
          <w:t>online training modules</w:t>
        </w:r>
      </w:hyperlink>
      <w:r w:rsidRPr="00697127">
        <w:rPr>
          <w:rFonts w:eastAsia="Aptos" w:cs="Arial"/>
          <w:kern w:val="2"/>
          <w14:ligatures w14:val="standardContextual"/>
        </w:rPr>
        <w:t xml:space="preserve"> for practitioners, leaders and managers, to support staff and governors/Board members in outlining their roles and responsibilities under the duty. </w:t>
      </w:r>
    </w:p>
    <w:p w14:paraId="527A6DD9"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London Grid for Learning has also produced useful resources on </w:t>
      </w:r>
      <w:hyperlink r:id="rId197" w:history="1">
        <w:r w:rsidRPr="00697127">
          <w:rPr>
            <w:rStyle w:val="Hyperlink"/>
            <w:rFonts w:eastAsia="Aptos" w:cs="Arial"/>
            <w:kern w:val="2"/>
            <w14:ligatures w14:val="standardContextual"/>
          </w:rPr>
          <w:t>Prevent (Online Safety Resource Centre - London Grid for Learning (lgfl.net).</w:t>
        </w:r>
      </w:hyperlink>
      <w:r w:rsidRPr="00697127">
        <w:rPr>
          <w:rFonts w:eastAsia="Aptos" w:cs="Arial"/>
          <w:kern w:val="2"/>
          <w14:ligatures w14:val="standardContextual"/>
        </w:rPr>
        <w:t xml:space="preserve"> </w:t>
      </w:r>
    </w:p>
    <w:p w14:paraId="3DD50DC6" w14:textId="77777777" w:rsidR="00E011CF" w:rsidRPr="00697127" w:rsidRDefault="00E011CF" w:rsidP="00B80C6E">
      <w:pPr>
        <w:pStyle w:val="Heading3"/>
        <w:jc w:val="both"/>
      </w:pPr>
      <w:bookmarkStart w:id="212" w:name="_Toc238635835"/>
      <w:r w:rsidRPr="00697127">
        <w:t>Serious violence</w:t>
      </w:r>
      <w:bookmarkEnd w:id="212"/>
      <w:r w:rsidRPr="00697127">
        <w:t xml:space="preserve"> </w:t>
      </w:r>
    </w:p>
    <w:p w14:paraId="317E4D0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There are a number of indicators, which may signal children are at risk from, or are involved in committing serious violence. These may include: </w:t>
      </w:r>
    </w:p>
    <w:p w14:paraId="555D04A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increased absence from school or college, </w:t>
      </w:r>
    </w:p>
    <w:p w14:paraId="6C88DDC6"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 change in friendships or relationships with older individuals or groups, </w:t>
      </w:r>
    </w:p>
    <w:p w14:paraId="59B0E3F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a significant decline in educational performance, </w:t>
      </w:r>
    </w:p>
    <w:p w14:paraId="7226A8C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signs of self-harm or a significant change in wellbeing, or signs of assault or unexplained injuries, and </w:t>
      </w:r>
    </w:p>
    <w:p w14:paraId="50262559"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unexplained gifts or new possessions could also indicate that children have been approached by, or are involved with, individuals associated with criminal networks or gangs and may be at risk of criminal exploitation. </w:t>
      </w:r>
    </w:p>
    <w:p w14:paraId="6273AAC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likelihood of involvement in serious violence may be increased by factors such as: </w:t>
      </w:r>
    </w:p>
    <w:p w14:paraId="0A6AD61B"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being male, </w:t>
      </w:r>
    </w:p>
    <w:p w14:paraId="3FA4866D"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lastRenderedPageBreak/>
        <w:t xml:space="preserve">having been suspended, spent time in Alternative Provision or permanently excluded from school, </w:t>
      </w:r>
    </w:p>
    <w:p w14:paraId="25C5DB6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experienced child maltreatment, </w:t>
      </w:r>
    </w:p>
    <w:p w14:paraId="327F46DA"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been involved in offending, such as theft or robbery, </w:t>
      </w:r>
    </w:p>
    <w:p w14:paraId="57CDEEC3"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used drugs or alcohol in early adolescence, and </w:t>
      </w:r>
    </w:p>
    <w:p w14:paraId="124D9951" w14:textId="77777777" w:rsidR="00E011CF" w:rsidRPr="00697127" w:rsidRDefault="00E011CF" w:rsidP="00B80C6E">
      <w:pPr>
        <w:numPr>
          <w:ilvl w:val="0"/>
          <w:numId w:val="61"/>
        </w:numPr>
        <w:spacing w:after="120"/>
        <w:jc w:val="both"/>
        <w:rPr>
          <w:rFonts w:eastAsia="Aptos" w:cs="Arial"/>
          <w:kern w:val="2"/>
          <w14:ligatures w14:val="standardContextual"/>
        </w:rPr>
      </w:pPr>
      <w:r w:rsidRPr="00697127">
        <w:rPr>
          <w:rFonts w:eastAsia="Aptos" w:cs="Arial"/>
          <w:kern w:val="2"/>
          <w14:ligatures w14:val="standardContextual"/>
        </w:rPr>
        <w:t xml:space="preserve">having previously been a victim or previously perpetrated violence </w:t>
      </w:r>
    </w:p>
    <w:p w14:paraId="45FF702C"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 fuller list of risk factors can be found in the Home Office’s </w:t>
      </w:r>
      <w:hyperlink r:id="rId198" w:history="1">
        <w:r w:rsidRPr="00697127">
          <w:rPr>
            <w:rStyle w:val="Hyperlink"/>
            <w:rFonts w:eastAsia="Aptos" w:cs="Arial"/>
            <w:kern w:val="2"/>
            <w14:ligatures w14:val="standardContextual"/>
          </w:rPr>
          <w:t>Serious Violence Strategy.</w:t>
        </w:r>
      </w:hyperlink>
      <w:r w:rsidRPr="00697127">
        <w:rPr>
          <w:rFonts w:eastAsia="Aptos" w:cs="Arial"/>
          <w:kern w:val="2"/>
          <w14:ligatures w14:val="standardContextual"/>
        </w:rPr>
        <w:t xml:space="preserve"> </w:t>
      </w:r>
    </w:p>
    <w:p w14:paraId="737F2737"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Professionals should also be aware that violence can often peak in the hours just before or just after school, when pupils are travelling to and from school and can concentrate in particular places. These times can be particularly risky for young people involved in serious violence. It is important that schools and colleges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or college and help co-ordinate a collective safeguarding response around the school day. </w:t>
      </w:r>
    </w:p>
    <w:p w14:paraId="70106403"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Advice for schools and colleges is provided in the Home Office’s </w:t>
      </w:r>
      <w:hyperlink r:id="rId199" w:history="1">
        <w:r w:rsidRPr="00697127">
          <w:rPr>
            <w:rStyle w:val="Hyperlink"/>
            <w:rFonts w:eastAsia="Aptos" w:cs="Arial"/>
            <w:kern w:val="2"/>
            <w14:ligatures w14:val="standardContextual"/>
          </w:rPr>
          <w:t>Criminal exploitation of children and vulnerable adults: county lines</w:t>
        </w:r>
      </w:hyperlink>
      <w:r w:rsidRPr="00697127">
        <w:rPr>
          <w:rFonts w:eastAsia="Aptos" w:cs="Arial"/>
          <w:kern w:val="2"/>
          <w14:ligatures w14:val="standardContextual"/>
        </w:rPr>
        <w:t xml:space="preserve"> guidance. The Youth Endowment Fund (YEF) (the “what works” centre for preventing violence) has produced </w:t>
      </w:r>
      <w:hyperlink r:id="rId200" w:history="1">
        <w:r w:rsidRPr="00697127">
          <w:rPr>
            <w:rStyle w:val="Hyperlink"/>
            <w:rFonts w:eastAsia="Aptos" w:cs="Arial"/>
            <w:kern w:val="2"/>
            <w14:ligatures w14:val="standardContextual"/>
          </w:rPr>
          <w:t>practical guidance for schools and colleges</w:t>
        </w:r>
      </w:hyperlink>
      <w:r w:rsidRPr="00697127">
        <w:rPr>
          <w:rFonts w:eastAsia="Aptos" w:cs="Arial"/>
          <w:kern w:val="2"/>
          <w14:ligatures w14:val="standardContextual"/>
        </w:rPr>
        <w:t xml:space="preserve"> and an accompanying </w:t>
      </w:r>
      <w:hyperlink r:id="rId201" w:history="1">
        <w:r w:rsidRPr="00697127">
          <w:rPr>
            <w:rStyle w:val="Hyperlink"/>
            <w:rFonts w:eastAsia="Aptos" w:cs="Arial"/>
            <w:kern w:val="2"/>
            <w14:ligatures w14:val="standardContextual"/>
          </w:rPr>
          <w:t>self-assessment tool</w:t>
        </w:r>
      </w:hyperlink>
      <w:r w:rsidRPr="00697127">
        <w:rPr>
          <w:rFonts w:eastAsia="Aptos" w:cs="Arial"/>
          <w:kern w:val="2"/>
          <w14:ligatures w14:val="standardContextual"/>
        </w:rPr>
        <w:t xml:space="preserve"> to help introduce evidenced practice for preventing children becoming involved in violence. </w:t>
      </w:r>
    </w:p>
    <w:p w14:paraId="3FD9AAD2"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02" w:history="1">
        <w:r w:rsidRPr="00697127">
          <w:rPr>
            <w:rStyle w:val="Hyperlink"/>
            <w:rFonts w:eastAsia="Aptos" w:cs="Arial"/>
            <w:kern w:val="2"/>
            <w14:ligatures w14:val="standardContextual"/>
          </w:rPr>
          <w:t>here</w:t>
        </w:r>
      </w:hyperlink>
      <w:r w:rsidRPr="00697127">
        <w:rPr>
          <w:rFonts w:eastAsia="Aptos" w:cs="Arial"/>
          <w:kern w:val="2"/>
          <w14:ligatures w14:val="standardContextual"/>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joined-up approach to young people across the risk spectrum. </w:t>
      </w:r>
    </w:p>
    <w:p w14:paraId="1C7B0B24" w14:textId="77777777" w:rsidR="00E011CF" w:rsidRPr="00697127" w:rsidRDefault="00DF4DBC" w:rsidP="00B80C6E">
      <w:pPr>
        <w:spacing w:after="120"/>
        <w:jc w:val="both"/>
        <w:rPr>
          <w:rFonts w:eastAsia="Aptos" w:cs="Arial"/>
          <w:kern w:val="2"/>
          <w14:ligatures w14:val="standardContextual"/>
        </w:rPr>
      </w:pPr>
      <w:hyperlink r:id="rId203" w:history="1">
        <w:r w:rsidR="00E011CF" w:rsidRPr="00697127">
          <w:rPr>
            <w:rStyle w:val="Hyperlink"/>
            <w:rFonts w:eastAsia="Aptos" w:cs="Arial"/>
            <w:kern w:val="2"/>
            <w14:ligatures w14:val="standardContextual"/>
          </w:rPr>
          <w:t>Police, Crime, Sentencing and Courts Act 2022</w:t>
        </w:r>
      </w:hyperlink>
      <w:r w:rsidR="00E011CF" w:rsidRPr="00697127">
        <w:rPr>
          <w:rFonts w:eastAsia="Aptos" w:cs="Arial"/>
          <w:kern w:val="2"/>
          <w14:ligatures w14:val="standardContextual"/>
        </w:rPr>
        <w:t xml:space="preserve"> introduced a new </w:t>
      </w:r>
      <w:hyperlink r:id="rId204" w:history="1">
        <w:r w:rsidR="00E011CF" w:rsidRPr="00697127">
          <w:rPr>
            <w:rStyle w:val="Hyperlink"/>
            <w:rFonts w:eastAsia="Aptos" w:cs="Arial"/>
            <w:kern w:val="2"/>
            <w14:ligatures w14:val="standardContextual"/>
          </w:rPr>
          <w:t>Serious Violence Duty (Statutory Guidance)</w:t>
        </w:r>
      </w:hyperlink>
      <w:r w:rsidR="00E011CF" w:rsidRPr="00697127">
        <w:rPr>
          <w:rFonts w:eastAsia="Aptos" w:cs="Arial"/>
          <w:kern w:val="2"/>
          <w14:ligatures w14:val="standardContextual"/>
        </w:rPr>
        <w:t xml:space="preserve">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are under a separate duty to co-operate with core duty holders when asked, and there is a requirement for the partnership to consult with all such institutions in their area. </w:t>
      </w:r>
    </w:p>
    <w:p w14:paraId="3767172E" w14:textId="77777777" w:rsidR="00E011CF"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Duty </w:t>
      </w:r>
      <w:r w:rsidRPr="00697127">
        <w:rPr>
          <w:rFonts w:eastAsia="Aptos" w:cs="Arial"/>
          <w:b/>
          <w:bCs/>
          <w:kern w:val="2"/>
          <w14:ligatures w14:val="standardContextual"/>
        </w:rPr>
        <w:t xml:space="preserve">does not </w:t>
      </w:r>
      <w:r w:rsidRPr="00697127">
        <w:rPr>
          <w:rFonts w:eastAsia="Aptos" w:cs="Arial"/>
          <w:kern w:val="2"/>
          <w14:ligatures w14:val="standardContextual"/>
        </w:rPr>
        <w:t xml:space="preserve">replace or duplicate existing safeguarding duties. </w:t>
      </w:r>
    </w:p>
    <w:p w14:paraId="56ECFFE3" w14:textId="46C13664" w:rsidR="00E2192E" w:rsidRPr="00760162" w:rsidRDefault="00760162" w:rsidP="00B80C6E">
      <w:pPr>
        <w:spacing w:after="120"/>
        <w:jc w:val="both"/>
        <w:rPr>
          <w:rFonts w:eastAsia="Aptos" w:cs="Arial"/>
          <w:kern w:val="2"/>
          <w:szCs w:val="24"/>
          <w14:ligatures w14:val="standardContextual"/>
        </w:rPr>
      </w:pPr>
      <w:r w:rsidRPr="00760162">
        <w:rPr>
          <w:rFonts w:cs="Arial"/>
          <w:color w:val="000000"/>
          <w:szCs w:val="24"/>
          <w:highlight w:val="lightGray"/>
        </w:rPr>
        <w:t xml:space="preserve">Schools and colleges may wish to consider the Home Office and Ministry of Justice's Government Guidance for </w:t>
      </w:r>
      <w:hyperlink r:id="rId205" w:history="1">
        <w:r w:rsidRPr="00760162">
          <w:rPr>
            <w:rStyle w:val="Hyperlink"/>
            <w:rFonts w:cs="Arial"/>
            <w:szCs w:val="24"/>
            <w:highlight w:val="lightGray"/>
          </w:rPr>
          <w:t>Child Knife Possession Offences</w:t>
        </w:r>
      </w:hyperlink>
      <w:r w:rsidRPr="00760162">
        <w:rPr>
          <w:rFonts w:cs="Arial"/>
          <w:color w:val="000080"/>
          <w:szCs w:val="24"/>
          <w:highlight w:val="lightGray"/>
        </w:rPr>
        <w:t>,</w:t>
      </w:r>
      <w:r w:rsidRPr="00760162">
        <w:rPr>
          <w:rFonts w:cs="Arial"/>
          <w:color w:val="000000"/>
          <w:szCs w:val="24"/>
          <w:highlight w:val="lightGray"/>
        </w:rPr>
        <w:t xml:space="preserve">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14:paraId="08F114E8" w14:textId="77777777" w:rsidR="00E011CF" w:rsidRPr="00697127" w:rsidRDefault="00E011CF" w:rsidP="00B80C6E">
      <w:pPr>
        <w:pStyle w:val="Heading3"/>
        <w:jc w:val="both"/>
      </w:pPr>
      <w:bookmarkStart w:id="213" w:name="_Toc238635836"/>
      <w:r w:rsidRPr="00697127">
        <w:lastRenderedPageBreak/>
        <w:t>Honour or faith-based abuse (including female genital mutilation and forced marriage)</w:t>
      </w:r>
      <w:bookmarkEnd w:id="213"/>
      <w:r w:rsidRPr="00697127">
        <w:t xml:space="preserve"> </w:t>
      </w:r>
    </w:p>
    <w:p w14:paraId="23BBCFEA"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Honour or faith-based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7724105B" w14:textId="77777777" w:rsidR="00E011CF" w:rsidRPr="00697127" w:rsidRDefault="00E011CF" w:rsidP="00B80C6E">
      <w:pPr>
        <w:spacing w:after="120"/>
        <w:jc w:val="both"/>
        <w:rPr>
          <w:rFonts w:eastAsia="Aptos" w:cs="Arial"/>
          <w:b/>
          <w:bCs/>
          <w:color w:val="CC0000"/>
          <w:kern w:val="2"/>
          <w:sz w:val="22"/>
          <w:szCs w:val="24"/>
          <w14:ligatures w14:val="standardContextual"/>
        </w:rPr>
      </w:pPr>
      <w:r w:rsidRPr="00697127">
        <w:rPr>
          <w:rFonts w:eastAsia="Aptos" w:cs="Arial"/>
          <w:b/>
          <w:bCs/>
          <w:color w:val="CC0000"/>
          <w:kern w:val="2"/>
          <w:sz w:val="22"/>
          <w:szCs w:val="24"/>
          <w14:ligatures w14:val="standardContextual"/>
        </w:rPr>
        <w:t xml:space="preserve">Actions </w:t>
      </w:r>
    </w:p>
    <w:p w14:paraId="3D9476C8"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697127">
        <w:rPr>
          <w:rFonts w:eastAsia="Aptos" w:cs="Arial"/>
          <w:b/>
          <w:bCs/>
          <w:kern w:val="2"/>
          <w14:ligatures w14:val="standardContextual"/>
        </w:rPr>
        <w:t>teachers</w:t>
      </w:r>
      <w:r w:rsidRPr="00697127">
        <w:rPr>
          <w:rFonts w:eastAsia="Aptos" w:cs="Arial"/>
          <w:kern w:val="2"/>
          <w14:ligatures w14:val="standardContextual"/>
        </w:rPr>
        <w:t xml:space="preserve"> th</w:t>
      </w:r>
      <w:r w:rsidRPr="00697127">
        <w:rPr>
          <w:rFonts w:eastAsia="Aptos" w:cs="Arial"/>
          <w:i/>
          <w:iCs/>
          <w:kern w:val="2"/>
          <w14:ligatures w14:val="standardContextual"/>
        </w:rPr>
        <w:t xml:space="preserve">at requires a different approach (see below). </w:t>
      </w:r>
    </w:p>
    <w:p w14:paraId="039DBD16"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t xml:space="preserve">Footnote 157 Under Section 5B(11)(a) of the Female Genital Mutilation Act 2003, “teacher” means, in relation to England, a person within section 141A(1) of the Education Act 2002 (persons employed or engaged to carry out teaching work at schools and other institutions in England). </w:t>
      </w:r>
    </w:p>
    <w:p w14:paraId="556BB415"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FGM comprises all procedures involving partial or total removal of the external female genitalia or other injury to the female genital organs. It is illegal in the UK and a form of child abuse with long-lasting harmful consequences. </w:t>
      </w:r>
    </w:p>
    <w:p w14:paraId="1FE86139" w14:textId="77777777" w:rsidR="00E011CF" w:rsidRPr="00697127" w:rsidRDefault="00E011CF" w:rsidP="00B80C6E">
      <w:pPr>
        <w:pStyle w:val="Heading3"/>
        <w:jc w:val="both"/>
      </w:pPr>
      <w:bookmarkStart w:id="214" w:name="_Toc238635837"/>
      <w:r w:rsidRPr="00697127">
        <w:t>FGM mandatory reporting duty for teachers</w:t>
      </w:r>
      <w:bookmarkEnd w:id="214"/>
      <w:r w:rsidRPr="00697127">
        <w:t xml:space="preserve"> </w:t>
      </w:r>
    </w:p>
    <w:p w14:paraId="30E68826" w14:textId="062061F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Section 5B of the Female Genital Mutilation Act 2003 (as inserted by section 74 of the Serious Crime Act 2015) places a statutory duty upon </w:t>
      </w:r>
      <w:r w:rsidRPr="00697127">
        <w:rPr>
          <w:rFonts w:eastAsia="Aptos" w:cs="Arial"/>
          <w:b/>
          <w:bCs/>
          <w:kern w:val="2"/>
          <w14:ligatures w14:val="standardContextual"/>
        </w:rPr>
        <w:t>teachers</w:t>
      </w:r>
      <w:r w:rsidRPr="00697127">
        <w:rPr>
          <w:rFonts w:eastAsia="Aptos" w:cs="Arial"/>
          <w:kern w:val="2"/>
          <w14:ligatures w14:val="standardContextual"/>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697127">
        <w:rPr>
          <w:rFonts w:eastAsia="Aptos" w:cs="Arial"/>
          <w:b/>
          <w:bCs/>
          <w:kern w:val="2"/>
          <w14:ligatures w14:val="standardContextual"/>
        </w:rPr>
        <w:t xml:space="preserve">not </w:t>
      </w:r>
      <w:r w:rsidRPr="00697127">
        <w:rPr>
          <w:rFonts w:eastAsia="Aptos" w:cs="Arial"/>
          <w:kern w:val="2"/>
          <w14:ligatures w14:val="standardContextual"/>
        </w:rPr>
        <w:t xml:space="preserve">be examining pupils or </w:t>
      </w:r>
      <w:r w:rsidR="00C82AD8">
        <w:rPr>
          <w:rFonts w:eastAsia="Aptos" w:cs="Arial"/>
          <w:kern w:val="2"/>
          <w14:ligatures w14:val="standardContextual"/>
        </w:rPr>
        <w:t>pupil</w:t>
      </w:r>
      <w:r w:rsidRPr="00697127">
        <w:rPr>
          <w:rFonts w:eastAsia="Aptos" w:cs="Arial"/>
          <w:kern w:val="2"/>
          <w14:ligatures w14:val="standardContextual"/>
        </w:rPr>
        <w:t xml:space="preserve">s, but the same definition of what is meant by “to discover that an act of FGM appears to have been carried out” is used for all professionals to whom this mandatory reporting duty applies. Information on when and how to make a report can be found at: </w:t>
      </w:r>
      <w:hyperlink r:id="rId206" w:history="1">
        <w:r w:rsidRPr="00697127">
          <w:rPr>
            <w:rStyle w:val="Hyperlink"/>
            <w:rFonts w:eastAsia="Aptos" w:cs="Arial"/>
            <w:kern w:val="2"/>
            <w14:ligatures w14:val="standardContextual"/>
          </w:rPr>
          <w:t>Mandatory reporting of female genital mutilation procedural information.</w:t>
        </w:r>
      </w:hyperlink>
      <w:r w:rsidRPr="00697127">
        <w:rPr>
          <w:rFonts w:eastAsia="Aptos" w:cs="Arial"/>
          <w:kern w:val="2"/>
          <w14:ligatures w14:val="standardContextual"/>
        </w:rPr>
        <w:t xml:space="preserve"> </w:t>
      </w:r>
    </w:p>
    <w:p w14:paraId="1701D560"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Teachers </w:t>
      </w:r>
      <w:r w:rsidRPr="00697127">
        <w:rPr>
          <w:rFonts w:eastAsia="Aptos" w:cs="Arial"/>
          <w:b/>
          <w:bCs/>
          <w:kern w:val="2"/>
          <w14:ligatures w14:val="standardContextual"/>
        </w:rPr>
        <w:t xml:space="preserve">must </w:t>
      </w:r>
      <w:r w:rsidRPr="00697127">
        <w:rPr>
          <w:rFonts w:eastAsia="Aptos" w:cs="Arial"/>
          <w:kern w:val="2"/>
          <w14:ligatures w14:val="standardContextual"/>
        </w:rPr>
        <w:t xml:space="preserve">personally report to the police cases where they discover that an act of FGM appears to have been carried out.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207" w:history="1">
        <w:r w:rsidRPr="00697127">
          <w:rPr>
            <w:rStyle w:val="Hyperlink"/>
            <w:rFonts w:cs="Arial"/>
          </w:rPr>
          <w:t>FGM Fact Sheet</w:t>
        </w:r>
      </w:hyperlink>
      <w:r w:rsidRPr="00697127">
        <w:rPr>
          <w:rFonts w:cs="Arial"/>
          <w:color w:val="0000FF"/>
        </w:rPr>
        <w:t xml:space="preserve">. </w:t>
      </w:r>
    </w:p>
    <w:p w14:paraId="3C6386DD" w14:textId="77777777" w:rsidR="00E011CF" w:rsidRPr="00697127" w:rsidRDefault="00E011CF" w:rsidP="00B80C6E">
      <w:pPr>
        <w:spacing w:after="120"/>
        <w:jc w:val="both"/>
        <w:rPr>
          <w:rFonts w:eastAsia="Aptos" w:cs="Arial"/>
          <w:i/>
          <w:iCs/>
          <w:kern w:val="2"/>
          <w14:ligatures w14:val="standardContextual"/>
        </w:rPr>
      </w:pPr>
      <w:r w:rsidRPr="00697127">
        <w:rPr>
          <w:rFonts w:eastAsia="Aptos" w:cs="Arial"/>
          <w:i/>
          <w:iCs/>
          <w:kern w:val="2"/>
          <w14:ligatures w14:val="standardContextual"/>
        </w:rPr>
        <w:lastRenderedPageBreak/>
        <w:t xml:space="preserve">Footnote 158 Section 5B(6) of the Female Genital Mutilation Act 2003 states teachers need not report a case to the police if they have reason to believe that another teacher has already reported the case. </w:t>
      </w:r>
    </w:p>
    <w:p w14:paraId="51398E99" w14:textId="77777777" w:rsidR="00E011CF" w:rsidRPr="00697127" w:rsidRDefault="00E011CF" w:rsidP="00B80C6E">
      <w:pPr>
        <w:spacing w:after="120"/>
        <w:jc w:val="both"/>
        <w:rPr>
          <w:rFonts w:ascii="Tahoma" w:eastAsia="Aptos" w:hAnsi="Tahoma"/>
          <w:kern w:val="2"/>
          <w:sz w:val="22"/>
          <w:szCs w:val="24"/>
          <w14:ligatures w14:val="standardContextual"/>
        </w:rPr>
      </w:pPr>
      <w:r w:rsidRPr="00697127">
        <w:rPr>
          <w:rFonts w:eastAsia="Aptos" w:cs="Arial"/>
          <w:kern w:val="2"/>
          <w14:ligatures w14:val="standardContextual"/>
        </w:rPr>
        <w:t xml:space="preserve">Further information can be found in the </w:t>
      </w:r>
      <w:hyperlink r:id="rId208" w:history="1">
        <w:r w:rsidRPr="00697127">
          <w:rPr>
            <w:rStyle w:val="Hyperlink"/>
            <w:rFonts w:eastAsia="Aptos" w:cs="Arial"/>
            <w:kern w:val="2"/>
            <w14:ligatures w14:val="standardContextual"/>
          </w:rPr>
          <w:t>Multi-agency statutory guidance on female genital mutilation</w:t>
        </w:r>
      </w:hyperlink>
      <w:r w:rsidRPr="00697127">
        <w:rPr>
          <w:rFonts w:eastAsia="Aptos" w:cs="Arial"/>
          <w:kern w:val="2"/>
          <w14:ligatures w14:val="standardContextual"/>
        </w:rPr>
        <w:t xml:space="preserve"> and the </w:t>
      </w:r>
      <w:hyperlink r:id="rId209" w:history="1">
        <w:r w:rsidRPr="00697127">
          <w:rPr>
            <w:rStyle w:val="Hyperlink"/>
            <w:rFonts w:eastAsia="Aptos" w:cs="Arial"/>
            <w:kern w:val="2"/>
            <w14:ligatures w14:val="standardContextual"/>
          </w:rPr>
          <w:t>FGM resource pack</w:t>
        </w:r>
      </w:hyperlink>
      <w:r w:rsidRPr="00697127">
        <w:rPr>
          <w:rFonts w:eastAsia="Aptos" w:cs="Arial"/>
          <w:kern w:val="2"/>
          <w14:ligatures w14:val="standardContextual"/>
        </w:rPr>
        <w:t xml:space="preserve"> particularly section 13. </w:t>
      </w:r>
    </w:p>
    <w:p w14:paraId="282053E8" w14:textId="77777777" w:rsidR="00E011CF" w:rsidRPr="00697127" w:rsidRDefault="00E011CF" w:rsidP="00B80C6E">
      <w:pPr>
        <w:pStyle w:val="Heading3"/>
        <w:jc w:val="both"/>
      </w:pPr>
      <w:bookmarkStart w:id="215" w:name="_Toc238635838"/>
      <w:r w:rsidRPr="00697127">
        <w:t>Forced marriage</w:t>
      </w:r>
      <w:bookmarkEnd w:id="215"/>
      <w:r w:rsidRPr="00697127">
        <w:t xml:space="preserve"> </w:t>
      </w:r>
    </w:p>
    <w:p w14:paraId="7B3FBA54"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56DC1A8E"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10" w:history="1">
        <w:r w:rsidRPr="00697127">
          <w:rPr>
            <w:rStyle w:val="Hyperlink"/>
            <w:rFonts w:eastAsia="Aptos" w:cs="Arial"/>
            <w:kern w:val="2"/>
            <w14:ligatures w14:val="standardContextual"/>
          </w:rPr>
          <w:t>The right to choose: government guidance on forced marriage -GOV.UK (www.gov.uk)</w:t>
        </w:r>
      </w:hyperlink>
      <w:r w:rsidRPr="00697127">
        <w:rPr>
          <w:rFonts w:eastAsia="Aptos" w:cs="Arial"/>
          <w:kern w:val="2"/>
          <w14:ligatures w14:val="standardContextual"/>
        </w:rPr>
        <w:t xml:space="preserve"> School and college staff can contact the Forced Marriage Unit if they need advice or information: Contact: 020 7008 0151 or email </w:t>
      </w:r>
      <w:hyperlink r:id="rId211" w:history="1">
        <w:r w:rsidRPr="00697127">
          <w:rPr>
            <w:rStyle w:val="Hyperlink"/>
            <w:rFonts w:eastAsia="Aptos" w:cs="Arial"/>
            <w:kern w:val="2"/>
            <w14:ligatures w14:val="standardContextual"/>
          </w:rPr>
          <w:t>fmu@fcdo.gov.uk</w:t>
        </w:r>
      </w:hyperlink>
      <w:r w:rsidRPr="00697127">
        <w:rPr>
          <w:rFonts w:eastAsia="Aptos" w:cs="Arial"/>
          <w:kern w:val="2"/>
          <w14:ligatures w14:val="standardContextual"/>
        </w:rPr>
        <w:t xml:space="preserve">. </w:t>
      </w:r>
    </w:p>
    <w:p w14:paraId="54F3A51B"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w:t>
      </w:r>
    </w:p>
    <w:p w14:paraId="2211EFC0" w14:textId="77777777" w:rsidR="00E011CF" w:rsidRPr="00697127" w:rsidRDefault="00E011CF" w:rsidP="00B80C6E">
      <w:pPr>
        <w:pStyle w:val="Heading3"/>
        <w:jc w:val="both"/>
      </w:pPr>
      <w:bookmarkStart w:id="216" w:name="_Toc238635839"/>
      <w:r w:rsidRPr="00697127">
        <w:t>Additional advice and support</w:t>
      </w:r>
      <w:bookmarkEnd w:id="216"/>
      <w:r w:rsidRPr="00697127">
        <w:t xml:space="preserve"> </w:t>
      </w:r>
    </w:p>
    <w:p w14:paraId="252764A8" w14:textId="77777777" w:rsidR="00E011CF" w:rsidRPr="00697127" w:rsidRDefault="00E011CF" w:rsidP="00B80C6E">
      <w:pPr>
        <w:spacing w:after="120"/>
        <w:jc w:val="both"/>
        <w:rPr>
          <w:rFonts w:eastAsia="Aptos" w:cs="Arial"/>
          <w:kern w:val="2"/>
          <w14:ligatures w14:val="standardContextual"/>
        </w:rPr>
      </w:pPr>
      <w:r w:rsidRPr="00697127">
        <w:rPr>
          <w:rFonts w:eastAsia="Aptos" w:cs="Arial"/>
          <w:kern w:val="2"/>
          <w14:ligatures w14:val="standardContextual"/>
        </w:rPr>
        <w:t>There is a wealth of information available to support schools and colleges. KCSIE pages 172 to 180 provide a long list of sites that provide useful starting points.</w:t>
      </w:r>
    </w:p>
    <w:p w14:paraId="595D5E24" w14:textId="46A3EFB7" w:rsidR="007825F5" w:rsidRPr="00697127" w:rsidRDefault="007825F5" w:rsidP="00B80C6E">
      <w:pPr>
        <w:jc w:val="both"/>
        <w:rPr>
          <w:rFonts w:cs="Tahoma"/>
          <w:b/>
          <w:bCs/>
          <w:color w:val="000000" w:themeColor="text1"/>
          <w:szCs w:val="24"/>
        </w:rPr>
      </w:pPr>
      <w:bookmarkStart w:id="217" w:name="_Appendix_D_-"/>
      <w:bookmarkStart w:id="218" w:name="_Toc138349641"/>
      <w:bookmarkStart w:id="219" w:name="_Toc138349640"/>
      <w:bookmarkEnd w:id="217"/>
      <w:bookmarkEnd w:id="218"/>
    </w:p>
    <w:p w14:paraId="0F1D3407" w14:textId="5B0C1BED" w:rsidR="006E0938" w:rsidRPr="00697127" w:rsidRDefault="007825F5" w:rsidP="00B80C6E">
      <w:pPr>
        <w:pStyle w:val="Appendix"/>
        <w:tabs>
          <w:tab w:val="left" w:pos="1701"/>
        </w:tabs>
        <w:jc w:val="both"/>
        <w:rPr>
          <w:rFonts w:cs="Tahoma"/>
          <w:color w:val="000000" w:themeColor="text1"/>
          <w:szCs w:val="24"/>
        </w:rPr>
      </w:pPr>
      <w:bookmarkStart w:id="220" w:name="_Toc238635840"/>
      <w:bookmarkStart w:id="221" w:name="AppendixD"/>
      <w:r w:rsidRPr="00697127">
        <w:lastRenderedPageBreak/>
        <w:t>– Guidance for schools on c</w:t>
      </w:r>
      <w:r w:rsidR="006E0938" w:rsidRPr="00697127">
        <w:rPr>
          <w:rFonts w:cs="Tahoma"/>
          <w:szCs w:val="24"/>
        </w:rPr>
        <w:t>hild-on-child abuse</w:t>
      </w:r>
      <w:bookmarkEnd w:id="219"/>
      <w:r w:rsidRPr="00697127">
        <w:rPr>
          <w:rFonts w:cs="Tahoma"/>
          <w:szCs w:val="24"/>
        </w:rPr>
        <w:t xml:space="preserve"> policy contents</w:t>
      </w:r>
      <w:bookmarkEnd w:id="220"/>
    </w:p>
    <w:bookmarkEnd w:id="221"/>
    <w:p w14:paraId="3DF91B62" w14:textId="77777777" w:rsidR="007825F5" w:rsidRPr="00697127" w:rsidRDefault="007825F5" w:rsidP="00B80C6E">
      <w:pPr>
        <w:spacing w:before="20" w:after="120"/>
        <w:jc w:val="both"/>
        <w:rPr>
          <w:rFonts w:cs="Tahoma"/>
          <w:i/>
          <w:iCs/>
          <w:color w:val="70AD47" w:themeColor="accent6"/>
          <w:szCs w:val="24"/>
        </w:rPr>
      </w:pPr>
    </w:p>
    <w:p w14:paraId="26DAE1F6" w14:textId="2FE46159" w:rsidR="005536E2" w:rsidRPr="00E843D2" w:rsidRDefault="005536E2" w:rsidP="00E843D2">
      <w:pPr>
        <w:spacing w:before="20" w:after="120"/>
        <w:jc w:val="both"/>
        <w:rPr>
          <w:rFonts w:cs="Arial"/>
          <w:b/>
          <w:bCs/>
          <w:szCs w:val="24"/>
        </w:rPr>
      </w:pPr>
      <w:r w:rsidRPr="00E843D2">
        <w:rPr>
          <w:rFonts w:cs="Arial"/>
          <w:b/>
          <w:bCs/>
          <w:szCs w:val="24"/>
        </w:rPr>
        <w:t>Summary of changes</w:t>
      </w:r>
      <w:r w:rsidR="0012298C" w:rsidRPr="00E843D2">
        <w:rPr>
          <w:rFonts w:cs="Arial"/>
          <w:b/>
          <w:bCs/>
          <w:szCs w:val="24"/>
        </w:rPr>
        <w:t xml:space="preserve"> to part 5</w:t>
      </w:r>
      <w:r w:rsidRPr="00E843D2">
        <w:rPr>
          <w:rFonts w:cs="Arial"/>
          <w:b/>
          <w:bCs/>
          <w:szCs w:val="24"/>
        </w:rPr>
        <w:t>:</w:t>
      </w:r>
    </w:p>
    <w:p w14:paraId="361B6945" w14:textId="77777777" w:rsidR="005536E2" w:rsidRPr="00E843D2" w:rsidRDefault="005536E2" w:rsidP="00E843D2">
      <w:pPr>
        <w:spacing w:before="20" w:after="20"/>
        <w:jc w:val="both"/>
        <w:rPr>
          <w:rFonts w:cs="Arial"/>
          <w:szCs w:val="24"/>
        </w:rPr>
      </w:pPr>
    </w:p>
    <w:p w14:paraId="54A239CE" w14:textId="77777777" w:rsidR="005536E2" w:rsidRPr="00E843D2" w:rsidRDefault="005536E2" w:rsidP="00E843D2">
      <w:pPr>
        <w:spacing w:before="20" w:after="20"/>
        <w:jc w:val="both"/>
        <w:rPr>
          <w:rFonts w:cs="Arial"/>
          <w:szCs w:val="24"/>
        </w:rPr>
      </w:pPr>
      <w:r w:rsidRPr="00E843D2">
        <w:rPr>
          <w:rFonts w:cs="Arial"/>
          <w:szCs w:val="24"/>
        </w:rPr>
        <w:t xml:space="preserve">Paragraph 530: </w:t>
      </w:r>
    </w:p>
    <w:p w14:paraId="6E908773" w14:textId="77777777" w:rsidR="005536E2" w:rsidRPr="00E843D2" w:rsidRDefault="005536E2" w:rsidP="00E843D2">
      <w:pPr>
        <w:spacing w:before="20" w:after="80"/>
        <w:jc w:val="both"/>
        <w:rPr>
          <w:rFonts w:cs="Arial"/>
          <w:szCs w:val="24"/>
        </w:rPr>
      </w:pPr>
      <w:r w:rsidRPr="00E843D2">
        <w:rPr>
          <w:rFonts w:cs="Arial"/>
          <w:szCs w:val="24"/>
        </w:rPr>
        <w:t xml:space="preserve">Updated to clarify that all incidents involving the sharing of nude or semi-nude images require a safeguarding response, whether they are consensual or non-consensual. </w:t>
      </w:r>
    </w:p>
    <w:p w14:paraId="39A92B08" w14:textId="77777777" w:rsidR="005536E2" w:rsidRPr="00E843D2" w:rsidRDefault="005536E2" w:rsidP="00E843D2">
      <w:pPr>
        <w:spacing w:before="20" w:after="20"/>
        <w:jc w:val="both"/>
        <w:rPr>
          <w:rFonts w:cs="Arial"/>
          <w:szCs w:val="24"/>
        </w:rPr>
      </w:pPr>
      <w:r w:rsidRPr="00E843D2">
        <w:rPr>
          <w:rFonts w:cs="Arial"/>
          <w:szCs w:val="24"/>
        </w:rPr>
        <w:t xml:space="preserve">Paragraph 534: </w:t>
      </w:r>
    </w:p>
    <w:p w14:paraId="29E4AD3F" w14:textId="77777777" w:rsidR="005536E2" w:rsidRPr="00E843D2" w:rsidRDefault="005536E2" w:rsidP="00E843D2">
      <w:pPr>
        <w:spacing w:before="20" w:after="80"/>
        <w:jc w:val="both"/>
        <w:rPr>
          <w:rFonts w:cs="Arial"/>
          <w:szCs w:val="24"/>
        </w:rPr>
      </w:pPr>
      <w:r w:rsidRPr="00E843D2">
        <w:rPr>
          <w:rFonts w:cs="Arial"/>
          <w:szCs w:val="24"/>
        </w:rPr>
        <w:t xml:space="preserve">Additional paragraph added on HSB (previously part of para 525) </w:t>
      </w:r>
    </w:p>
    <w:p w14:paraId="44D70D79" w14:textId="77777777" w:rsidR="005536E2" w:rsidRPr="00E843D2" w:rsidRDefault="005536E2" w:rsidP="00E843D2">
      <w:pPr>
        <w:spacing w:before="20" w:after="20"/>
        <w:jc w:val="both"/>
        <w:rPr>
          <w:rFonts w:cs="Arial"/>
          <w:szCs w:val="24"/>
        </w:rPr>
      </w:pPr>
      <w:r w:rsidRPr="00E843D2">
        <w:rPr>
          <w:rFonts w:cs="Arial"/>
          <w:szCs w:val="24"/>
        </w:rPr>
        <w:t xml:space="preserve">Paragraph 535: </w:t>
      </w:r>
    </w:p>
    <w:p w14:paraId="092CAEA8" w14:textId="77777777" w:rsidR="005536E2" w:rsidRPr="00E843D2" w:rsidRDefault="005536E2" w:rsidP="00E843D2">
      <w:pPr>
        <w:spacing w:before="20" w:after="80"/>
        <w:jc w:val="both"/>
        <w:rPr>
          <w:rFonts w:cs="Arial"/>
          <w:szCs w:val="24"/>
        </w:rPr>
      </w:pPr>
      <w:r w:rsidRPr="00E843D2">
        <w:rPr>
          <w:rFonts w:cs="Arial"/>
          <w:szCs w:val="24"/>
        </w:rPr>
        <w:t xml:space="preserve">Added link to NSPCC resource providing advice on stages of typical sexual development and behaviour for different age groups. </w:t>
      </w:r>
    </w:p>
    <w:p w14:paraId="12351264" w14:textId="77777777" w:rsidR="005536E2" w:rsidRPr="00E843D2" w:rsidRDefault="005536E2" w:rsidP="00E843D2">
      <w:pPr>
        <w:spacing w:before="20" w:after="20"/>
        <w:jc w:val="both"/>
        <w:rPr>
          <w:rFonts w:cs="Arial"/>
          <w:szCs w:val="24"/>
        </w:rPr>
      </w:pPr>
      <w:r w:rsidRPr="00E843D2">
        <w:rPr>
          <w:rFonts w:cs="Arial"/>
          <w:szCs w:val="24"/>
        </w:rPr>
        <w:t xml:space="preserve">Paragraph 536: </w:t>
      </w:r>
    </w:p>
    <w:p w14:paraId="190F3204" w14:textId="77777777" w:rsidR="005536E2" w:rsidRPr="00E843D2" w:rsidRDefault="005536E2" w:rsidP="00E843D2">
      <w:pPr>
        <w:spacing w:before="20" w:after="80"/>
        <w:jc w:val="both"/>
        <w:rPr>
          <w:rFonts w:cs="Arial"/>
          <w:szCs w:val="24"/>
        </w:rPr>
      </w:pPr>
      <w:r w:rsidRPr="00E843D2">
        <w:rPr>
          <w:rFonts w:cs="Arial"/>
          <w:szCs w:val="24"/>
        </w:rPr>
        <w:t xml:space="preserve">Added link to resource for advice on responding to children who display sexualized behaviour. </w:t>
      </w:r>
    </w:p>
    <w:p w14:paraId="76FE72F4" w14:textId="77777777" w:rsidR="005536E2" w:rsidRPr="00E843D2" w:rsidRDefault="005536E2" w:rsidP="00E843D2">
      <w:pPr>
        <w:spacing w:before="20" w:after="20"/>
        <w:jc w:val="both"/>
        <w:rPr>
          <w:rFonts w:cs="Arial"/>
          <w:szCs w:val="24"/>
        </w:rPr>
      </w:pPr>
      <w:r w:rsidRPr="00E843D2">
        <w:rPr>
          <w:rFonts w:cs="Arial"/>
          <w:szCs w:val="24"/>
        </w:rPr>
        <w:t xml:space="preserve">Paragraph 543: </w:t>
      </w:r>
    </w:p>
    <w:p w14:paraId="1A8D00FD" w14:textId="77777777" w:rsidR="005536E2" w:rsidRPr="00E843D2" w:rsidRDefault="005536E2" w:rsidP="00E843D2">
      <w:pPr>
        <w:spacing w:before="20" w:after="80"/>
        <w:jc w:val="both"/>
        <w:rPr>
          <w:rFonts w:cs="Arial"/>
          <w:szCs w:val="24"/>
        </w:rPr>
      </w:pPr>
      <w:r w:rsidRPr="00E843D2">
        <w:rPr>
          <w:rFonts w:cs="Arial"/>
          <w:szCs w:val="24"/>
        </w:rPr>
        <w:t xml:space="preserve">Added further information on consent </w:t>
      </w:r>
    </w:p>
    <w:p w14:paraId="2E6BB79D" w14:textId="77777777" w:rsidR="005536E2" w:rsidRPr="00E843D2" w:rsidRDefault="005536E2" w:rsidP="00E843D2">
      <w:pPr>
        <w:spacing w:before="20" w:after="20"/>
        <w:jc w:val="both"/>
        <w:rPr>
          <w:rFonts w:cs="Arial"/>
          <w:szCs w:val="24"/>
        </w:rPr>
      </w:pPr>
      <w:r w:rsidRPr="00E843D2">
        <w:rPr>
          <w:rFonts w:cs="Arial"/>
          <w:szCs w:val="24"/>
        </w:rPr>
        <w:t>Paragraph 578-584:</w:t>
      </w:r>
    </w:p>
    <w:p w14:paraId="756FC35F" w14:textId="49D1F24F" w:rsidR="005536E2" w:rsidRPr="00E843D2" w:rsidRDefault="005536E2" w:rsidP="00E843D2">
      <w:pPr>
        <w:spacing w:before="20" w:after="80"/>
        <w:jc w:val="both"/>
        <w:rPr>
          <w:rFonts w:cs="Arial"/>
          <w:szCs w:val="24"/>
        </w:rPr>
      </w:pPr>
      <w:r w:rsidRPr="00E843D2">
        <w:rPr>
          <w:rFonts w:cs="Arial"/>
          <w:szCs w:val="24"/>
        </w:rPr>
        <w:t xml:space="preserve">Updated header and expanded description of universal services and community-based early help. </w:t>
      </w:r>
    </w:p>
    <w:p w14:paraId="5BA6FC56" w14:textId="77777777" w:rsidR="005536E2" w:rsidRPr="00E843D2" w:rsidRDefault="005536E2" w:rsidP="00E843D2">
      <w:pPr>
        <w:spacing w:before="20" w:after="20"/>
        <w:jc w:val="both"/>
        <w:rPr>
          <w:rFonts w:cs="Arial"/>
          <w:szCs w:val="24"/>
        </w:rPr>
      </w:pPr>
      <w:r w:rsidRPr="00E843D2">
        <w:rPr>
          <w:rFonts w:cs="Arial"/>
          <w:szCs w:val="24"/>
        </w:rPr>
        <w:t xml:space="preserve">Paragraphs 585-595: </w:t>
      </w:r>
    </w:p>
    <w:p w14:paraId="302B4D94" w14:textId="77777777" w:rsidR="005536E2" w:rsidRPr="00E843D2" w:rsidRDefault="005536E2" w:rsidP="00E843D2">
      <w:pPr>
        <w:spacing w:before="20" w:after="20"/>
        <w:jc w:val="both"/>
        <w:rPr>
          <w:rFonts w:cs="Arial"/>
          <w:szCs w:val="24"/>
        </w:rPr>
      </w:pPr>
      <w:r w:rsidRPr="00E843D2">
        <w:rPr>
          <w:rFonts w:cs="Arial"/>
          <w:szCs w:val="24"/>
        </w:rPr>
        <w:t xml:space="preserve">Added new section on </w:t>
      </w:r>
      <w:r w:rsidRPr="00E843D2">
        <w:rPr>
          <w:rFonts w:cs="Arial"/>
          <w:i/>
          <w:iCs/>
          <w:szCs w:val="24"/>
        </w:rPr>
        <w:t>“Referrals to Family Help”.</w:t>
      </w:r>
    </w:p>
    <w:p w14:paraId="084BF48B" w14:textId="77777777" w:rsidR="005536E2" w:rsidRPr="00E843D2" w:rsidRDefault="005536E2" w:rsidP="00E843D2">
      <w:pPr>
        <w:spacing w:before="20" w:after="20"/>
        <w:jc w:val="both"/>
        <w:rPr>
          <w:rFonts w:cs="Arial"/>
          <w:b/>
          <w:bCs/>
          <w:szCs w:val="24"/>
        </w:rPr>
      </w:pPr>
    </w:p>
    <w:tbl>
      <w:tblPr>
        <w:tblStyle w:val="TableGrid"/>
        <w:tblW w:w="0" w:type="auto"/>
        <w:tblLook w:val="04A0" w:firstRow="1" w:lastRow="0" w:firstColumn="1" w:lastColumn="0" w:noHBand="0" w:noVBand="1"/>
      </w:tblPr>
      <w:tblGrid>
        <w:gridCol w:w="2152"/>
        <w:gridCol w:w="1099"/>
        <w:gridCol w:w="5765"/>
      </w:tblGrid>
      <w:tr w:rsidR="005536E2" w:rsidRPr="00E843D2" w14:paraId="164FDD2E" w14:textId="77777777" w:rsidTr="007B406B">
        <w:tc>
          <w:tcPr>
            <w:tcW w:w="9743" w:type="dxa"/>
            <w:gridSpan w:val="3"/>
          </w:tcPr>
          <w:p w14:paraId="64F140CD" w14:textId="77777777" w:rsidR="005536E2" w:rsidRPr="00E843D2" w:rsidRDefault="005536E2" w:rsidP="00E843D2">
            <w:pPr>
              <w:spacing w:before="20" w:after="20"/>
              <w:jc w:val="both"/>
              <w:rPr>
                <w:rFonts w:cs="Arial"/>
                <w:b/>
                <w:bCs/>
                <w:szCs w:val="24"/>
              </w:rPr>
            </w:pPr>
            <w:r w:rsidRPr="00E843D2">
              <w:rPr>
                <w:rFonts w:cs="Arial"/>
                <w:b/>
                <w:bCs/>
                <w:szCs w:val="24"/>
              </w:rPr>
              <w:t>KCSIE references across guidance</w:t>
            </w:r>
          </w:p>
        </w:tc>
      </w:tr>
      <w:tr w:rsidR="005536E2" w:rsidRPr="00E843D2" w14:paraId="28372E84" w14:textId="77777777" w:rsidTr="007B406B">
        <w:tc>
          <w:tcPr>
            <w:tcW w:w="2263" w:type="dxa"/>
          </w:tcPr>
          <w:p w14:paraId="10E4E5FC" w14:textId="77777777" w:rsidR="005536E2" w:rsidRPr="00E843D2" w:rsidRDefault="005536E2" w:rsidP="00E843D2">
            <w:pPr>
              <w:spacing w:before="20" w:after="20"/>
              <w:jc w:val="both"/>
              <w:rPr>
                <w:rFonts w:cs="Arial"/>
                <w:b/>
                <w:bCs/>
                <w:szCs w:val="24"/>
              </w:rPr>
            </w:pPr>
            <w:r w:rsidRPr="00E843D2">
              <w:rPr>
                <w:rFonts w:cs="Arial"/>
                <w:b/>
                <w:bCs/>
                <w:szCs w:val="24"/>
              </w:rPr>
              <w:t>Para/Page reference</w:t>
            </w:r>
          </w:p>
        </w:tc>
        <w:tc>
          <w:tcPr>
            <w:tcW w:w="1134" w:type="dxa"/>
          </w:tcPr>
          <w:p w14:paraId="3857B7D5" w14:textId="77777777" w:rsidR="005536E2" w:rsidRPr="00E843D2" w:rsidRDefault="005536E2" w:rsidP="00E843D2">
            <w:pPr>
              <w:spacing w:before="20" w:after="20"/>
              <w:jc w:val="both"/>
              <w:rPr>
                <w:rFonts w:cs="Arial"/>
                <w:b/>
                <w:bCs/>
                <w:szCs w:val="24"/>
              </w:rPr>
            </w:pPr>
            <w:r w:rsidRPr="00E843D2">
              <w:rPr>
                <w:rFonts w:cs="Arial"/>
                <w:b/>
                <w:bCs/>
                <w:szCs w:val="24"/>
              </w:rPr>
              <w:t>Part</w:t>
            </w:r>
          </w:p>
        </w:tc>
        <w:tc>
          <w:tcPr>
            <w:tcW w:w="6346" w:type="dxa"/>
          </w:tcPr>
          <w:p w14:paraId="18344491" w14:textId="77777777" w:rsidR="005536E2" w:rsidRPr="00E843D2" w:rsidRDefault="005536E2" w:rsidP="00E843D2">
            <w:pPr>
              <w:spacing w:before="20" w:after="20"/>
              <w:jc w:val="both"/>
              <w:rPr>
                <w:rFonts w:cs="Arial"/>
                <w:b/>
                <w:bCs/>
                <w:szCs w:val="24"/>
              </w:rPr>
            </w:pPr>
            <w:r w:rsidRPr="00E843D2">
              <w:rPr>
                <w:rFonts w:cs="Arial"/>
                <w:b/>
                <w:bCs/>
                <w:szCs w:val="24"/>
              </w:rPr>
              <w:t>Notes</w:t>
            </w:r>
          </w:p>
        </w:tc>
      </w:tr>
      <w:tr w:rsidR="005536E2" w:rsidRPr="00E843D2" w14:paraId="6A1FB17F" w14:textId="77777777" w:rsidTr="007B406B">
        <w:tc>
          <w:tcPr>
            <w:tcW w:w="2263" w:type="dxa"/>
          </w:tcPr>
          <w:p w14:paraId="68004E80" w14:textId="77777777" w:rsidR="005536E2" w:rsidRPr="00E843D2" w:rsidRDefault="005536E2" w:rsidP="00E843D2">
            <w:pPr>
              <w:spacing w:before="20" w:after="20"/>
              <w:jc w:val="both"/>
              <w:rPr>
                <w:rFonts w:cs="Arial"/>
                <w:szCs w:val="24"/>
              </w:rPr>
            </w:pPr>
            <w:r w:rsidRPr="00E843D2">
              <w:rPr>
                <w:rFonts w:cs="Arial"/>
                <w:szCs w:val="24"/>
              </w:rPr>
              <w:t>31-37</w:t>
            </w:r>
          </w:p>
        </w:tc>
        <w:tc>
          <w:tcPr>
            <w:tcW w:w="1134" w:type="dxa"/>
          </w:tcPr>
          <w:p w14:paraId="6ED06874" w14:textId="77777777" w:rsidR="005536E2" w:rsidRPr="00E843D2" w:rsidRDefault="005536E2" w:rsidP="00E843D2">
            <w:pPr>
              <w:spacing w:before="20" w:after="20"/>
              <w:jc w:val="both"/>
              <w:rPr>
                <w:rFonts w:cs="Arial"/>
                <w:szCs w:val="24"/>
              </w:rPr>
            </w:pPr>
            <w:r w:rsidRPr="00E843D2">
              <w:rPr>
                <w:rFonts w:cs="Arial"/>
                <w:szCs w:val="24"/>
              </w:rPr>
              <w:t>1</w:t>
            </w:r>
          </w:p>
        </w:tc>
        <w:tc>
          <w:tcPr>
            <w:tcW w:w="6346" w:type="dxa"/>
          </w:tcPr>
          <w:p w14:paraId="4C440FD1" w14:textId="77777777" w:rsidR="005536E2" w:rsidRPr="00E843D2" w:rsidRDefault="005536E2" w:rsidP="00E843D2">
            <w:pPr>
              <w:spacing w:before="20" w:after="20"/>
              <w:jc w:val="both"/>
              <w:rPr>
                <w:rFonts w:cs="Arial"/>
                <w:szCs w:val="24"/>
              </w:rPr>
            </w:pPr>
            <w:r w:rsidRPr="00E843D2">
              <w:rPr>
                <w:rFonts w:cs="Arial"/>
                <w:szCs w:val="24"/>
              </w:rPr>
              <w:t>Information to staff on child-on-child abuse (including harassment and violence)</w:t>
            </w:r>
          </w:p>
        </w:tc>
      </w:tr>
      <w:tr w:rsidR="005536E2" w:rsidRPr="00E843D2" w14:paraId="10981B1E" w14:textId="77777777" w:rsidTr="007B406B">
        <w:tc>
          <w:tcPr>
            <w:tcW w:w="2263" w:type="dxa"/>
          </w:tcPr>
          <w:p w14:paraId="5CE9368B" w14:textId="77777777" w:rsidR="005536E2" w:rsidRPr="00E843D2" w:rsidRDefault="005536E2" w:rsidP="00E843D2">
            <w:pPr>
              <w:spacing w:before="20" w:after="20"/>
              <w:jc w:val="both"/>
              <w:rPr>
                <w:rFonts w:cs="Arial"/>
                <w:szCs w:val="24"/>
              </w:rPr>
            </w:pPr>
            <w:r w:rsidRPr="00E843D2">
              <w:rPr>
                <w:rFonts w:cs="Arial"/>
                <w:szCs w:val="24"/>
              </w:rPr>
              <w:t>48</w:t>
            </w:r>
          </w:p>
        </w:tc>
        <w:tc>
          <w:tcPr>
            <w:tcW w:w="1134" w:type="dxa"/>
          </w:tcPr>
          <w:p w14:paraId="79DE516D" w14:textId="77777777" w:rsidR="005536E2" w:rsidRPr="00E843D2" w:rsidRDefault="005536E2" w:rsidP="00E843D2">
            <w:pPr>
              <w:spacing w:before="20" w:after="20"/>
              <w:jc w:val="both"/>
              <w:rPr>
                <w:rFonts w:cs="Arial"/>
                <w:szCs w:val="24"/>
              </w:rPr>
            </w:pPr>
            <w:r w:rsidRPr="00E843D2">
              <w:rPr>
                <w:rFonts w:cs="Arial"/>
                <w:szCs w:val="24"/>
              </w:rPr>
              <w:t>1</w:t>
            </w:r>
          </w:p>
        </w:tc>
        <w:tc>
          <w:tcPr>
            <w:tcW w:w="6346" w:type="dxa"/>
          </w:tcPr>
          <w:p w14:paraId="60E6C81E" w14:textId="77777777" w:rsidR="005536E2" w:rsidRPr="00E843D2" w:rsidRDefault="005536E2" w:rsidP="00E843D2">
            <w:pPr>
              <w:spacing w:before="20" w:after="20"/>
              <w:jc w:val="both"/>
              <w:rPr>
                <w:rFonts w:cs="Arial"/>
                <w:szCs w:val="24"/>
              </w:rPr>
            </w:pPr>
            <w:r w:rsidRPr="00E843D2">
              <w:rPr>
                <w:rFonts w:cs="Arial"/>
                <w:szCs w:val="24"/>
              </w:rPr>
              <w:t>serious violence</w:t>
            </w:r>
          </w:p>
        </w:tc>
      </w:tr>
      <w:tr w:rsidR="005536E2" w:rsidRPr="00E843D2" w14:paraId="200115E3" w14:textId="77777777" w:rsidTr="007B406B">
        <w:tc>
          <w:tcPr>
            <w:tcW w:w="2263" w:type="dxa"/>
          </w:tcPr>
          <w:p w14:paraId="3654F6CF" w14:textId="77777777" w:rsidR="005536E2" w:rsidRPr="00E843D2" w:rsidRDefault="005536E2" w:rsidP="00E843D2">
            <w:pPr>
              <w:spacing w:before="20" w:after="20"/>
              <w:jc w:val="both"/>
              <w:rPr>
                <w:rFonts w:cs="Arial"/>
                <w:szCs w:val="24"/>
              </w:rPr>
            </w:pPr>
            <w:r w:rsidRPr="00E843D2">
              <w:rPr>
                <w:rFonts w:cs="Arial"/>
                <w:szCs w:val="24"/>
              </w:rPr>
              <w:t>122</w:t>
            </w:r>
          </w:p>
        </w:tc>
        <w:tc>
          <w:tcPr>
            <w:tcW w:w="1134" w:type="dxa"/>
          </w:tcPr>
          <w:p w14:paraId="748D43C7" w14:textId="77777777" w:rsidR="005536E2" w:rsidRPr="00E843D2" w:rsidRDefault="005536E2" w:rsidP="00E843D2">
            <w:pPr>
              <w:spacing w:before="20" w:after="20"/>
              <w:jc w:val="both"/>
              <w:rPr>
                <w:rFonts w:cs="Arial"/>
                <w:szCs w:val="24"/>
              </w:rPr>
            </w:pPr>
            <w:r w:rsidRPr="00E843D2">
              <w:rPr>
                <w:rFonts w:cs="Arial"/>
                <w:szCs w:val="24"/>
              </w:rPr>
              <w:t>2</w:t>
            </w:r>
          </w:p>
        </w:tc>
        <w:tc>
          <w:tcPr>
            <w:tcW w:w="6346" w:type="dxa"/>
          </w:tcPr>
          <w:p w14:paraId="6A6E2EAA" w14:textId="77777777" w:rsidR="005536E2" w:rsidRPr="00E843D2" w:rsidRDefault="005536E2" w:rsidP="00E843D2">
            <w:pPr>
              <w:spacing w:before="20" w:after="20"/>
              <w:jc w:val="both"/>
              <w:rPr>
                <w:rFonts w:cs="Arial"/>
                <w:szCs w:val="24"/>
              </w:rPr>
            </w:pPr>
            <w:r w:rsidRPr="00E843D2">
              <w:rPr>
                <w:rFonts w:cs="Arial"/>
                <w:szCs w:val="24"/>
              </w:rPr>
              <w:t>School policies – behaviour policy which covers measures prevent bullying (including cyberbullying, prejudice-based and discriminatory bullying)</w:t>
            </w:r>
          </w:p>
        </w:tc>
      </w:tr>
      <w:tr w:rsidR="005536E2" w:rsidRPr="00E843D2" w14:paraId="42B3AC20" w14:textId="77777777" w:rsidTr="007B406B">
        <w:tc>
          <w:tcPr>
            <w:tcW w:w="2263" w:type="dxa"/>
          </w:tcPr>
          <w:p w14:paraId="64B16F0B" w14:textId="77777777" w:rsidR="005536E2" w:rsidRPr="00E843D2" w:rsidRDefault="005536E2" w:rsidP="00E843D2">
            <w:pPr>
              <w:spacing w:before="20" w:after="20"/>
              <w:jc w:val="both"/>
              <w:rPr>
                <w:rFonts w:cs="Arial"/>
                <w:szCs w:val="24"/>
              </w:rPr>
            </w:pPr>
            <w:r w:rsidRPr="00E843D2">
              <w:rPr>
                <w:rFonts w:cs="Arial"/>
                <w:szCs w:val="24"/>
              </w:rPr>
              <w:t>158-163</w:t>
            </w:r>
          </w:p>
        </w:tc>
        <w:tc>
          <w:tcPr>
            <w:tcW w:w="1134" w:type="dxa"/>
          </w:tcPr>
          <w:p w14:paraId="05FDE113" w14:textId="77777777" w:rsidR="005536E2" w:rsidRPr="00E843D2" w:rsidRDefault="005536E2" w:rsidP="00E843D2">
            <w:pPr>
              <w:spacing w:before="20" w:after="20"/>
              <w:jc w:val="both"/>
              <w:rPr>
                <w:rFonts w:cs="Arial"/>
                <w:szCs w:val="24"/>
              </w:rPr>
            </w:pPr>
            <w:r w:rsidRPr="00E843D2">
              <w:rPr>
                <w:rFonts w:cs="Arial"/>
                <w:szCs w:val="24"/>
              </w:rPr>
              <w:t>2</w:t>
            </w:r>
          </w:p>
        </w:tc>
        <w:tc>
          <w:tcPr>
            <w:tcW w:w="6346" w:type="dxa"/>
          </w:tcPr>
          <w:p w14:paraId="77B054D7" w14:textId="77777777" w:rsidR="005536E2" w:rsidRPr="00E843D2" w:rsidRDefault="005536E2" w:rsidP="00E843D2">
            <w:pPr>
              <w:spacing w:before="20" w:after="20"/>
              <w:jc w:val="both"/>
              <w:rPr>
                <w:rFonts w:cs="Arial"/>
                <w:szCs w:val="24"/>
              </w:rPr>
            </w:pPr>
            <w:r w:rsidRPr="00E843D2">
              <w:rPr>
                <w:rFonts w:cs="Arial"/>
                <w:szCs w:val="24"/>
              </w:rPr>
              <w:t>Opportunities to teach safeguarding  with considerable reference</w:t>
            </w:r>
            <w:r w:rsidRPr="00E843D2">
              <w:rPr>
                <w:rFonts w:cs="Arial"/>
                <w:i/>
                <w:szCs w:val="24"/>
              </w:rPr>
              <w:t xml:space="preserve"> to bullying, including online harms such as sharing nudes and semi-nudes</w:t>
            </w:r>
          </w:p>
        </w:tc>
      </w:tr>
      <w:tr w:rsidR="005536E2" w:rsidRPr="00E843D2" w14:paraId="6ACB83B2" w14:textId="77777777" w:rsidTr="007B406B">
        <w:tc>
          <w:tcPr>
            <w:tcW w:w="2263" w:type="dxa"/>
          </w:tcPr>
          <w:p w14:paraId="01DF1062" w14:textId="77777777" w:rsidR="005536E2" w:rsidRPr="00E843D2" w:rsidRDefault="005536E2" w:rsidP="00E843D2">
            <w:pPr>
              <w:spacing w:before="20" w:after="20"/>
              <w:jc w:val="both"/>
              <w:rPr>
                <w:rFonts w:cs="Arial"/>
                <w:szCs w:val="24"/>
              </w:rPr>
            </w:pPr>
            <w:r w:rsidRPr="00E843D2">
              <w:rPr>
                <w:rFonts w:cs="Arial"/>
                <w:szCs w:val="24"/>
              </w:rPr>
              <w:t>192</w:t>
            </w:r>
          </w:p>
        </w:tc>
        <w:tc>
          <w:tcPr>
            <w:tcW w:w="1134" w:type="dxa"/>
          </w:tcPr>
          <w:p w14:paraId="65844163" w14:textId="77777777" w:rsidR="005536E2" w:rsidRPr="00E843D2" w:rsidRDefault="005536E2" w:rsidP="00E843D2">
            <w:pPr>
              <w:spacing w:before="20" w:after="20"/>
              <w:jc w:val="both"/>
              <w:rPr>
                <w:rFonts w:cs="Arial"/>
                <w:szCs w:val="24"/>
              </w:rPr>
            </w:pPr>
            <w:r w:rsidRPr="00E843D2">
              <w:rPr>
                <w:rFonts w:cs="Arial"/>
                <w:szCs w:val="24"/>
              </w:rPr>
              <w:t>2</w:t>
            </w:r>
          </w:p>
        </w:tc>
        <w:tc>
          <w:tcPr>
            <w:tcW w:w="6346" w:type="dxa"/>
          </w:tcPr>
          <w:p w14:paraId="1DCD5F3E" w14:textId="77777777" w:rsidR="005536E2" w:rsidRPr="00E843D2" w:rsidRDefault="005536E2" w:rsidP="00E843D2">
            <w:pPr>
              <w:spacing w:before="20" w:after="20"/>
              <w:jc w:val="both"/>
              <w:rPr>
                <w:rFonts w:cs="Arial"/>
                <w:szCs w:val="24"/>
              </w:rPr>
            </w:pPr>
            <w:r w:rsidRPr="00E843D2">
              <w:rPr>
                <w:rFonts w:cs="Arial"/>
                <w:szCs w:val="24"/>
              </w:rPr>
              <w:t>School policy on child-on-child abuse (including harassment and violence (note an updated list)</w:t>
            </w:r>
          </w:p>
        </w:tc>
      </w:tr>
      <w:tr w:rsidR="005536E2" w:rsidRPr="00E843D2" w14:paraId="1C8ABCC4" w14:textId="77777777" w:rsidTr="007B406B">
        <w:tc>
          <w:tcPr>
            <w:tcW w:w="2263" w:type="dxa"/>
          </w:tcPr>
          <w:p w14:paraId="1C882A05" w14:textId="77777777" w:rsidR="005536E2" w:rsidRPr="00E843D2" w:rsidRDefault="005536E2" w:rsidP="00E843D2">
            <w:pPr>
              <w:spacing w:before="20" w:after="20"/>
              <w:jc w:val="both"/>
              <w:rPr>
                <w:rFonts w:cs="Arial"/>
                <w:szCs w:val="24"/>
              </w:rPr>
            </w:pPr>
            <w:r w:rsidRPr="00E843D2">
              <w:rPr>
                <w:rFonts w:cs="Arial"/>
                <w:szCs w:val="24"/>
              </w:rPr>
              <w:t>529</w:t>
            </w:r>
          </w:p>
        </w:tc>
        <w:tc>
          <w:tcPr>
            <w:tcW w:w="1134" w:type="dxa"/>
          </w:tcPr>
          <w:p w14:paraId="2EC0BA17" w14:textId="77777777" w:rsidR="005536E2" w:rsidRPr="00E843D2" w:rsidRDefault="005536E2" w:rsidP="00E843D2">
            <w:pPr>
              <w:spacing w:before="20" w:after="20"/>
              <w:jc w:val="both"/>
              <w:rPr>
                <w:rFonts w:cs="Arial"/>
                <w:szCs w:val="24"/>
              </w:rPr>
            </w:pPr>
            <w:r w:rsidRPr="00E843D2">
              <w:rPr>
                <w:rFonts w:cs="Arial"/>
                <w:szCs w:val="24"/>
              </w:rPr>
              <w:t>5</w:t>
            </w:r>
          </w:p>
        </w:tc>
        <w:tc>
          <w:tcPr>
            <w:tcW w:w="6346" w:type="dxa"/>
          </w:tcPr>
          <w:p w14:paraId="32AFC7A4" w14:textId="77777777" w:rsidR="005536E2" w:rsidRPr="00E843D2" w:rsidRDefault="005536E2" w:rsidP="00E843D2">
            <w:pPr>
              <w:spacing w:before="20" w:after="20"/>
              <w:jc w:val="both"/>
              <w:rPr>
                <w:rFonts w:cs="Arial"/>
                <w:szCs w:val="24"/>
              </w:rPr>
            </w:pPr>
            <w:r w:rsidRPr="00E843D2">
              <w:rPr>
                <w:rFonts w:cs="Arial"/>
                <w:szCs w:val="24"/>
              </w:rPr>
              <w:t>Intro to Part 5 – reminder to staff ‘it could happen here’</w:t>
            </w:r>
          </w:p>
        </w:tc>
      </w:tr>
      <w:tr w:rsidR="005536E2" w:rsidRPr="00E843D2" w14:paraId="0918B675" w14:textId="77777777" w:rsidTr="007B406B">
        <w:tc>
          <w:tcPr>
            <w:tcW w:w="2263" w:type="dxa"/>
          </w:tcPr>
          <w:p w14:paraId="11786B0C" w14:textId="77777777" w:rsidR="005536E2" w:rsidRPr="00E843D2" w:rsidRDefault="005536E2" w:rsidP="00E843D2">
            <w:pPr>
              <w:spacing w:before="20" w:after="20"/>
              <w:jc w:val="both"/>
              <w:rPr>
                <w:rFonts w:cs="Arial"/>
                <w:szCs w:val="24"/>
              </w:rPr>
            </w:pPr>
            <w:r w:rsidRPr="00E843D2">
              <w:rPr>
                <w:rFonts w:cs="Arial"/>
                <w:szCs w:val="24"/>
              </w:rPr>
              <w:t>Page 163</w:t>
            </w:r>
          </w:p>
        </w:tc>
        <w:tc>
          <w:tcPr>
            <w:tcW w:w="1134" w:type="dxa"/>
          </w:tcPr>
          <w:p w14:paraId="53AF558B" w14:textId="77777777" w:rsidR="005536E2" w:rsidRPr="00E843D2" w:rsidRDefault="005536E2" w:rsidP="00E843D2">
            <w:pPr>
              <w:spacing w:before="20" w:after="20"/>
              <w:jc w:val="both"/>
              <w:rPr>
                <w:rFonts w:cs="Arial"/>
                <w:szCs w:val="24"/>
              </w:rPr>
            </w:pPr>
            <w:r w:rsidRPr="00E843D2">
              <w:rPr>
                <w:rFonts w:cs="Arial"/>
                <w:szCs w:val="24"/>
              </w:rPr>
              <w:t>Annex A</w:t>
            </w:r>
          </w:p>
        </w:tc>
        <w:tc>
          <w:tcPr>
            <w:tcW w:w="6346" w:type="dxa"/>
          </w:tcPr>
          <w:p w14:paraId="08719974" w14:textId="77777777" w:rsidR="005536E2" w:rsidRPr="00E843D2" w:rsidRDefault="005536E2" w:rsidP="00E843D2">
            <w:pPr>
              <w:spacing w:before="20" w:after="20"/>
              <w:jc w:val="both"/>
              <w:rPr>
                <w:rFonts w:cs="Arial"/>
                <w:szCs w:val="24"/>
              </w:rPr>
            </w:pPr>
            <w:r w:rsidRPr="00E843D2">
              <w:rPr>
                <w:rFonts w:cs="Arial"/>
                <w:szCs w:val="24"/>
              </w:rPr>
              <w:t>Section on domestic abuse, with reminder that can be child-on-child</w:t>
            </w:r>
          </w:p>
        </w:tc>
      </w:tr>
      <w:tr w:rsidR="005536E2" w:rsidRPr="00E843D2" w14:paraId="2AFF3C7F" w14:textId="77777777" w:rsidTr="007B406B">
        <w:tc>
          <w:tcPr>
            <w:tcW w:w="2263" w:type="dxa"/>
          </w:tcPr>
          <w:p w14:paraId="141C6CA4" w14:textId="77777777" w:rsidR="005536E2" w:rsidRPr="00E843D2" w:rsidRDefault="005536E2" w:rsidP="00E843D2">
            <w:pPr>
              <w:spacing w:before="20" w:after="20"/>
              <w:jc w:val="both"/>
              <w:rPr>
                <w:rFonts w:cs="Arial"/>
                <w:szCs w:val="24"/>
              </w:rPr>
            </w:pPr>
            <w:r w:rsidRPr="00E843D2">
              <w:rPr>
                <w:rFonts w:cs="Arial"/>
                <w:szCs w:val="24"/>
              </w:rPr>
              <w:t>Page 181</w:t>
            </w:r>
          </w:p>
        </w:tc>
        <w:tc>
          <w:tcPr>
            <w:tcW w:w="1134" w:type="dxa"/>
          </w:tcPr>
          <w:p w14:paraId="218083A8" w14:textId="77777777" w:rsidR="005536E2" w:rsidRPr="00E843D2" w:rsidRDefault="005536E2" w:rsidP="00E843D2">
            <w:pPr>
              <w:spacing w:before="20" w:after="20"/>
              <w:jc w:val="both"/>
              <w:rPr>
                <w:rFonts w:cs="Arial"/>
                <w:szCs w:val="24"/>
              </w:rPr>
            </w:pPr>
            <w:r w:rsidRPr="00E843D2">
              <w:rPr>
                <w:rFonts w:cs="Arial"/>
                <w:szCs w:val="24"/>
              </w:rPr>
              <w:t>Annex A</w:t>
            </w:r>
          </w:p>
        </w:tc>
        <w:tc>
          <w:tcPr>
            <w:tcW w:w="6346" w:type="dxa"/>
          </w:tcPr>
          <w:p w14:paraId="5A4780B9" w14:textId="77777777" w:rsidR="005536E2" w:rsidRPr="00E843D2" w:rsidRDefault="005536E2" w:rsidP="00E843D2">
            <w:pPr>
              <w:spacing w:before="20" w:after="20"/>
              <w:jc w:val="both"/>
              <w:rPr>
                <w:rFonts w:cs="Arial"/>
                <w:szCs w:val="24"/>
              </w:rPr>
            </w:pPr>
            <w:r w:rsidRPr="00E843D2">
              <w:rPr>
                <w:rFonts w:cs="Arial"/>
                <w:szCs w:val="24"/>
              </w:rPr>
              <w:t xml:space="preserve">Farrer&amp;Co link to support </w:t>
            </w:r>
            <w:hyperlink r:id="rId212" w:history="1">
              <w:r w:rsidRPr="00E843D2">
                <w:rPr>
                  <w:rStyle w:val="Hyperlink"/>
                  <w:rFonts w:cs="Arial"/>
                  <w:szCs w:val="24"/>
                </w:rPr>
                <w:t>addressing-child-on-child-abuse.pdf</w:t>
              </w:r>
            </w:hyperlink>
          </w:p>
          <w:p w14:paraId="042217FF" w14:textId="77777777" w:rsidR="005536E2" w:rsidRPr="00E843D2" w:rsidRDefault="005536E2" w:rsidP="00E843D2">
            <w:pPr>
              <w:spacing w:before="20" w:after="20"/>
              <w:jc w:val="both"/>
              <w:rPr>
                <w:rFonts w:cs="Arial"/>
                <w:szCs w:val="24"/>
              </w:rPr>
            </w:pPr>
            <w:r w:rsidRPr="00E843D2">
              <w:rPr>
                <w:rFonts w:cs="Arial"/>
                <w:szCs w:val="24"/>
              </w:rPr>
              <w:t>This resource provides practical guidance for schools and colleges on how to prevent, identify early and respond appropriately to child-on-child abuse.</w:t>
            </w:r>
          </w:p>
        </w:tc>
      </w:tr>
    </w:tbl>
    <w:p w14:paraId="1CC0AA15" w14:textId="77777777" w:rsidR="005536E2" w:rsidRPr="00E843D2" w:rsidRDefault="005536E2" w:rsidP="00E843D2">
      <w:pPr>
        <w:spacing w:before="20" w:after="20"/>
        <w:jc w:val="both"/>
        <w:rPr>
          <w:rFonts w:cs="Arial"/>
          <w:szCs w:val="24"/>
        </w:rPr>
      </w:pPr>
    </w:p>
    <w:p w14:paraId="2649A838" w14:textId="77777777" w:rsidR="005536E2" w:rsidRPr="00E843D2" w:rsidRDefault="005536E2" w:rsidP="00E843D2">
      <w:pPr>
        <w:spacing w:after="120"/>
        <w:jc w:val="both"/>
        <w:rPr>
          <w:rFonts w:cs="Arial"/>
          <w:color w:val="000000"/>
          <w:szCs w:val="24"/>
        </w:rPr>
      </w:pPr>
      <w:r w:rsidRPr="00E843D2">
        <w:rPr>
          <w:rFonts w:cs="Arial"/>
          <w:b/>
          <w:bCs/>
          <w:color w:val="000000"/>
          <w:szCs w:val="24"/>
        </w:rPr>
        <w:t>Types of child-on-child abuse</w:t>
      </w:r>
      <w:r w:rsidRPr="00E843D2">
        <w:rPr>
          <w:rFonts w:cs="Arial"/>
          <w:color w:val="000000"/>
          <w:szCs w:val="24"/>
        </w:rPr>
        <w:t xml:space="preserve"> listed in KCSIE </w:t>
      </w:r>
      <w:r w:rsidRPr="00E843D2">
        <w:rPr>
          <w:rFonts w:cs="Arial"/>
          <w:color w:val="FF0000"/>
          <w:szCs w:val="24"/>
        </w:rPr>
        <w:t>(para 36</w:t>
      </w:r>
      <w:r w:rsidRPr="00E843D2">
        <w:rPr>
          <w:rFonts w:cs="Arial"/>
          <w:color w:val="000000"/>
          <w:szCs w:val="24"/>
        </w:rPr>
        <w:t>):•</w:t>
      </w:r>
    </w:p>
    <w:p w14:paraId="72C735D8" w14:textId="77777777" w:rsidR="005536E2" w:rsidRPr="00E843D2" w:rsidRDefault="005536E2" w:rsidP="00E843D2">
      <w:pPr>
        <w:spacing w:after="120"/>
        <w:jc w:val="both"/>
        <w:rPr>
          <w:rFonts w:cs="Arial"/>
          <w:color w:val="000000"/>
          <w:szCs w:val="24"/>
        </w:rPr>
      </w:pPr>
    </w:p>
    <w:p w14:paraId="5F69A6F0" w14:textId="77777777" w:rsidR="005536E2" w:rsidRPr="00E843D2" w:rsidRDefault="005536E2" w:rsidP="00E843D2">
      <w:pPr>
        <w:spacing w:after="120"/>
        <w:jc w:val="both"/>
        <w:rPr>
          <w:rFonts w:cs="Arial"/>
          <w:color w:val="000000"/>
          <w:szCs w:val="24"/>
        </w:rPr>
      </w:pPr>
      <w:r w:rsidRPr="00E843D2">
        <w:rPr>
          <w:rFonts w:cs="Arial"/>
          <w:color w:val="000000"/>
          <w:szCs w:val="24"/>
        </w:rPr>
        <w:t>Child-on-child abuse is most likely to include, but may not be limited to:</w:t>
      </w:r>
    </w:p>
    <w:p w14:paraId="73362E9C"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bullying (including cyberbullying, prejudice-based and discriminatory bullying),</w:t>
      </w:r>
    </w:p>
    <w:p w14:paraId="00A70652" w14:textId="77777777" w:rsidR="005536E2" w:rsidRPr="00E843D2" w:rsidRDefault="005536E2" w:rsidP="00E843D2">
      <w:pPr>
        <w:pStyle w:val="ListParagraph"/>
        <w:numPr>
          <w:ilvl w:val="1"/>
          <w:numId w:val="64"/>
        </w:numPr>
        <w:spacing w:after="60"/>
        <w:ind w:left="1077" w:hanging="357"/>
        <w:jc w:val="both"/>
        <w:rPr>
          <w:rFonts w:cs="Arial"/>
          <w:szCs w:val="24"/>
          <w:highlight w:val="lightGray"/>
        </w:rPr>
      </w:pPr>
      <w:r w:rsidRPr="00E843D2">
        <w:rPr>
          <w:szCs w:val="24"/>
          <w:highlight w:val="lightGray"/>
        </w:rPr>
        <w:t>discriminatory behaviour, including racism, faith-targeted abuse, and other prejudice-based incidents</w:t>
      </w:r>
      <w:r w:rsidRPr="00E843D2">
        <w:rPr>
          <w:rFonts w:cs="Arial"/>
          <w:szCs w:val="24"/>
          <w:highlight w:val="lightGray"/>
        </w:rPr>
        <w:t xml:space="preserve"> </w:t>
      </w:r>
    </w:p>
    <w:p w14:paraId="22AA1DC8"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abuse in intimate personal relationships between children (sometimes known as ‘teenage relationship abuse’),</w:t>
      </w:r>
    </w:p>
    <w:p w14:paraId="734538A7"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physical abuse such as hitting, kicking, shaking, biting, hair pulling, or otherwise causing physical harm (this may include an online element which facilitates, threatens and/or encourages physical abuse),</w:t>
      </w:r>
    </w:p>
    <w:p w14:paraId="419B5072"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serious physical assault and harm, or the threat of harm with a weapon,</w:t>
      </w:r>
    </w:p>
    <w:p w14:paraId="7E6A0BB0"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sexual violence, such as rape, assault by penetration and sexual assault (this may include an online element which facilitates, threatens and/or encourages sexual violence),</w:t>
      </w:r>
    </w:p>
    <w:p w14:paraId="454F5CD1"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sexual harassment9 such as sexual comments, remarks, jokes and online sexual harassment, which may be standalone or part of a broader pattern of abuse,</w:t>
      </w:r>
    </w:p>
    <w:p w14:paraId="10A89DC3"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causing someone to engage in sexual activity without consent, such as forcing someone to strip, touch themselves sexually, or to engage in sexual activity with a third party,</w:t>
      </w:r>
    </w:p>
    <w:p w14:paraId="2FB90188"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consensual and non-consensual making or sharing of nudes and semi-nudes10,</w:t>
      </w:r>
    </w:p>
    <w:p w14:paraId="677C8104"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upskirting which typically involves taking a picture under a person’s clothing without their permission, with the intention of viewing their genitals or buttocks to obtain sexual gratification, or cause the victim humiliation, distress, or alarm, and</w:t>
      </w:r>
    </w:p>
    <w:p w14:paraId="2E6E62A7"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initiation/hazing type violence and rituals (this could include activities involving harassment, abuse or humiliation used as a way of initiating a person into a group and may also include an online element).</w:t>
      </w:r>
    </w:p>
    <w:p w14:paraId="5BCB5F3B" w14:textId="77777777" w:rsidR="005536E2" w:rsidRPr="00E843D2" w:rsidRDefault="005536E2" w:rsidP="00E843D2">
      <w:pPr>
        <w:spacing w:after="120"/>
        <w:jc w:val="both"/>
        <w:rPr>
          <w:rFonts w:cs="Arial"/>
          <w:i/>
          <w:iCs/>
          <w:szCs w:val="24"/>
        </w:rPr>
      </w:pPr>
      <w:r w:rsidRPr="00E843D2">
        <w:rPr>
          <w:rFonts w:cs="Arial"/>
          <w:szCs w:val="24"/>
        </w:rPr>
        <w:t xml:space="preserve">Schools should also have in place a policy for searching, screening and confiscation and a clear protocol on what to do if staff find out there may be inappropriate images on a child’s phone. This includes reporting to the police. </w:t>
      </w:r>
      <w:r w:rsidRPr="00E843D2">
        <w:rPr>
          <w:rFonts w:cs="Arial"/>
          <w:i/>
          <w:iCs/>
          <w:szCs w:val="24"/>
        </w:rPr>
        <w:t xml:space="preserve">Not covered in KCSIE but in </w:t>
      </w:r>
      <w:hyperlink r:id="rId213" w:history="1">
        <w:r w:rsidRPr="00E843D2">
          <w:rPr>
            <w:rStyle w:val="Hyperlink"/>
            <w:rFonts w:cs="Arial"/>
            <w:i/>
            <w:iCs/>
            <w:szCs w:val="24"/>
          </w:rPr>
          <w:t>DfE guidance</w:t>
        </w:r>
      </w:hyperlink>
      <w:r w:rsidRPr="00E843D2">
        <w:rPr>
          <w:rFonts w:cs="Arial"/>
          <w:i/>
          <w:iCs/>
          <w:szCs w:val="24"/>
        </w:rPr>
        <w:t xml:space="preserve">. </w:t>
      </w:r>
    </w:p>
    <w:p w14:paraId="24114DFA" w14:textId="77777777" w:rsidR="005536E2" w:rsidRPr="00E843D2" w:rsidRDefault="005536E2" w:rsidP="00E843D2">
      <w:pPr>
        <w:spacing w:after="120"/>
        <w:jc w:val="both"/>
        <w:rPr>
          <w:rFonts w:cs="Arial"/>
          <w:szCs w:val="24"/>
        </w:rPr>
      </w:pPr>
      <w:r w:rsidRPr="00E843D2">
        <w:rPr>
          <w:rFonts w:cs="Arial"/>
          <w:szCs w:val="24"/>
        </w:rPr>
        <w:t xml:space="preserve">Revised list in </w:t>
      </w:r>
      <w:r w:rsidRPr="00E843D2">
        <w:rPr>
          <w:rFonts w:cs="Arial"/>
          <w:color w:val="FF0000"/>
          <w:szCs w:val="24"/>
        </w:rPr>
        <w:t xml:space="preserve">Para 193 </w:t>
      </w:r>
      <w:r w:rsidRPr="00E843D2">
        <w:rPr>
          <w:rFonts w:cs="Arial"/>
          <w:szCs w:val="24"/>
        </w:rPr>
        <w:t>states the p</w:t>
      </w:r>
      <w:r w:rsidRPr="00E843D2">
        <w:rPr>
          <w:rFonts w:cs="Arial"/>
          <w:b/>
          <w:bCs/>
          <w:szCs w:val="24"/>
        </w:rPr>
        <w:t>olicy should include</w:t>
      </w:r>
      <w:r w:rsidRPr="00E843D2">
        <w:rPr>
          <w:rFonts w:cs="Arial"/>
          <w:szCs w:val="24"/>
        </w:rPr>
        <w:t>:</w:t>
      </w:r>
    </w:p>
    <w:p w14:paraId="46E926BE"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procedures to minimise the risk of child-on-child abuse, </w:t>
      </w:r>
    </w:p>
    <w:p w14:paraId="79802654"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the systems in place (and they should be well promoted, easily understood and easily accessible) for children to confidently report abuse, knowing their concerns will be treated seriously, </w:t>
      </w:r>
    </w:p>
    <w:p w14:paraId="444B6684"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how allegations of child-on-child abuse will be recorded, investigated, and dealt with, </w:t>
      </w:r>
    </w:p>
    <w:p w14:paraId="1BA8B57D"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clear processes as to how victims, perpetrators and any other children affected by child-on-child abuse will be supported, </w:t>
      </w:r>
    </w:p>
    <w:p w14:paraId="32474697"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a recognition that even if there are no reported cases of child-on-child abuse, such abuse may still be taking place and is simply not being reported, </w:t>
      </w:r>
    </w:p>
    <w:p w14:paraId="736BE1F3"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lastRenderedPageBreak/>
        <w:t xml:space="preserve">a statement which makes clear there should be a zero-tolerance approach to abuse, and it should never be passed off as “banter”, “just having a laugh”, “part of growing up” or “boys being boys” as this can lead to a culture of unacceptable behaviour, misogyny and an unsafe environment for children, </w:t>
      </w:r>
    </w:p>
    <w:p w14:paraId="0CC811FB"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recognition that for some (but not all) forms of child-on-child abuse it is more likely that girls will be victims and boys’ perpetrators, but that all child-on-child abuse is unacceptable and will be taken seriously, and </w:t>
      </w:r>
    </w:p>
    <w:p w14:paraId="72667078" w14:textId="77777777" w:rsidR="005536E2" w:rsidRPr="00E843D2" w:rsidRDefault="005536E2" w:rsidP="00E843D2">
      <w:pPr>
        <w:pStyle w:val="ListParagraph"/>
        <w:numPr>
          <w:ilvl w:val="1"/>
          <w:numId w:val="64"/>
        </w:numPr>
        <w:spacing w:after="60"/>
        <w:ind w:left="1077" w:hanging="357"/>
        <w:jc w:val="both"/>
        <w:rPr>
          <w:rFonts w:cs="Arial"/>
          <w:szCs w:val="24"/>
        </w:rPr>
      </w:pPr>
      <w:r w:rsidRPr="00E843D2">
        <w:rPr>
          <w:rFonts w:cs="Arial"/>
          <w:szCs w:val="24"/>
        </w:rPr>
        <w:t xml:space="preserve">the different forms of child-on-child abuse can take, such as: • bullying (including cyberbullying, prejudice-based and discriminatory bullying), </w:t>
      </w:r>
    </w:p>
    <w:p w14:paraId="5EF5A4D4"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abuse in intimate personal relationships between children (also known as teenage relationship abuse),</w:t>
      </w:r>
    </w:p>
    <w:p w14:paraId="10C12EF6" w14:textId="77777777" w:rsidR="005536E2" w:rsidRPr="00E843D2" w:rsidRDefault="005536E2" w:rsidP="00E843D2">
      <w:pPr>
        <w:pStyle w:val="ListParagraph"/>
        <w:numPr>
          <w:ilvl w:val="2"/>
          <w:numId w:val="65"/>
        </w:numPr>
        <w:spacing w:after="60"/>
        <w:jc w:val="both"/>
        <w:rPr>
          <w:rFonts w:cs="Arial"/>
          <w:szCs w:val="24"/>
          <w:highlight w:val="lightGray"/>
        </w:rPr>
      </w:pPr>
      <w:r w:rsidRPr="00E843D2">
        <w:rPr>
          <w:szCs w:val="24"/>
          <w:highlight w:val="lightGray"/>
        </w:rPr>
        <w:t xml:space="preserve">discriminatory behaviour, including racism, faith-targeted abuse, and other prejudice-based </w:t>
      </w:r>
      <w:r w:rsidRPr="00E843D2">
        <w:rPr>
          <w:rFonts w:cs="Arial"/>
          <w:szCs w:val="24"/>
          <w:highlight w:val="lightGray"/>
        </w:rPr>
        <w:t xml:space="preserve">incidents </w:t>
      </w:r>
    </w:p>
    <w:p w14:paraId="5E3353F4"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abuse in intimate personal relationships between children (sometimes known as ‘teenage relationship abuse’),</w:t>
      </w:r>
    </w:p>
    <w:p w14:paraId="7228A781"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physical abuse which can include hitting, kicking, shaking, biting, hair pulling, or otherwise causing physical harm,</w:t>
      </w:r>
    </w:p>
    <w:p w14:paraId="1CAF0756"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physical assault and harm, or the threat of harm with a weapon,</w:t>
      </w:r>
    </w:p>
    <w:p w14:paraId="01B9314F"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harmful sexual behaviour, sexual violence and sexual harassment – which may include misogyny/misandry. Part five of this guidance sets out how schools and colleges should respond to reports of this nature,</w:t>
      </w:r>
    </w:p>
    <w:p w14:paraId="38A5469E"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consensual and non-consensual making or sharing of nudes and semi-nudes, policy should include the school or college’s approach to it. The department provides Searching Screening and Confiscation Advice for schools. The UKCIS Education Group has published Sharing nudes and semi-nudes: advice for education settings working with children and young people which outlines how to respond to an incident,</w:t>
      </w:r>
    </w:p>
    <w:p w14:paraId="3792E79B"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 xml:space="preserve">consensual and non-consensual sharing of nudes and semi-nudes, including those generated using AI. The department provides </w:t>
      </w:r>
      <w:hyperlink r:id="rId214" w:history="1">
        <w:r w:rsidRPr="00E843D2">
          <w:rPr>
            <w:rStyle w:val="Hyperlink"/>
            <w:rFonts w:cs="Arial"/>
            <w:szCs w:val="24"/>
          </w:rPr>
          <w:t>Searching Screening and Confiscation Advice</w:t>
        </w:r>
      </w:hyperlink>
      <w:r w:rsidRPr="00E843D2">
        <w:rPr>
          <w:rFonts w:cs="Arial"/>
          <w:szCs w:val="24"/>
        </w:rPr>
        <w:t xml:space="preserve"> and The UKCIS Education Group has published </w:t>
      </w:r>
      <w:hyperlink r:id="rId215" w:history="1">
        <w:r w:rsidRPr="00E843D2">
          <w:rPr>
            <w:rStyle w:val="Hyperlink"/>
            <w:rFonts w:cs="Arial"/>
            <w:szCs w:val="24"/>
          </w:rPr>
          <w:t xml:space="preserve">UKCIS Education Group Sharing nudes and semi-nudes advice for education settings </w:t>
        </w:r>
        <w:r w:rsidRPr="00E843D2">
          <w:rPr>
            <w:rFonts w:cs="Arial"/>
            <w:szCs w:val="24"/>
          </w:rPr>
          <w:t xml:space="preserve">advice for education settings working with children and young people which outlines how to respond to an incident. </w:t>
        </w:r>
      </w:hyperlink>
    </w:p>
    <w:p w14:paraId="19CBE560"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causing someone to engage in sexual activity without consent, such as forcing someone to strip, touch themselves sexually, or to engage in sexual activity with a third party,</w:t>
      </w:r>
    </w:p>
    <w:p w14:paraId="3E2B52F7"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upskirting (which is a criminal offence44), which typically involves taking a picture under a person’s clothing without their permission, with the intention of viewing their genitals or buttocks to obtain sexual gratification, or cause the victim humiliation, distress, or alarm, and</w:t>
      </w:r>
    </w:p>
    <w:p w14:paraId="1F1AA553" w14:textId="77777777" w:rsidR="005536E2" w:rsidRPr="00E843D2" w:rsidRDefault="005536E2" w:rsidP="00E843D2">
      <w:pPr>
        <w:pStyle w:val="ListParagraph"/>
        <w:numPr>
          <w:ilvl w:val="2"/>
          <w:numId w:val="65"/>
        </w:numPr>
        <w:spacing w:after="60"/>
        <w:jc w:val="both"/>
        <w:rPr>
          <w:rFonts w:cs="Arial"/>
          <w:szCs w:val="24"/>
        </w:rPr>
      </w:pPr>
      <w:r w:rsidRPr="00E843D2">
        <w:rPr>
          <w:rFonts w:cs="Arial"/>
          <w:szCs w:val="24"/>
        </w:rPr>
        <w:t>initiation/hazing type violence and rituals.</w:t>
      </w:r>
    </w:p>
    <w:p w14:paraId="5C452197" w14:textId="77777777" w:rsidR="005536E2" w:rsidRPr="00E843D2" w:rsidRDefault="005536E2" w:rsidP="00E843D2">
      <w:pPr>
        <w:spacing w:after="120"/>
        <w:jc w:val="both"/>
        <w:rPr>
          <w:rFonts w:cs="Arial"/>
          <w:b/>
          <w:bCs/>
          <w:color w:val="C45911" w:themeColor="accent2" w:themeShade="BF"/>
          <w:szCs w:val="24"/>
        </w:rPr>
      </w:pPr>
      <w:r w:rsidRPr="00E843D2">
        <w:rPr>
          <w:rFonts w:cs="Arial"/>
          <w:b/>
          <w:bCs/>
          <w:color w:val="C45911" w:themeColor="accent2" w:themeShade="BF"/>
          <w:szCs w:val="24"/>
        </w:rPr>
        <w:t xml:space="preserve">Advice for how a child-on-child abuse policy could be structured and set out:  </w:t>
      </w:r>
    </w:p>
    <w:p w14:paraId="63267FC9" w14:textId="77777777" w:rsidR="005536E2" w:rsidRPr="00E843D2" w:rsidRDefault="005536E2" w:rsidP="00E843D2">
      <w:pPr>
        <w:spacing w:after="120"/>
        <w:jc w:val="both"/>
        <w:rPr>
          <w:rFonts w:cs="Arial"/>
          <w:b/>
          <w:bCs/>
          <w:szCs w:val="24"/>
        </w:rPr>
      </w:pPr>
      <w:r w:rsidRPr="00E843D2">
        <w:rPr>
          <w:rFonts w:cs="Arial"/>
          <w:b/>
          <w:bCs/>
          <w:szCs w:val="24"/>
        </w:rPr>
        <w:t>Policy could/should be divided into four sections:</w:t>
      </w:r>
    </w:p>
    <w:p w14:paraId="57012B5E" w14:textId="77777777" w:rsidR="005536E2" w:rsidRPr="00E843D2" w:rsidRDefault="005536E2" w:rsidP="00E843D2">
      <w:pPr>
        <w:pStyle w:val="Bullet1"/>
        <w:numPr>
          <w:ilvl w:val="0"/>
          <w:numId w:val="21"/>
        </w:numPr>
        <w:spacing w:after="120"/>
        <w:ind w:left="357" w:hanging="357"/>
        <w:jc w:val="both"/>
        <w:rPr>
          <w:rFonts w:ascii="Gill Sans MT" w:hAnsi="Gill Sans MT"/>
          <w:sz w:val="24"/>
          <w:szCs w:val="24"/>
          <w:lang w:eastAsia="en-US"/>
        </w:rPr>
      </w:pPr>
      <w:r w:rsidRPr="00E843D2">
        <w:rPr>
          <w:rFonts w:ascii="Gill Sans MT" w:hAnsi="Gill Sans MT"/>
          <w:sz w:val="24"/>
          <w:szCs w:val="24"/>
        </w:rPr>
        <w:t xml:space="preserve">Introduction, policy aims and </w:t>
      </w:r>
      <w:r w:rsidRPr="00E843D2">
        <w:rPr>
          <w:rFonts w:ascii="Gill Sans MT" w:hAnsi="Gill Sans MT"/>
          <w:sz w:val="24"/>
          <w:szCs w:val="24"/>
          <w:lang w:eastAsia="en-US"/>
        </w:rPr>
        <w:t xml:space="preserve">the different forms child-on-child abuse can take – see list above that should be covered </w:t>
      </w:r>
      <w:r w:rsidRPr="00E843D2">
        <w:rPr>
          <w:rFonts w:ascii="Gill Sans MT" w:hAnsi="Gill Sans MT"/>
          <w:color w:val="FF0000"/>
          <w:sz w:val="24"/>
          <w:szCs w:val="24"/>
          <w:lang w:eastAsia="en-US"/>
        </w:rPr>
        <w:t>(Paras 37 and 158-160)</w:t>
      </w:r>
    </w:p>
    <w:p w14:paraId="62E99DD2" w14:textId="77777777" w:rsidR="005536E2" w:rsidRPr="00E843D2" w:rsidRDefault="005536E2" w:rsidP="00E843D2">
      <w:pPr>
        <w:spacing w:after="120"/>
        <w:ind w:left="369"/>
        <w:jc w:val="both"/>
        <w:rPr>
          <w:rFonts w:cs="Arial"/>
          <w:szCs w:val="24"/>
        </w:rPr>
      </w:pPr>
      <w:r w:rsidRPr="00E843D2">
        <w:rPr>
          <w:rFonts w:cs="Arial"/>
          <w:i/>
          <w:iCs/>
          <w:szCs w:val="24"/>
        </w:rPr>
        <w:lastRenderedPageBreak/>
        <w:t xml:space="preserve">and make clear that </w:t>
      </w:r>
    </w:p>
    <w:p w14:paraId="375877FA" w14:textId="77777777" w:rsidR="005536E2" w:rsidRPr="00E843D2" w:rsidRDefault="005536E2" w:rsidP="00E843D2">
      <w:pPr>
        <w:spacing w:after="120"/>
        <w:ind w:left="369"/>
        <w:jc w:val="both"/>
        <w:rPr>
          <w:rFonts w:cs="Arial"/>
          <w:color w:val="FF0000"/>
          <w:szCs w:val="24"/>
        </w:rPr>
      </w:pPr>
      <w:r w:rsidRPr="00E843D2">
        <w:rPr>
          <w:rFonts w:cs="Arial"/>
          <w:szCs w:val="24"/>
        </w:rPr>
        <w:t xml:space="preserve">The school will respond appropriately to </w:t>
      </w:r>
      <w:r w:rsidRPr="00E843D2">
        <w:rPr>
          <w:rFonts w:cs="Arial"/>
          <w:b/>
          <w:bCs/>
          <w:szCs w:val="24"/>
        </w:rPr>
        <w:t xml:space="preserve">all </w:t>
      </w:r>
      <w:r w:rsidRPr="00E843D2">
        <w:rPr>
          <w:rFonts w:cs="Arial"/>
          <w:szCs w:val="24"/>
        </w:rPr>
        <w:t xml:space="preserve">reports and concerns about sexual violence and/or sexual harassment both online and offline, including those that have happened outside of the school/college. </w:t>
      </w:r>
      <w:r w:rsidRPr="00E843D2">
        <w:rPr>
          <w:rFonts w:cs="Arial"/>
          <w:color w:val="FF0000"/>
          <w:szCs w:val="24"/>
        </w:rPr>
        <w:t xml:space="preserve">Part 5 (Para 529 </w:t>
      </w:r>
    </w:p>
    <w:p w14:paraId="57FF80DE" w14:textId="77777777" w:rsidR="005536E2" w:rsidRPr="00E843D2" w:rsidRDefault="005536E2" w:rsidP="00E843D2">
      <w:pPr>
        <w:pStyle w:val="Bullet1"/>
        <w:numPr>
          <w:ilvl w:val="0"/>
          <w:numId w:val="21"/>
        </w:numPr>
        <w:spacing w:after="120"/>
        <w:ind w:left="357" w:hanging="357"/>
        <w:jc w:val="both"/>
        <w:rPr>
          <w:rFonts w:ascii="Gill Sans MT" w:hAnsi="Gill Sans MT"/>
          <w:sz w:val="24"/>
          <w:szCs w:val="24"/>
        </w:rPr>
      </w:pPr>
      <w:r w:rsidRPr="00E843D2">
        <w:rPr>
          <w:rFonts w:ascii="Gill Sans MT" w:hAnsi="Gill Sans MT"/>
          <w:sz w:val="24"/>
          <w:szCs w:val="24"/>
        </w:rPr>
        <w:t xml:space="preserve">Dealing with child-on-child abuse (bullying) that is not classed as sexual violence and sexual harassment, including </w:t>
      </w:r>
      <w:r w:rsidRPr="00E843D2">
        <w:rPr>
          <w:rFonts w:ascii="Gill Sans MT" w:hAnsi="Gill Sans MT"/>
          <w:sz w:val="24"/>
          <w:szCs w:val="24"/>
          <w:highlight w:val="lightGray"/>
        </w:rPr>
        <w:t>discriminatory behaviour, including racism, faith-targeted abuse, and other prejudice-based incidents</w:t>
      </w:r>
      <w:r w:rsidRPr="00E843D2">
        <w:rPr>
          <w:rFonts w:ascii="Gill Sans MT" w:hAnsi="Gill Sans MT"/>
          <w:i/>
          <w:iCs/>
          <w:sz w:val="24"/>
          <w:szCs w:val="24"/>
        </w:rPr>
        <w:t xml:space="preserve"> </w:t>
      </w:r>
      <w:r w:rsidRPr="00E843D2">
        <w:rPr>
          <w:rFonts w:ascii="Gill Sans MT" w:hAnsi="Gill Sans MT"/>
          <w:color w:val="FF0000"/>
          <w:sz w:val="24"/>
          <w:szCs w:val="24"/>
        </w:rPr>
        <w:t xml:space="preserve">(Para 31-37 and </w:t>
      </w:r>
      <w:r w:rsidRPr="00E843D2">
        <w:rPr>
          <w:rFonts w:ascii="Gill Sans MT" w:hAnsi="Gill Sans MT"/>
          <w:color w:val="FF0000"/>
          <w:sz w:val="24"/>
          <w:szCs w:val="24"/>
          <w:lang w:eastAsia="en-US"/>
        </w:rPr>
        <w:t>158-160</w:t>
      </w:r>
      <w:r w:rsidRPr="00E843D2">
        <w:rPr>
          <w:rFonts w:ascii="Gill Sans MT" w:hAnsi="Gill Sans MT"/>
          <w:color w:val="FF0000"/>
          <w:sz w:val="24"/>
          <w:szCs w:val="24"/>
        </w:rPr>
        <w:t>)</w:t>
      </w:r>
    </w:p>
    <w:p w14:paraId="7FFFB6B0" w14:textId="77777777" w:rsidR="005536E2" w:rsidRPr="00E843D2" w:rsidRDefault="005536E2" w:rsidP="00E843D2">
      <w:pPr>
        <w:pStyle w:val="Bullet1"/>
        <w:numPr>
          <w:ilvl w:val="0"/>
          <w:numId w:val="21"/>
        </w:numPr>
        <w:spacing w:after="120"/>
        <w:ind w:left="357" w:hanging="357"/>
        <w:jc w:val="both"/>
        <w:rPr>
          <w:rFonts w:ascii="Gill Sans MT" w:hAnsi="Gill Sans MT"/>
          <w:sz w:val="24"/>
          <w:szCs w:val="24"/>
        </w:rPr>
      </w:pPr>
      <w:r w:rsidRPr="00E843D2">
        <w:rPr>
          <w:rFonts w:ascii="Gill Sans MT" w:hAnsi="Gill Sans MT"/>
          <w:sz w:val="24"/>
          <w:szCs w:val="24"/>
        </w:rPr>
        <w:t xml:space="preserve">Dealing with incidents of child-on-child sexual violence and sexual harassment </w:t>
      </w:r>
      <w:r w:rsidRPr="00E843D2">
        <w:rPr>
          <w:rFonts w:ascii="Gill Sans MT" w:hAnsi="Gill Sans MT"/>
          <w:color w:val="EE0000"/>
          <w:sz w:val="24"/>
          <w:szCs w:val="24"/>
        </w:rPr>
        <w:t>Part 5</w:t>
      </w:r>
    </w:p>
    <w:p w14:paraId="4F6237DB" w14:textId="77B97EF2" w:rsidR="0012298C" w:rsidRPr="00E843D2" w:rsidRDefault="005536E2" w:rsidP="00E843D2">
      <w:pPr>
        <w:pStyle w:val="Bullet1"/>
        <w:numPr>
          <w:ilvl w:val="0"/>
          <w:numId w:val="21"/>
        </w:numPr>
        <w:spacing w:after="120"/>
        <w:ind w:left="357" w:hanging="357"/>
        <w:jc w:val="both"/>
        <w:rPr>
          <w:rFonts w:ascii="Gill Sans MT" w:hAnsi="Gill Sans MT"/>
          <w:color w:val="FF0000"/>
          <w:sz w:val="24"/>
          <w:szCs w:val="24"/>
          <w:lang w:eastAsia="en-US"/>
        </w:rPr>
      </w:pPr>
      <w:r w:rsidRPr="00E843D2">
        <w:rPr>
          <w:rFonts w:ascii="Gill Sans MT" w:hAnsi="Gill Sans MT"/>
          <w:sz w:val="24"/>
          <w:szCs w:val="24"/>
        </w:rPr>
        <w:t>The</w:t>
      </w:r>
      <w:r w:rsidRPr="00E843D2">
        <w:rPr>
          <w:rFonts w:ascii="Gill Sans MT" w:hAnsi="Gill Sans MT"/>
          <w:sz w:val="24"/>
          <w:szCs w:val="24"/>
          <w:lang w:eastAsia="en-US"/>
        </w:rPr>
        <w:t xml:space="preserve"> school’s approach to preventing child-on-child abuse and teaching about safeguarding  – the preventing child-on-child abuse </w:t>
      </w:r>
      <w:r w:rsidRPr="00E843D2">
        <w:rPr>
          <w:rFonts w:ascii="Gill Sans MT" w:hAnsi="Gill Sans MT"/>
          <w:color w:val="FF0000"/>
          <w:sz w:val="24"/>
          <w:szCs w:val="24"/>
          <w:lang w:eastAsia="en-US"/>
        </w:rPr>
        <w:t>Para 158-160 (Part 2) and (Part 5 544)</w:t>
      </w:r>
    </w:p>
    <w:p w14:paraId="60A4E0C7" w14:textId="77777777" w:rsidR="005536E2" w:rsidRPr="00E843D2" w:rsidRDefault="005536E2" w:rsidP="00E843D2">
      <w:pPr>
        <w:spacing w:after="120"/>
        <w:jc w:val="both"/>
        <w:rPr>
          <w:rFonts w:cs="Arial"/>
          <w:b/>
          <w:bCs/>
          <w:szCs w:val="24"/>
        </w:rPr>
      </w:pPr>
      <w:r w:rsidRPr="00E843D2">
        <w:rPr>
          <w:rFonts w:cs="Arial"/>
          <w:b/>
          <w:bCs/>
          <w:szCs w:val="24"/>
        </w:rPr>
        <w:t>Contents of the four sections is set out below:</w:t>
      </w:r>
    </w:p>
    <w:p w14:paraId="30500D68" w14:textId="77777777" w:rsidR="005536E2" w:rsidRPr="00E843D2" w:rsidRDefault="005536E2" w:rsidP="00E843D2">
      <w:pPr>
        <w:spacing w:after="120"/>
        <w:jc w:val="both"/>
        <w:rPr>
          <w:rFonts w:cs="Arial"/>
          <w:b/>
          <w:bCs/>
          <w:szCs w:val="24"/>
        </w:rPr>
      </w:pPr>
      <w:r w:rsidRPr="00E843D2">
        <w:rPr>
          <w:rFonts w:cs="Arial"/>
          <w:b/>
          <w:bCs/>
          <w:szCs w:val="24"/>
        </w:rPr>
        <w:t xml:space="preserve">Section One – aims of policy </w:t>
      </w:r>
    </w:p>
    <w:p w14:paraId="0A1F23D4"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reminder to staff that ‘it can happen here’ </w:t>
      </w:r>
      <w:r w:rsidRPr="00E843D2">
        <w:rPr>
          <w:rFonts w:cs="Arial"/>
          <w:color w:val="FF0000"/>
          <w:szCs w:val="24"/>
        </w:rPr>
        <w:t>Para 59, 529</w:t>
      </w:r>
    </w:p>
    <w:p w14:paraId="67AE35B5"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reminder it can happen inside and outside school and online </w:t>
      </w:r>
      <w:r w:rsidRPr="00E843D2">
        <w:rPr>
          <w:rFonts w:cs="Arial"/>
          <w:color w:val="FF0000"/>
          <w:szCs w:val="24"/>
        </w:rPr>
        <w:t>Para 31, 529</w:t>
      </w:r>
    </w:p>
    <w:p w14:paraId="214F5BB7"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List of the types of bullying </w:t>
      </w:r>
      <w:r w:rsidRPr="00E843D2">
        <w:rPr>
          <w:rFonts w:cs="Arial"/>
          <w:color w:val="FF0000"/>
          <w:szCs w:val="24"/>
        </w:rPr>
        <w:t>Para 37 and 192 and 540</w:t>
      </w:r>
    </w:p>
    <w:p w14:paraId="7C7E31BA"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importance of acknowledging and understanding scale of harassment and abuse, reference to term harmful sexual behaviours and the impact on a child </w:t>
      </w:r>
      <w:r w:rsidRPr="00E843D2">
        <w:rPr>
          <w:rFonts w:cs="Arial"/>
          <w:color w:val="FF0000"/>
          <w:szCs w:val="24"/>
        </w:rPr>
        <w:t>Para 529-544</w:t>
      </w:r>
    </w:p>
    <w:p w14:paraId="104699E5"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definitions of HSB, sexual violence </w:t>
      </w:r>
      <w:r w:rsidRPr="00E843D2">
        <w:rPr>
          <w:rFonts w:cs="Arial"/>
          <w:color w:val="FF0000"/>
          <w:szCs w:val="24"/>
        </w:rPr>
        <w:t xml:space="preserve"> </w:t>
      </w:r>
      <w:r w:rsidRPr="00E843D2">
        <w:rPr>
          <w:rFonts w:cs="Arial"/>
          <w:szCs w:val="24"/>
        </w:rPr>
        <w:t xml:space="preserve">and sexual harassment </w:t>
      </w:r>
      <w:r w:rsidRPr="00E843D2">
        <w:rPr>
          <w:rFonts w:cs="Arial"/>
          <w:color w:val="FF0000"/>
          <w:szCs w:val="24"/>
        </w:rPr>
        <w:t>Para 534-543</w:t>
      </w:r>
    </w:p>
    <w:p w14:paraId="7F8A9A43"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awareness that children may not find it easy to tell staff and a reminder that children can show signs in ways they hope adults will notice and react </w:t>
      </w:r>
      <w:r w:rsidRPr="00E843D2">
        <w:rPr>
          <w:rFonts w:cs="Arial"/>
          <w:color w:val="FF0000"/>
          <w:szCs w:val="24"/>
        </w:rPr>
        <w:t>Para 16-17 and 555-55</w:t>
      </w:r>
    </w:p>
    <w:p w14:paraId="034D05C3"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zero tolerance approach – never acceptable or tolerated </w:t>
      </w:r>
      <w:r w:rsidRPr="00E843D2">
        <w:rPr>
          <w:rFonts w:cs="Arial"/>
          <w:color w:val="FF0000"/>
          <w:szCs w:val="24"/>
        </w:rPr>
        <w:t>Para 530</w:t>
      </w:r>
    </w:p>
    <w:p w14:paraId="3CE2C269"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girls being more likely to be victim of sexual violence or sexual harassment </w:t>
      </w:r>
      <w:r w:rsidRPr="00E843D2">
        <w:rPr>
          <w:rFonts w:cs="Arial"/>
          <w:color w:val="FF0000"/>
          <w:szCs w:val="24"/>
        </w:rPr>
        <w:t>Para 532</w:t>
      </w:r>
      <w:r w:rsidRPr="00E843D2">
        <w:rPr>
          <w:rFonts w:cs="Arial"/>
          <w:szCs w:val="24"/>
        </w:rPr>
        <w:t xml:space="preserve">, also recognition of increased risk for SEND pupils </w:t>
      </w:r>
      <w:r w:rsidRPr="00E843D2">
        <w:rPr>
          <w:rFonts w:cs="Arial"/>
          <w:color w:val="FF0000"/>
          <w:szCs w:val="24"/>
        </w:rPr>
        <w:t>Para 158. 159 &amp; 249</w:t>
      </w:r>
    </w:p>
    <w:p w14:paraId="28C3360B" w14:textId="5953EDAC"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details of how all incidents of bullying will be recorded, analysed and reported to governors and senior leaders. This includes looking for patterns and trends and links to safeguarding.</w:t>
      </w:r>
    </w:p>
    <w:p w14:paraId="63FCFC44" w14:textId="77777777" w:rsidR="005536E2" w:rsidRPr="00E843D2" w:rsidRDefault="005536E2" w:rsidP="00E843D2">
      <w:pPr>
        <w:spacing w:after="120"/>
        <w:jc w:val="both"/>
        <w:rPr>
          <w:rFonts w:cs="Arial"/>
          <w:szCs w:val="24"/>
        </w:rPr>
      </w:pPr>
    </w:p>
    <w:p w14:paraId="7B66A659" w14:textId="77777777" w:rsidR="005536E2" w:rsidRPr="00E843D2" w:rsidRDefault="005536E2" w:rsidP="00E843D2">
      <w:pPr>
        <w:spacing w:after="120"/>
        <w:jc w:val="both"/>
        <w:rPr>
          <w:rFonts w:cs="Arial"/>
          <w:b/>
          <w:bCs/>
          <w:szCs w:val="24"/>
        </w:rPr>
      </w:pPr>
      <w:r w:rsidRPr="00E843D2">
        <w:rPr>
          <w:rFonts w:cs="Arial"/>
          <w:b/>
          <w:bCs/>
          <w:szCs w:val="24"/>
        </w:rPr>
        <w:t>Section Two – Non-sexual child-on-child abuse</w:t>
      </w:r>
    </w:p>
    <w:p w14:paraId="2C08A8E2" w14:textId="77777777" w:rsidR="005536E2" w:rsidRPr="00E843D2" w:rsidRDefault="005536E2" w:rsidP="00E843D2">
      <w:pPr>
        <w:pStyle w:val="ListParagraph"/>
        <w:numPr>
          <w:ilvl w:val="0"/>
          <w:numId w:val="24"/>
        </w:numPr>
        <w:autoSpaceDE w:val="0"/>
        <w:autoSpaceDN w:val="0"/>
        <w:adjustRightInd w:val="0"/>
        <w:spacing w:after="120"/>
        <w:jc w:val="both"/>
        <w:rPr>
          <w:rFonts w:cs="Arial"/>
          <w:color w:val="000000"/>
          <w:szCs w:val="24"/>
        </w:rPr>
      </w:pPr>
      <w:r w:rsidRPr="00E843D2">
        <w:rPr>
          <w:rFonts w:cs="Arial"/>
          <w:color w:val="000000"/>
          <w:szCs w:val="24"/>
        </w:rPr>
        <w:t>The school’s current procedures for dealing with bullying that is non-sexualised. In the main this covers:</w:t>
      </w:r>
    </w:p>
    <w:p w14:paraId="6343A603"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bullying (including cyberbullying, prejudice-based and discriminatory bullying);</w:t>
      </w:r>
    </w:p>
    <w:p w14:paraId="3544BEF8"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abuse in intimate personal relationships between peers;</w:t>
      </w:r>
    </w:p>
    <w:p w14:paraId="295F0FEE"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color w:val="000000"/>
          <w:szCs w:val="24"/>
        </w:rPr>
        <w:t>physical</w:t>
      </w:r>
      <w:r w:rsidRPr="00E843D2">
        <w:rPr>
          <w:rFonts w:cs="Arial"/>
          <w:szCs w:val="24"/>
        </w:rPr>
        <w:t xml:space="preserve"> abuse which can include hitting, kicking, shaking, biting, hair pulling, or otherwise causing physical harm;</w:t>
      </w:r>
    </w:p>
    <w:p w14:paraId="3EF2DD26" w14:textId="77777777" w:rsidR="005536E2" w:rsidRPr="00E843D2" w:rsidRDefault="005536E2" w:rsidP="00E843D2">
      <w:pPr>
        <w:pStyle w:val="ListParagraph"/>
        <w:numPr>
          <w:ilvl w:val="0"/>
          <w:numId w:val="0"/>
        </w:numPr>
        <w:autoSpaceDE w:val="0"/>
        <w:autoSpaceDN w:val="0"/>
        <w:adjustRightInd w:val="0"/>
        <w:spacing w:after="120"/>
        <w:ind w:left="360"/>
        <w:jc w:val="both"/>
        <w:rPr>
          <w:rFonts w:cs="Arial"/>
          <w:color w:val="000000"/>
          <w:szCs w:val="24"/>
        </w:rPr>
      </w:pPr>
    </w:p>
    <w:p w14:paraId="061AE3C8" w14:textId="77777777" w:rsidR="005536E2" w:rsidRPr="00E843D2" w:rsidRDefault="005536E2" w:rsidP="00E843D2">
      <w:pPr>
        <w:autoSpaceDE w:val="0"/>
        <w:autoSpaceDN w:val="0"/>
        <w:adjustRightInd w:val="0"/>
        <w:spacing w:after="120"/>
        <w:jc w:val="both"/>
        <w:rPr>
          <w:rFonts w:cs="Arial"/>
          <w:b/>
          <w:bCs/>
          <w:color w:val="000000"/>
          <w:szCs w:val="24"/>
        </w:rPr>
      </w:pPr>
      <w:r w:rsidRPr="00E843D2">
        <w:rPr>
          <w:rFonts w:cs="Arial"/>
          <w:b/>
          <w:bCs/>
          <w:color w:val="000000"/>
          <w:szCs w:val="24"/>
        </w:rPr>
        <w:t>Section Three – child-on-child sexual violence and sexual harassment</w:t>
      </w:r>
    </w:p>
    <w:p w14:paraId="50A1357D" w14:textId="77777777" w:rsidR="005536E2" w:rsidRPr="00E843D2" w:rsidRDefault="005536E2" w:rsidP="00E843D2">
      <w:pPr>
        <w:pStyle w:val="ListParagraph"/>
        <w:numPr>
          <w:ilvl w:val="1"/>
          <w:numId w:val="22"/>
        </w:numPr>
        <w:spacing w:after="120"/>
        <w:ind w:left="357" w:hanging="357"/>
        <w:jc w:val="both"/>
        <w:rPr>
          <w:rFonts w:cs="Arial"/>
          <w:szCs w:val="24"/>
        </w:rPr>
      </w:pPr>
      <w:r w:rsidRPr="00E843D2">
        <w:rPr>
          <w:rFonts w:cs="Arial"/>
          <w:color w:val="000000"/>
          <w:szCs w:val="24"/>
        </w:rPr>
        <w:t xml:space="preserve">the designated safeguarding lead (or deputy) is likely to have a complete safeguarding picture and should be involved in the decision making on the initial response by the school. Important considerations will include: </w:t>
      </w:r>
      <w:r w:rsidRPr="00E843D2">
        <w:rPr>
          <w:rFonts w:cs="Arial"/>
          <w:color w:val="FF0000"/>
          <w:szCs w:val="24"/>
        </w:rPr>
        <w:t>(Para 3 and 571)</w:t>
      </w:r>
    </w:p>
    <w:p w14:paraId="538DE156"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lastRenderedPageBreak/>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14:paraId="050A93C9"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the nature of the alleged incident(s), including whether a crime may have been committed and/or whether HSB has been displayed </w:t>
      </w:r>
    </w:p>
    <w:p w14:paraId="01D43CF2"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the ages of the children involved </w:t>
      </w:r>
    </w:p>
    <w:p w14:paraId="4632C8DC"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the developmental stages of the children involved </w:t>
      </w:r>
    </w:p>
    <w:p w14:paraId="25507B90"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any power imbalance between the children. For example, is/are the alleged perpetrator(s) significantly older, more mature, confident and well known social standing? Does the victim have a disability or learning difficulty? </w:t>
      </w:r>
    </w:p>
    <w:p w14:paraId="1BA1136A"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if the alleged incident is a one-off or a sustained pattern of abuse (sexual abuse can be accompanied by other forms of abuse and a sustained pattern may not just be of a sexual nature) </w:t>
      </w:r>
    </w:p>
    <w:p w14:paraId="0D7283A8"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that sexual violence and sexual harassment can take place within intimate </w:t>
      </w:r>
    </w:p>
    <w:p w14:paraId="7D3175B5"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personal relationships between children </w:t>
      </w:r>
    </w:p>
    <w:p w14:paraId="6D7D8B00"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importance of understanding intra familial harms and any necessary support for siblings following incidents </w:t>
      </w:r>
    </w:p>
    <w:p w14:paraId="044A6EB9"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are there ongoing risks to the victim, other children, adult pupils or school or college staff, and </w:t>
      </w:r>
    </w:p>
    <w:p w14:paraId="36865C17"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color w:val="000000"/>
          <w:szCs w:val="24"/>
        </w:rPr>
      </w:pPr>
      <w:r w:rsidRPr="00E843D2">
        <w:rPr>
          <w:rFonts w:cs="Arial"/>
          <w:color w:val="000000"/>
          <w:szCs w:val="24"/>
        </w:rPr>
        <w:t xml:space="preserve">other related issues and wider context, including any links to child sexual exploitation and child criminal exploitation. </w:t>
      </w:r>
    </w:p>
    <w:p w14:paraId="5B87B0A0" w14:textId="77777777" w:rsidR="005536E2" w:rsidRPr="00E843D2" w:rsidRDefault="005536E2" w:rsidP="00E843D2">
      <w:pPr>
        <w:spacing w:after="120"/>
        <w:jc w:val="both"/>
        <w:rPr>
          <w:rFonts w:cs="Arial"/>
          <w:szCs w:val="24"/>
        </w:rPr>
      </w:pPr>
      <w:r w:rsidRPr="00E843D2">
        <w:rPr>
          <w:rFonts w:cs="Arial"/>
          <w:color w:val="000000"/>
          <w:szCs w:val="24"/>
        </w:rPr>
        <w:t xml:space="preserve">Responding to reports and concerns of child-on-child sexual violence and sexual harassment </w:t>
      </w:r>
      <w:r w:rsidRPr="00E843D2">
        <w:rPr>
          <w:rFonts w:cs="Arial"/>
          <w:color w:val="FF0000"/>
          <w:szCs w:val="24"/>
        </w:rPr>
        <w:t xml:space="preserve">Part 5. </w:t>
      </w:r>
      <w:r w:rsidRPr="00E843D2">
        <w:rPr>
          <w:rFonts w:cs="Arial"/>
          <w:szCs w:val="24"/>
        </w:rPr>
        <w:t xml:space="preserve">Details should cover: </w:t>
      </w:r>
    </w:p>
    <w:p w14:paraId="7F8FD4E5" w14:textId="77777777" w:rsidR="005536E2" w:rsidRPr="00E843D2" w:rsidRDefault="005536E2" w:rsidP="00E843D2">
      <w:pPr>
        <w:pStyle w:val="ListParagraph"/>
        <w:numPr>
          <w:ilvl w:val="0"/>
          <w:numId w:val="17"/>
        </w:numPr>
        <w:spacing w:after="120"/>
        <w:jc w:val="both"/>
        <w:rPr>
          <w:rFonts w:cs="Arial"/>
          <w:szCs w:val="24"/>
        </w:rPr>
      </w:pPr>
      <w:r w:rsidRPr="00E843D2">
        <w:rPr>
          <w:rFonts w:cs="Arial"/>
          <w:szCs w:val="24"/>
        </w:rPr>
        <w:t xml:space="preserve">reminder it can happen inside and outside school and online </w:t>
      </w:r>
      <w:r w:rsidRPr="00E843D2">
        <w:rPr>
          <w:rFonts w:cs="Arial"/>
          <w:color w:val="FF0000"/>
          <w:szCs w:val="24"/>
        </w:rPr>
        <w:t>Para 529, 539, 542</w:t>
      </w:r>
    </w:p>
    <w:p w14:paraId="4BE74F2D" w14:textId="77777777" w:rsidR="005536E2" w:rsidRPr="00E843D2" w:rsidRDefault="005536E2" w:rsidP="00E843D2">
      <w:pPr>
        <w:pStyle w:val="ListParagraph"/>
        <w:numPr>
          <w:ilvl w:val="0"/>
          <w:numId w:val="17"/>
        </w:numPr>
        <w:spacing w:after="120"/>
        <w:jc w:val="both"/>
        <w:rPr>
          <w:rFonts w:cs="Arial"/>
          <w:szCs w:val="24"/>
        </w:rPr>
      </w:pPr>
      <w:r w:rsidRPr="00E843D2">
        <w:rPr>
          <w:rFonts w:cs="Arial"/>
          <w:szCs w:val="24"/>
        </w:rPr>
        <w:t xml:space="preserve">importance of acknowledging and understanding scale of harassment and abuse </w:t>
      </w:r>
      <w:r w:rsidRPr="00E843D2">
        <w:rPr>
          <w:rFonts w:cs="Arial"/>
          <w:color w:val="FF0000"/>
          <w:szCs w:val="24"/>
        </w:rPr>
        <w:t>Para 529</w:t>
      </w:r>
    </w:p>
    <w:p w14:paraId="03D5401A" w14:textId="77777777" w:rsidR="005536E2" w:rsidRPr="00E843D2" w:rsidRDefault="005536E2" w:rsidP="00E843D2">
      <w:pPr>
        <w:pStyle w:val="ListParagraph"/>
        <w:numPr>
          <w:ilvl w:val="0"/>
          <w:numId w:val="17"/>
        </w:numPr>
        <w:spacing w:after="120"/>
        <w:jc w:val="both"/>
        <w:rPr>
          <w:rFonts w:cs="Arial"/>
          <w:szCs w:val="24"/>
        </w:rPr>
      </w:pPr>
      <w:r w:rsidRPr="00E843D2">
        <w:rPr>
          <w:rFonts w:cs="Arial"/>
          <w:szCs w:val="24"/>
        </w:rPr>
        <w:t xml:space="preserve">awareness that children may not find it easy to tell staff and a reminder that children can show signs in ways they hope adults will notice and react </w:t>
      </w:r>
      <w:r w:rsidRPr="00E843D2">
        <w:rPr>
          <w:rFonts w:cs="Arial"/>
          <w:color w:val="FF0000"/>
          <w:szCs w:val="24"/>
        </w:rPr>
        <w:t>Para 16-17 and 555-558</w:t>
      </w:r>
    </w:p>
    <w:p w14:paraId="2708D540" w14:textId="77777777" w:rsidR="005536E2" w:rsidRPr="00E843D2" w:rsidRDefault="005536E2" w:rsidP="00E843D2">
      <w:pPr>
        <w:pStyle w:val="ListParagraph"/>
        <w:numPr>
          <w:ilvl w:val="0"/>
          <w:numId w:val="17"/>
        </w:numPr>
        <w:spacing w:after="120"/>
        <w:jc w:val="both"/>
        <w:rPr>
          <w:rFonts w:cs="Arial"/>
          <w:szCs w:val="24"/>
        </w:rPr>
      </w:pPr>
      <w:r w:rsidRPr="00E843D2">
        <w:rPr>
          <w:rFonts w:cs="Arial"/>
          <w:szCs w:val="24"/>
        </w:rPr>
        <w:t xml:space="preserve">zero tolerance approach – never acceptable or tolerated </w:t>
      </w:r>
      <w:r w:rsidRPr="00E843D2">
        <w:rPr>
          <w:rFonts w:cs="Arial"/>
          <w:color w:val="FF0000"/>
          <w:szCs w:val="24"/>
        </w:rPr>
        <w:t xml:space="preserve">Para 530 </w:t>
      </w:r>
    </w:p>
    <w:p w14:paraId="18E9CDBF" w14:textId="77777777" w:rsidR="005536E2" w:rsidRPr="00E843D2" w:rsidRDefault="005536E2" w:rsidP="00E843D2">
      <w:pPr>
        <w:pStyle w:val="ListParagraph"/>
        <w:numPr>
          <w:ilvl w:val="0"/>
          <w:numId w:val="17"/>
        </w:numPr>
        <w:spacing w:after="120"/>
        <w:jc w:val="both"/>
        <w:rPr>
          <w:rFonts w:cs="Arial"/>
          <w:szCs w:val="24"/>
        </w:rPr>
      </w:pPr>
      <w:r w:rsidRPr="00E843D2">
        <w:rPr>
          <w:rFonts w:cs="Arial"/>
          <w:szCs w:val="24"/>
        </w:rPr>
        <w:t xml:space="preserve">definitions of sexual harassment, sexual violence and harmful sexual behaviours (HSB) </w:t>
      </w:r>
      <w:r w:rsidRPr="00E843D2">
        <w:rPr>
          <w:rFonts w:cs="Arial"/>
          <w:color w:val="FF0000"/>
          <w:szCs w:val="24"/>
        </w:rPr>
        <w:t>Para 533-543</w:t>
      </w:r>
    </w:p>
    <w:p w14:paraId="5C86D587" w14:textId="77777777" w:rsidR="005536E2" w:rsidRPr="00E843D2" w:rsidRDefault="005536E2" w:rsidP="00E843D2">
      <w:pPr>
        <w:pStyle w:val="ListParagraph"/>
        <w:numPr>
          <w:ilvl w:val="1"/>
          <w:numId w:val="63"/>
        </w:numPr>
        <w:spacing w:after="120"/>
        <w:jc w:val="both"/>
        <w:rPr>
          <w:rFonts w:cs="Arial"/>
          <w:szCs w:val="24"/>
        </w:rPr>
      </w:pPr>
      <w:r w:rsidRPr="00E843D2">
        <w:rPr>
          <w:rFonts w:cs="Arial"/>
          <w:szCs w:val="24"/>
        </w:rPr>
        <w:t xml:space="preserve">school approach to preventing abuse </w:t>
      </w:r>
      <w:r w:rsidRPr="00E843D2">
        <w:rPr>
          <w:rFonts w:cs="Arial"/>
          <w:color w:val="FF0000"/>
          <w:szCs w:val="24"/>
        </w:rPr>
        <w:t>Para 544</w:t>
      </w:r>
    </w:p>
    <w:p w14:paraId="3BBA7E46"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 xml:space="preserve">Response to a report of sexual violence and sexual harassment </w:t>
      </w:r>
      <w:r w:rsidRPr="00E843D2">
        <w:rPr>
          <w:rFonts w:cs="Arial"/>
          <w:szCs w:val="24"/>
        </w:rPr>
        <w:t xml:space="preserve"> </w:t>
      </w:r>
      <w:r w:rsidRPr="00E843D2">
        <w:rPr>
          <w:rFonts w:cs="Arial"/>
          <w:b/>
          <w:bCs/>
          <w:szCs w:val="24"/>
        </w:rPr>
        <w:t xml:space="preserve">steps school will take </w:t>
      </w:r>
      <w:r w:rsidRPr="00E843D2">
        <w:rPr>
          <w:rFonts w:cs="Arial"/>
          <w:szCs w:val="24"/>
        </w:rPr>
        <w:t xml:space="preserve">in response to a report </w:t>
      </w:r>
      <w:r w:rsidRPr="00E843D2">
        <w:rPr>
          <w:rFonts w:cs="Arial"/>
          <w:color w:val="FF0000"/>
          <w:szCs w:val="24"/>
        </w:rPr>
        <w:t xml:space="preserve">Para 555-558 </w:t>
      </w:r>
    </w:p>
    <w:p w14:paraId="7C8B2249"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reassurance</w:t>
      </w:r>
      <w:r w:rsidRPr="00E843D2">
        <w:rPr>
          <w:rFonts w:cs="Arial"/>
          <w:szCs w:val="24"/>
        </w:rPr>
        <w:t xml:space="preserve"> for victims that they are taken seriously, regardless of time taken to come forward and that abuse can have occurred online or outside school, not creating a problem, reassured not the feel ashamed or that they will be criminalised </w:t>
      </w:r>
      <w:r w:rsidRPr="00E843D2">
        <w:rPr>
          <w:rFonts w:cs="Arial"/>
          <w:color w:val="FF0000"/>
          <w:szCs w:val="24"/>
        </w:rPr>
        <w:t>Para 557</w:t>
      </w:r>
    </w:p>
    <w:p w14:paraId="00AF4914"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lastRenderedPageBreak/>
        <w:t xml:space="preserve">record keeping - </w:t>
      </w:r>
      <w:r w:rsidRPr="00E843D2">
        <w:rPr>
          <w:rFonts w:cs="Arial"/>
          <w:szCs w:val="24"/>
        </w:rPr>
        <w:t>recording all discussions and decisions in writing</w:t>
      </w:r>
      <w:r w:rsidRPr="00E843D2">
        <w:rPr>
          <w:rFonts w:cs="Arial"/>
          <w:b/>
          <w:bCs/>
          <w:szCs w:val="24"/>
        </w:rPr>
        <w:t xml:space="preserve"> </w:t>
      </w:r>
      <w:r w:rsidRPr="00E843D2">
        <w:rPr>
          <w:rFonts w:cs="Arial"/>
          <w:color w:val="FF0000"/>
          <w:szCs w:val="24"/>
        </w:rPr>
        <w:t>Para 558 (listed in bulleted approach)</w:t>
      </w:r>
    </w:p>
    <w:p w14:paraId="5F932FCC" w14:textId="77777777" w:rsidR="005536E2" w:rsidRPr="00E843D2" w:rsidRDefault="005536E2" w:rsidP="00E843D2">
      <w:pPr>
        <w:pStyle w:val="ListParagraph"/>
        <w:numPr>
          <w:ilvl w:val="1"/>
          <w:numId w:val="63"/>
        </w:numPr>
        <w:spacing w:after="120"/>
        <w:jc w:val="both"/>
        <w:rPr>
          <w:rFonts w:cs="Arial"/>
          <w:szCs w:val="24"/>
        </w:rPr>
      </w:pPr>
      <w:r w:rsidRPr="00E843D2">
        <w:rPr>
          <w:rFonts w:cs="Arial"/>
          <w:szCs w:val="24"/>
        </w:rPr>
        <w:t xml:space="preserve">the </w:t>
      </w:r>
      <w:r w:rsidRPr="00E843D2">
        <w:rPr>
          <w:rFonts w:cs="Arial"/>
          <w:b/>
          <w:bCs/>
          <w:szCs w:val="24"/>
        </w:rPr>
        <w:t>management of reports</w:t>
      </w:r>
      <w:r w:rsidRPr="00E843D2">
        <w:rPr>
          <w:rFonts w:cs="Arial"/>
          <w:szCs w:val="24"/>
        </w:rPr>
        <w:t xml:space="preserve">, two staff present, if online – not viewing images, not promising confidentiality, trauma/impact of reporting, listening, additional barriers of reporting for some pupils, fact recording only, informing DSL as soon as possible  </w:t>
      </w:r>
      <w:r w:rsidRPr="00E843D2">
        <w:rPr>
          <w:rFonts w:cs="Arial"/>
          <w:color w:val="FF0000"/>
          <w:szCs w:val="24"/>
        </w:rPr>
        <w:t>Para 573-577</w:t>
      </w:r>
    </w:p>
    <w:p w14:paraId="2C9D9368" w14:textId="77777777" w:rsidR="005536E2" w:rsidRPr="00E843D2" w:rsidRDefault="005536E2" w:rsidP="00E843D2">
      <w:pPr>
        <w:pStyle w:val="ListParagraph"/>
        <w:numPr>
          <w:ilvl w:val="1"/>
          <w:numId w:val="63"/>
        </w:numPr>
        <w:spacing w:after="120"/>
        <w:jc w:val="both"/>
        <w:rPr>
          <w:rFonts w:cs="Arial"/>
          <w:b/>
          <w:bCs/>
          <w:szCs w:val="24"/>
        </w:rPr>
      </w:pPr>
      <w:r w:rsidRPr="00E843D2">
        <w:rPr>
          <w:rFonts w:cs="Arial"/>
          <w:b/>
          <w:bCs/>
          <w:szCs w:val="24"/>
        </w:rPr>
        <w:t xml:space="preserve">confidentiality </w:t>
      </w:r>
      <w:r w:rsidRPr="00E843D2">
        <w:rPr>
          <w:rFonts w:cs="Arial"/>
          <w:szCs w:val="24"/>
        </w:rPr>
        <w:t>management</w:t>
      </w:r>
      <w:r w:rsidRPr="00E843D2">
        <w:rPr>
          <w:rFonts w:cs="Arial"/>
          <w:b/>
          <w:bCs/>
          <w:szCs w:val="24"/>
        </w:rPr>
        <w:t xml:space="preserve"> </w:t>
      </w:r>
      <w:r w:rsidRPr="00E843D2">
        <w:rPr>
          <w:rFonts w:cs="Arial"/>
          <w:color w:val="FF0000"/>
          <w:szCs w:val="24"/>
        </w:rPr>
        <w:t>Para 559-564</w:t>
      </w:r>
    </w:p>
    <w:p w14:paraId="342CCA1C" w14:textId="77777777" w:rsidR="005536E2" w:rsidRPr="00E843D2" w:rsidRDefault="005536E2" w:rsidP="00E843D2">
      <w:pPr>
        <w:pStyle w:val="ListParagraph"/>
        <w:numPr>
          <w:ilvl w:val="1"/>
          <w:numId w:val="63"/>
        </w:numPr>
        <w:spacing w:after="120"/>
        <w:jc w:val="both"/>
        <w:rPr>
          <w:rFonts w:cs="Arial"/>
          <w:b/>
          <w:bCs/>
          <w:szCs w:val="24"/>
        </w:rPr>
      </w:pPr>
      <w:r w:rsidRPr="00E843D2">
        <w:rPr>
          <w:rFonts w:cs="Arial"/>
          <w:b/>
          <w:bCs/>
          <w:szCs w:val="24"/>
        </w:rPr>
        <w:t xml:space="preserve">anonymity </w:t>
      </w:r>
      <w:r w:rsidRPr="00E843D2">
        <w:rPr>
          <w:rFonts w:cs="Arial"/>
          <w:szCs w:val="24"/>
        </w:rPr>
        <w:t>while the case is progressing</w:t>
      </w:r>
      <w:r w:rsidRPr="00E843D2">
        <w:rPr>
          <w:rFonts w:cs="Arial"/>
          <w:b/>
          <w:bCs/>
          <w:szCs w:val="24"/>
        </w:rPr>
        <w:t xml:space="preserve"> </w:t>
      </w:r>
      <w:r w:rsidRPr="00E843D2">
        <w:rPr>
          <w:rFonts w:cs="Arial"/>
          <w:color w:val="FF0000"/>
          <w:szCs w:val="24"/>
        </w:rPr>
        <w:t>Para 565-567</w:t>
      </w:r>
    </w:p>
    <w:p w14:paraId="35525908"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risk assessment</w:t>
      </w:r>
      <w:r w:rsidRPr="00E843D2">
        <w:rPr>
          <w:rFonts w:cs="Arial"/>
          <w:szCs w:val="24"/>
        </w:rPr>
        <w:t xml:space="preserve"> process, including involving social care </w:t>
      </w:r>
      <w:r w:rsidRPr="00E843D2">
        <w:rPr>
          <w:rFonts w:cs="Arial"/>
          <w:color w:val="FF0000"/>
          <w:szCs w:val="24"/>
        </w:rPr>
        <w:t>Para 568-570</w:t>
      </w:r>
    </w:p>
    <w:p w14:paraId="332E5EF9"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 xml:space="preserve">follow up actions </w:t>
      </w:r>
      <w:r w:rsidRPr="00E843D2">
        <w:rPr>
          <w:rFonts w:cs="Arial"/>
          <w:szCs w:val="24"/>
        </w:rPr>
        <w:t xml:space="preserve">- what to consider, such as age of child, seriousness of incident, power imbalance. </w:t>
      </w:r>
      <w:r w:rsidRPr="00E843D2">
        <w:rPr>
          <w:rFonts w:cs="Arial"/>
          <w:color w:val="FF0000"/>
          <w:szCs w:val="24"/>
        </w:rPr>
        <w:t>Para 571-572</w:t>
      </w:r>
    </w:p>
    <w:p w14:paraId="14FE52D9"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 xml:space="preserve">four management options </w:t>
      </w:r>
      <w:r w:rsidRPr="00E843D2">
        <w:rPr>
          <w:rFonts w:cs="Arial"/>
          <w:szCs w:val="24"/>
        </w:rPr>
        <w:t>1) manage internally, 2) early help, 3) referral to children’s social care and 4) reporting to the police</w:t>
      </w:r>
      <w:r w:rsidRPr="00E843D2">
        <w:rPr>
          <w:rFonts w:cs="Arial"/>
          <w:b/>
          <w:bCs/>
          <w:szCs w:val="24"/>
        </w:rPr>
        <w:t xml:space="preserve"> </w:t>
      </w:r>
      <w:r w:rsidRPr="00E843D2">
        <w:rPr>
          <w:rFonts w:cs="Arial"/>
          <w:szCs w:val="24"/>
        </w:rPr>
        <w:t xml:space="preserve">and managing the criminal process </w:t>
      </w:r>
      <w:r w:rsidRPr="00E843D2">
        <w:rPr>
          <w:rFonts w:cs="Arial"/>
          <w:color w:val="FF0000"/>
          <w:szCs w:val="24"/>
        </w:rPr>
        <w:t>paras 573-618</w:t>
      </w:r>
    </w:p>
    <w:p w14:paraId="7BBD00E1"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 xml:space="preserve">unsubstantiated, unfounded, false and malicious reports - </w:t>
      </w:r>
      <w:r w:rsidRPr="00E843D2">
        <w:rPr>
          <w:rFonts w:cs="Arial"/>
          <w:szCs w:val="24"/>
        </w:rPr>
        <w:t>review of records for patterns of concerning and problematic or inappropriate behaviour and if found false, consideration that the child and/or person who made allegation is in need of support and any disciplinary action</w:t>
      </w:r>
      <w:r w:rsidRPr="00E843D2">
        <w:rPr>
          <w:rFonts w:cs="Arial"/>
          <w:b/>
          <w:bCs/>
          <w:szCs w:val="24"/>
        </w:rPr>
        <w:t xml:space="preserve"> </w:t>
      </w:r>
      <w:r w:rsidRPr="00E843D2">
        <w:rPr>
          <w:rFonts w:cs="Arial"/>
          <w:color w:val="FF0000"/>
          <w:szCs w:val="24"/>
        </w:rPr>
        <w:t>Para 619-621</w:t>
      </w:r>
    </w:p>
    <w:p w14:paraId="1CD7C4D5"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Safeguarding &amp; supporting the victim</w:t>
      </w:r>
      <w:r w:rsidRPr="00E843D2">
        <w:rPr>
          <w:rFonts w:cs="Arial"/>
          <w:szCs w:val="24"/>
        </w:rPr>
        <w:t xml:space="preserve"> </w:t>
      </w:r>
      <w:r w:rsidRPr="00E843D2">
        <w:rPr>
          <w:rFonts w:cs="Arial"/>
          <w:color w:val="FF0000"/>
          <w:szCs w:val="24"/>
        </w:rPr>
        <w:t>Para 622-631</w:t>
      </w:r>
    </w:p>
    <w:p w14:paraId="1CA6D40E"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safeguarding &amp; supporting</w:t>
      </w:r>
      <w:r w:rsidRPr="00E843D2">
        <w:rPr>
          <w:rFonts w:cs="Arial"/>
          <w:szCs w:val="24"/>
        </w:rPr>
        <w:t xml:space="preserve"> </w:t>
      </w:r>
      <w:r w:rsidRPr="00E843D2">
        <w:rPr>
          <w:rFonts w:cs="Arial"/>
          <w:b/>
          <w:bCs/>
          <w:szCs w:val="24"/>
        </w:rPr>
        <w:t>the alleged perpetrator(</w:t>
      </w:r>
      <w:r w:rsidRPr="00E843D2">
        <w:rPr>
          <w:rFonts w:cs="Arial"/>
          <w:szCs w:val="24"/>
        </w:rPr>
        <w:t xml:space="preserve">s) and children/YP who have displayed harmful sexual behaviour (also siblings and peers) </w:t>
      </w:r>
      <w:r w:rsidRPr="00E843D2">
        <w:rPr>
          <w:rFonts w:cs="Arial"/>
          <w:color w:val="FF0000"/>
          <w:szCs w:val="24"/>
        </w:rPr>
        <w:t>Para 632-634</w:t>
      </w:r>
    </w:p>
    <w:p w14:paraId="4721EB29"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 xml:space="preserve">sanctions </w:t>
      </w:r>
      <w:r w:rsidRPr="00E843D2">
        <w:rPr>
          <w:rFonts w:cs="Arial"/>
          <w:szCs w:val="24"/>
        </w:rPr>
        <w:t>and the alleged perpetrators</w:t>
      </w:r>
      <w:r w:rsidRPr="00E843D2">
        <w:rPr>
          <w:rFonts w:cs="Arial"/>
          <w:b/>
          <w:bCs/>
          <w:szCs w:val="24"/>
        </w:rPr>
        <w:t xml:space="preserve"> </w:t>
      </w:r>
      <w:r w:rsidRPr="00E843D2">
        <w:rPr>
          <w:rFonts w:cs="Arial"/>
          <w:color w:val="FF0000"/>
          <w:szCs w:val="24"/>
        </w:rPr>
        <w:t>Para 635-638</w:t>
      </w:r>
    </w:p>
    <w:p w14:paraId="7B476812" w14:textId="77777777" w:rsidR="005536E2" w:rsidRPr="00E843D2" w:rsidRDefault="005536E2" w:rsidP="00E843D2">
      <w:pPr>
        <w:pStyle w:val="ListParagraph"/>
        <w:numPr>
          <w:ilvl w:val="1"/>
          <w:numId w:val="63"/>
        </w:numPr>
        <w:spacing w:after="120"/>
        <w:jc w:val="both"/>
        <w:rPr>
          <w:rFonts w:cs="Arial"/>
          <w:szCs w:val="24"/>
        </w:rPr>
      </w:pPr>
      <w:r w:rsidRPr="00E843D2">
        <w:rPr>
          <w:rFonts w:cs="Arial"/>
          <w:b/>
          <w:bCs/>
          <w:szCs w:val="24"/>
        </w:rPr>
        <w:t xml:space="preserve">working with parents and carers </w:t>
      </w:r>
      <w:r w:rsidRPr="00E843D2">
        <w:rPr>
          <w:rFonts w:cs="Arial"/>
          <w:color w:val="FF0000"/>
          <w:szCs w:val="24"/>
        </w:rPr>
        <w:t>Para 639-644</w:t>
      </w:r>
    </w:p>
    <w:p w14:paraId="7D70751E" w14:textId="77777777" w:rsidR="005536E2" w:rsidRPr="00E843D2" w:rsidRDefault="005536E2" w:rsidP="00E843D2">
      <w:pPr>
        <w:pStyle w:val="ListParagraph"/>
        <w:numPr>
          <w:ilvl w:val="1"/>
          <w:numId w:val="22"/>
        </w:numPr>
        <w:spacing w:after="120"/>
        <w:ind w:left="357" w:hanging="357"/>
        <w:jc w:val="both"/>
        <w:rPr>
          <w:rFonts w:cs="Arial"/>
          <w:szCs w:val="24"/>
        </w:rPr>
      </w:pPr>
      <w:r w:rsidRPr="00E843D2">
        <w:rPr>
          <w:rFonts w:cs="Arial"/>
          <w:b/>
          <w:bCs/>
          <w:szCs w:val="24"/>
        </w:rPr>
        <w:t xml:space="preserve">safeguarding other children </w:t>
      </w:r>
      <w:r w:rsidRPr="00E843D2">
        <w:rPr>
          <w:rFonts w:cs="Arial"/>
          <w:szCs w:val="24"/>
        </w:rPr>
        <w:t xml:space="preserve">Consideration of </w:t>
      </w:r>
      <w:r w:rsidRPr="00E843D2">
        <w:rPr>
          <w:rFonts w:cs="Arial"/>
          <w:b/>
          <w:bCs/>
          <w:szCs w:val="24"/>
        </w:rPr>
        <w:t>ongoing education</w:t>
      </w:r>
      <w:r w:rsidRPr="00E843D2">
        <w:rPr>
          <w:rFonts w:cs="Arial"/>
          <w:szCs w:val="24"/>
        </w:rPr>
        <w:t xml:space="preserve"> for victim and perpetrator and if they may be </w:t>
      </w:r>
      <w:r w:rsidRPr="00E843D2">
        <w:rPr>
          <w:rFonts w:cs="Arial"/>
          <w:b/>
          <w:bCs/>
          <w:szCs w:val="24"/>
        </w:rPr>
        <w:t xml:space="preserve">sharing same classroom </w:t>
      </w:r>
      <w:r w:rsidRPr="00E843D2">
        <w:rPr>
          <w:rFonts w:cs="Arial"/>
          <w:color w:val="FF0000"/>
          <w:szCs w:val="24"/>
        </w:rPr>
        <w:t>Para 645-650</w:t>
      </w:r>
    </w:p>
    <w:p w14:paraId="5E4A0665" w14:textId="77777777" w:rsidR="005536E2" w:rsidRPr="00E843D2" w:rsidRDefault="005536E2" w:rsidP="00E843D2">
      <w:pPr>
        <w:pStyle w:val="ListParagraph"/>
        <w:numPr>
          <w:ilvl w:val="0"/>
          <w:numId w:val="0"/>
        </w:numPr>
        <w:spacing w:after="120"/>
        <w:ind w:left="357"/>
        <w:jc w:val="both"/>
        <w:rPr>
          <w:rFonts w:cs="Arial"/>
          <w:szCs w:val="24"/>
        </w:rPr>
      </w:pPr>
    </w:p>
    <w:p w14:paraId="58E42C54" w14:textId="77777777" w:rsidR="005536E2" w:rsidRPr="00E843D2" w:rsidRDefault="005536E2" w:rsidP="00E843D2">
      <w:pPr>
        <w:spacing w:after="120"/>
        <w:jc w:val="both"/>
        <w:rPr>
          <w:rFonts w:cs="Arial"/>
          <w:b/>
          <w:szCs w:val="24"/>
        </w:rPr>
      </w:pPr>
      <w:r w:rsidRPr="00E843D2">
        <w:rPr>
          <w:rFonts w:cs="Arial"/>
          <w:b/>
          <w:szCs w:val="24"/>
        </w:rPr>
        <w:t>Section Four – school approach to the prevention of child-on-child abuse (anti-bullying strategy)</w:t>
      </w:r>
    </w:p>
    <w:p w14:paraId="448571F9"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school ethos/ambition for approach to preventing child-on-child abuse</w:t>
      </w:r>
    </w:p>
    <w:p w14:paraId="4E724708" w14:textId="77777777" w:rsidR="005536E2" w:rsidRPr="00E843D2" w:rsidRDefault="005536E2" w:rsidP="00E843D2">
      <w:pPr>
        <w:pStyle w:val="ListParagraph"/>
        <w:numPr>
          <w:ilvl w:val="0"/>
          <w:numId w:val="23"/>
        </w:numPr>
        <w:spacing w:after="120"/>
        <w:jc w:val="both"/>
        <w:rPr>
          <w:rFonts w:cs="Arial"/>
          <w:szCs w:val="24"/>
        </w:rPr>
      </w:pPr>
      <w:r w:rsidRPr="00E843D2">
        <w:rPr>
          <w:rFonts w:cs="Arial"/>
          <w:szCs w:val="24"/>
        </w:rPr>
        <w:t xml:space="preserve">details of the school’s work to prevent child-on-child abuse </w:t>
      </w:r>
    </w:p>
    <w:p w14:paraId="111BD520"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szCs w:val="24"/>
        </w:rPr>
        <w:t>overview of opportunities for teaching safeguarding as set out in KCSIE para158-163</w:t>
      </w:r>
    </w:p>
    <w:p w14:paraId="73CBF095"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szCs w:val="24"/>
        </w:rPr>
        <w:t>how prevention of child-on-child abuse (including online abuse) is promoted – round school, school website, newsletters and so on</w:t>
      </w:r>
    </w:p>
    <w:p w14:paraId="71D97AAA"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szCs w:val="24"/>
        </w:rPr>
        <w:t>information about the curriculum teaching, assemblies, special events etc</w:t>
      </w:r>
    </w:p>
    <w:p w14:paraId="3F43B362"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szCs w:val="24"/>
        </w:rPr>
        <w:t>responding to events/issues with staff and pupils as well as policy/procedure review from lessons learned</w:t>
      </w:r>
    </w:p>
    <w:p w14:paraId="23459889"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szCs w:val="24"/>
        </w:rPr>
        <w:t>analysis of records and incidents for patterns and trends</w:t>
      </w:r>
    </w:p>
    <w:p w14:paraId="3FF982C1" w14:textId="77777777" w:rsidR="005536E2" w:rsidRPr="00E843D2" w:rsidRDefault="005536E2" w:rsidP="00E843D2">
      <w:pPr>
        <w:pStyle w:val="ListParagraph"/>
        <w:numPr>
          <w:ilvl w:val="0"/>
          <w:numId w:val="18"/>
        </w:numPr>
        <w:autoSpaceDE w:val="0"/>
        <w:autoSpaceDN w:val="0"/>
        <w:adjustRightInd w:val="0"/>
        <w:spacing w:after="120"/>
        <w:ind w:left="714" w:hanging="357"/>
        <w:jc w:val="both"/>
        <w:rPr>
          <w:rFonts w:cs="Arial"/>
          <w:szCs w:val="24"/>
        </w:rPr>
      </w:pPr>
      <w:r w:rsidRPr="00E843D2">
        <w:rPr>
          <w:rFonts w:cs="Arial"/>
          <w:szCs w:val="24"/>
        </w:rPr>
        <w:t>quality assurance/impact of the school’s work to prevent child-on-child abuse monitoring and review of school’s strategy to prevent child-on-child abuse</w:t>
      </w:r>
    </w:p>
    <w:p w14:paraId="7BF7FE59" w14:textId="77777777" w:rsidR="005536E2" w:rsidRDefault="005536E2" w:rsidP="00B80C6E">
      <w:pPr>
        <w:spacing w:before="20" w:after="120"/>
        <w:jc w:val="both"/>
        <w:rPr>
          <w:rFonts w:cs="Arial"/>
          <w:color w:val="538135" w:themeColor="accent6" w:themeShade="BF"/>
        </w:rPr>
      </w:pPr>
    </w:p>
    <w:p w14:paraId="2BFB7DC1" w14:textId="0B91976A" w:rsidR="005536E2" w:rsidRPr="00CF36AD" w:rsidRDefault="005536E2" w:rsidP="00445506">
      <w:pPr>
        <w:rPr>
          <w:rFonts w:cs="Arial"/>
          <w:color w:val="538135" w:themeColor="accent6" w:themeShade="BF"/>
        </w:rPr>
      </w:pPr>
    </w:p>
    <w:sectPr w:rsidR="005536E2" w:rsidRPr="00CF36AD" w:rsidSect="001F62D1">
      <w:headerReference w:type="default" r:id="rId216"/>
      <w:headerReference w:type="first" r:id="rId217"/>
      <w:pgSz w:w="11906" w:h="16838" w:code="9"/>
      <w:pgMar w:top="1440" w:right="1440" w:bottom="1440" w:left="1440" w:header="709" w:footer="55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C12980" w14:textId="77777777" w:rsidR="00DF4DBC" w:rsidRPr="00697127" w:rsidRDefault="00DF4DBC" w:rsidP="005A3731">
      <w:r w:rsidRPr="00697127">
        <w:separator/>
      </w:r>
    </w:p>
  </w:endnote>
  <w:endnote w:type="continuationSeparator" w:id="0">
    <w:p w14:paraId="515A1CA0" w14:textId="77777777" w:rsidR="00DF4DBC" w:rsidRPr="00697127" w:rsidRDefault="00DF4DBC" w:rsidP="005A3731">
      <w:r w:rsidRPr="00697127">
        <w:continuationSeparator/>
      </w:r>
    </w:p>
  </w:endnote>
  <w:endnote w:type="continuationNotice" w:id="1">
    <w:p w14:paraId="3C3BD6C7" w14:textId="77777777" w:rsidR="00DF4DBC" w:rsidRPr="00697127" w:rsidRDefault="00DF4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armeno">
    <w:altName w:val="Calibri"/>
    <w:charset w:val="00"/>
    <w:family w:val="swiss"/>
    <w:pitch w:val="default"/>
    <w:sig w:usb0="00000003" w:usb1="00000000" w:usb2="00000000" w:usb3="00000000" w:csb0="00000001" w:csb1="00000000"/>
  </w:font>
  <w:font w:name="Arial Bold">
    <w:altName w:val="Arial"/>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9A344" w14:textId="79AD8F50" w:rsidR="007B406B" w:rsidRPr="00697127" w:rsidRDefault="007B406B" w:rsidP="001F0C68">
    <w:pPr>
      <w:pStyle w:val="Footer"/>
      <w:framePr w:wrap="none" w:vAnchor="text" w:hAnchor="margin" w:xAlign="right" w:y="1"/>
      <w:rPr>
        <w:rStyle w:val="PageNumber"/>
      </w:rPr>
    </w:pPr>
    <w:r w:rsidRPr="00697127">
      <w:rPr>
        <w:rStyle w:val="PageNumber"/>
      </w:rPr>
      <w:fldChar w:fldCharType="begin"/>
    </w:r>
    <w:r w:rsidRPr="00697127">
      <w:rPr>
        <w:rStyle w:val="PageNumber"/>
      </w:rPr>
      <w:instrText xml:space="preserve"> PAGE </w:instrText>
    </w:r>
    <w:r w:rsidRPr="00697127">
      <w:rPr>
        <w:rStyle w:val="PageNumber"/>
      </w:rPr>
      <w:fldChar w:fldCharType="separate"/>
    </w:r>
    <w:r w:rsidRPr="00697127">
      <w:rPr>
        <w:rStyle w:val="PageNumber"/>
      </w:rPr>
      <w:t>2</w:t>
    </w:r>
    <w:r w:rsidRPr="00697127">
      <w:rPr>
        <w:rStyle w:val="PageNumber"/>
      </w:rPr>
      <w:fldChar w:fldCharType="end"/>
    </w:r>
  </w:p>
  <w:p w14:paraId="3664C71F" w14:textId="77777777" w:rsidR="007B406B" w:rsidRPr="00697127" w:rsidRDefault="007B406B" w:rsidP="00E36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71D0" w14:textId="1DAF8E71" w:rsidR="007B406B" w:rsidRPr="00697127" w:rsidRDefault="00057C77" w:rsidP="0008442A">
    <w:pPr>
      <w:pStyle w:val="Footer"/>
      <w:tabs>
        <w:tab w:val="clear" w:pos="4513"/>
      </w:tabs>
      <w:ind w:right="360"/>
      <w:rPr>
        <w:sz w:val="20"/>
        <w:szCs w:val="20"/>
      </w:rPr>
    </w:pPr>
    <w:r>
      <w:rPr>
        <w:sz w:val="20"/>
        <w:szCs w:val="20"/>
      </w:rPr>
      <w:t>Heene CE Primary School</w:t>
    </w:r>
    <w:r w:rsidR="007B406B" w:rsidRPr="007B406B">
      <w:rPr>
        <w:sz w:val="20"/>
        <w:szCs w:val="20"/>
      </w:rPr>
      <w:t xml:space="preserve"> </w:t>
    </w:r>
    <w:r w:rsidR="007B406B" w:rsidRPr="00697127">
      <w:rPr>
        <w:sz w:val="20"/>
        <w:szCs w:val="20"/>
      </w:rPr>
      <w:t>Safeguarding and child protection policy</w:t>
    </w:r>
    <w:r w:rsidR="007B406B" w:rsidRPr="00697127">
      <w:rPr>
        <w:sz w:val="20"/>
        <w:szCs w:val="20"/>
      </w:rPr>
      <w:tab/>
    </w:r>
    <w:sdt>
      <w:sdtPr>
        <w:rPr>
          <w:sz w:val="20"/>
          <w:szCs w:val="20"/>
        </w:rPr>
        <w:id w:val="-1857107199"/>
        <w:docPartObj>
          <w:docPartGallery w:val="Page Numbers (Bottom of Page)"/>
          <w:docPartUnique/>
        </w:docPartObj>
      </w:sdtPr>
      <w:sdtEndPr/>
      <w:sdtContent>
        <w:r w:rsidR="007B406B" w:rsidRPr="00697127">
          <w:rPr>
            <w:sz w:val="20"/>
            <w:szCs w:val="20"/>
          </w:rPr>
          <w:fldChar w:fldCharType="begin"/>
        </w:r>
        <w:r w:rsidR="007B406B" w:rsidRPr="00697127">
          <w:rPr>
            <w:sz w:val="20"/>
            <w:szCs w:val="20"/>
          </w:rPr>
          <w:instrText xml:space="preserve"> PAGE   \* MERGEFORMAT </w:instrText>
        </w:r>
        <w:r w:rsidR="007B406B" w:rsidRPr="00697127">
          <w:rPr>
            <w:sz w:val="20"/>
            <w:szCs w:val="20"/>
          </w:rPr>
          <w:fldChar w:fldCharType="separate"/>
        </w:r>
        <w:r w:rsidR="00841A0C">
          <w:rPr>
            <w:noProof/>
            <w:sz w:val="20"/>
            <w:szCs w:val="20"/>
          </w:rPr>
          <w:t>48</w:t>
        </w:r>
        <w:r w:rsidR="007B406B" w:rsidRPr="00697127">
          <w:rPr>
            <w:sz w:val="20"/>
            <w:szCs w:val="20"/>
          </w:rPr>
          <w:fldChar w:fldCharType="end"/>
        </w:r>
      </w:sdtContent>
    </w:sdt>
  </w:p>
  <w:p w14:paraId="29E94545" w14:textId="52E9B068" w:rsidR="007B406B" w:rsidRPr="00697127" w:rsidRDefault="007B406B" w:rsidP="00C4037E">
    <w:pPr>
      <w:pStyle w:val="Footer"/>
    </w:pPr>
    <w:r w:rsidRPr="00697127">
      <w:tab/>
    </w:r>
  </w:p>
  <w:p w14:paraId="1FC3E870" w14:textId="7179F28F" w:rsidR="007B406B" w:rsidRPr="00697127" w:rsidRDefault="007B406B" w:rsidP="004024C4">
    <w:pPr>
      <w:pStyle w:val="Footer"/>
      <w:tabs>
        <w:tab w:val="clear" w:pos="4513"/>
      </w:tabs>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E85B00" w14:textId="2B0D4222" w:rsidR="007B406B" w:rsidRPr="00697127" w:rsidRDefault="007B406B" w:rsidP="0008442A">
    <w:pPr>
      <w:pStyle w:val="Footer"/>
      <w:tabs>
        <w:tab w:val="left" w:pos="201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8F89C6" w14:textId="77777777" w:rsidR="00DF4DBC" w:rsidRPr="00697127" w:rsidRDefault="00DF4DBC" w:rsidP="005A3731">
      <w:r w:rsidRPr="00697127">
        <w:separator/>
      </w:r>
    </w:p>
  </w:footnote>
  <w:footnote w:type="continuationSeparator" w:id="0">
    <w:p w14:paraId="4B53DE23" w14:textId="77777777" w:rsidR="00DF4DBC" w:rsidRPr="00697127" w:rsidRDefault="00DF4DBC" w:rsidP="005A3731">
      <w:r w:rsidRPr="00697127">
        <w:continuationSeparator/>
      </w:r>
    </w:p>
  </w:footnote>
  <w:footnote w:type="continuationNotice" w:id="1">
    <w:p w14:paraId="516BC61C" w14:textId="77777777" w:rsidR="00DF4DBC" w:rsidRPr="00697127" w:rsidRDefault="00DF4DB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B406B" w:rsidRPr="00697127" w14:paraId="4E041858" w14:textId="77777777" w:rsidTr="7B45EC1B">
      <w:trPr>
        <w:trHeight w:val="300"/>
      </w:trPr>
      <w:tc>
        <w:tcPr>
          <w:tcW w:w="3005" w:type="dxa"/>
        </w:tcPr>
        <w:p w14:paraId="3A012AF3" w14:textId="076149E7" w:rsidR="007B406B" w:rsidRPr="00697127" w:rsidRDefault="007B406B" w:rsidP="7B45EC1B">
          <w:pPr>
            <w:pStyle w:val="Header"/>
            <w:ind w:left="-115"/>
          </w:pPr>
        </w:p>
      </w:tc>
      <w:tc>
        <w:tcPr>
          <w:tcW w:w="3005" w:type="dxa"/>
        </w:tcPr>
        <w:p w14:paraId="5AA4FBBD" w14:textId="1E25108F" w:rsidR="007B406B" w:rsidRPr="00697127" w:rsidRDefault="007B406B" w:rsidP="7B45EC1B">
          <w:pPr>
            <w:pStyle w:val="Header"/>
            <w:jc w:val="center"/>
          </w:pPr>
        </w:p>
      </w:tc>
      <w:tc>
        <w:tcPr>
          <w:tcW w:w="3005" w:type="dxa"/>
        </w:tcPr>
        <w:p w14:paraId="5D0DEE8E" w14:textId="4DA7A729" w:rsidR="007B406B" w:rsidRPr="00697127" w:rsidRDefault="007B406B" w:rsidP="7B45EC1B">
          <w:pPr>
            <w:pStyle w:val="Header"/>
            <w:ind w:right="-115"/>
            <w:jc w:val="right"/>
          </w:pPr>
        </w:p>
      </w:tc>
    </w:tr>
  </w:tbl>
  <w:p w14:paraId="6779C107" w14:textId="56C9D230" w:rsidR="007B406B" w:rsidRPr="00697127" w:rsidRDefault="007B406B" w:rsidP="7B45EC1B">
    <w:pPr>
      <w:pStyle w:val="Header"/>
      <w:rPr>
        <w:sz w:val="16"/>
        <w:szCs w:val="16"/>
        <w:vertAlign w:val="superscript"/>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B406B" w:rsidRPr="00697127" w14:paraId="12837AEA" w14:textId="77777777" w:rsidTr="7B45EC1B">
      <w:trPr>
        <w:trHeight w:val="300"/>
      </w:trPr>
      <w:tc>
        <w:tcPr>
          <w:tcW w:w="3005" w:type="dxa"/>
        </w:tcPr>
        <w:p w14:paraId="1C08647D" w14:textId="73B8F4FA" w:rsidR="007B406B" w:rsidRPr="00697127" w:rsidRDefault="007B406B" w:rsidP="7B45EC1B">
          <w:pPr>
            <w:pStyle w:val="Header"/>
            <w:ind w:left="-115"/>
          </w:pPr>
        </w:p>
      </w:tc>
      <w:tc>
        <w:tcPr>
          <w:tcW w:w="3005" w:type="dxa"/>
        </w:tcPr>
        <w:p w14:paraId="5451E742" w14:textId="17EFB589" w:rsidR="007B406B" w:rsidRPr="00697127" w:rsidRDefault="007B406B" w:rsidP="7B45EC1B">
          <w:pPr>
            <w:pStyle w:val="Header"/>
            <w:jc w:val="center"/>
          </w:pPr>
        </w:p>
      </w:tc>
      <w:tc>
        <w:tcPr>
          <w:tcW w:w="3005" w:type="dxa"/>
        </w:tcPr>
        <w:p w14:paraId="0F35FD1E" w14:textId="43D9EFB6" w:rsidR="007B406B" w:rsidRPr="00697127" w:rsidRDefault="007B406B" w:rsidP="7B45EC1B">
          <w:pPr>
            <w:pStyle w:val="Header"/>
            <w:ind w:right="-115"/>
            <w:jc w:val="right"/>
          </w:pPr>
        </w:p>
      </w:tc>
    </w:tr>
  </w:tbl>
  <w:p w14:paraId="47C6485E" w14:textId="78F56028" w:rsidR="007B406B" w:rsidRPr="00697127" w:rsidRDefault="007B406B" w:rsidP="7B45E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B406B" w:rsidRPr="00697127" w14:paraId="78B6A47C" w14:textId="77777777" w:rsidTr="7B45EC1B">
      <w:trPr>
        <w:trHeight w:val="300"/>
      </w:trPr>
      <w:tc>
        <w:tcPr>
          <w:tcW w:w="3005" w:type="dxa"/>
        </w:tcPr>
        <w:p w14:paraId="4DD70316" w14:textId="5A75ACDE" w:rsidR="007B406B" w:rsidRPr="00697127" w:rsidRDefault="007B406B" w:rsidP="7B45EC1B">
          <w:pPr>
            <w:pStyle w:val="Header"/>
            <w:ind w:left="-115"/>
          </w:pPr>
        </w:p>
      </w:tc>
      <w:tc>
        <w:tcPr>
          <w:tcW w:w="3005" w:type="dxa"/>
        </w:tcPr>
        <w:p w14:paraId="70056A1C" w14:textId="6E158774" w:rsidR="007B406B" w:rsidRPr="00697127" w:rsidRDefault="007B406B" w:rsidP="7B45EC1B">
          <w:pPr>
            <w:pStyle w:val="Header"/>
            <w:jc w:val="center"/>
          </w:pPr>
        </w:p>
      </w:tc>
      <w:tc>
        <w:tcPr>
          <w:tcW w:w="3005" w:type="dxa"/>
        </w:tcPr>
        <w:p w14:paraId="52FA759A" w14:textId="103F1067" w:rsidR="007B406B" w:rsidRPr="00697127" w:rsidRDefault="007B406B" w:rsidP="7B45EC1B">
          <w:pPr>
            <w:pStyle w:val="Header"/>
            <w:ind w:right="-115"/>
            <w:jc w:val="right"/>
          </w:pPr>
        </w:p>
      </w:tc>
    </w:tr>
  </w:tbl>
  <w:p w14:paraId="39700592" w14:textId="5B375E04" w:rsidR="007B406B" w:rsidRPr="00697127" w:rsidRDefault="007B406B" w:rsidP="7B45EC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B406B" w:rsidRPr="00697127" w14:paraId="0E23C705" w14:textId="77777777" w:rsidTr="7B45EC1B">
      <w:trPr>
        <w:trHeight w:val="300"/>
      </w:trPr>
      <w:tc>
        <w:tcPr>
          <w:tcW w:w="3005" w:type="dxa"/>
        </w:tcPr>
        <w:p w14:paraId="47CC433D" w14:textId="3DE808E8" w:rsidR="007B406B" w:rsidRPr="00697127" w:rsidRDefault="007B406B" w:rsidP="7B45EC1B">
          <w:pPr>
            <w:pStyle w:val="Header"/>
            <w:ind w:left="-115"/>
          </w:pPr>
        </w:p>
      </w:tc>
      <w:tc>
        <w:tcPr>
          <w:tcW w:w="3005" w:type="dxa"/>
        </w:tcPr>
        <w:p w14:paraId="6EA5E655" w14:textId="32B2EE4C" w:rsidR="007B406B" w:rsidRPr="00697127" w:rsidRDefault="007B406B" w:rsidP="7B45EC1B">
          <w:pPr>
            <w:pStyle w:val="Header"/>
            <w:jc w:val="center"/>
          </w:pPr>
        </w:p>
      </w:tc>
      <w:tc>
        <w:tcPr>
          <w:tcW w:w="3005" w:type="dxa"/>
        </w:tcPr>
        <w:p w14:paraId="47828DE0" w14:textId="068B1089" w:rsidR="007B406B" w:rsidRPr="00697127" w:rsidRDefault="007B406B" w:rsidP="7B45EC1B">
          <w:pPr>
            <w:pStyle w:val="Header"/>
            <w:ind w:right="-115"/>
            <w:jc w:val="right"/>
          </w:pPr>
        </w:p>
      </w:tc>
    </w:tr>
  </w:tbl>
  <w:p w14:paraId="407DC0FC" w14:textId="25705EBC" w:rsidR="007B406B" w:rsidRPr="00697127" w:rsidRDefault="007B406B" w:rsidP="7B45EC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B406B" w:rsidRPr="00697127" w14:paraId="67A798C9" w14:textId="77777777" w:rsidTr="7B45EC1B">
      <w:trPr>
        <w:trHeight w:val="300"/>
      </w:trPr>
      <w:tc>
        <w:tcPr>
          <w:tcW w:w="3005" w:type="dxa"/>
        </w:tcPr>
        <w:p w14:paraId="40956C38" w14:textId="05BD5446" w:rsidR="007B406B" w:rsidRPr="00697127" w:rsidRDefault="007B406B" w:rsidP="7B45EC1B">
          <w:pPr>
            <w:pStyle w:val="Header"/>
            <w:ind w:left="-115"/>
          </w:pPr>
        </w:p>
      </w:tc>
      <w:tc>
        <w:tcPr>
          <w:tcW w:w="3005" w:type="dxa"/>
        </w:tcPr>
        <w:p w14:paraId="7EB774B3" w14:textId="1821DB88" w:rsidR="007B406B" w:rsidRPr="00697127" w:rsidRDefault="007B406B" w:rsidP="7B45EC1B">
          <w:pPr>
            <w:pStyle w:val="Header"/>
            <w:jc w:val="center"/>
          </w:pPr>
        </w:p>
      </w:tc>
      <w:tc>
        <w:tcPr>
          <w:tcW w:w="3005" w:type="dxa"/>
        </w:tcPr>
        <w:p w14:paraId="110EDC19" w14:textId="139E2F10" w:rsidR="007B406B" w:rsidRPr="00697127" w:rsidRDefault="007B406B" w:rsidP="7B45EC1B">
          <w:pPr>
            <w:pStyle w:val="Header"/>
            <w:ind w:right="-115"/>
            <w:jc w:val="right"/>
          </w:pPr>
        </w:p>
      </w:tc>
    </w:tr>
  </w:tbl>
  <w:p w14:paraId="5DD881CF" w14:textId="1F4326D8" w:rsidR="007B406B" w:rsidRPr="00697127" w:rsidRDefault="007B406B" w:rsidP="7B45EC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7B406B" w:rsidRPr="00697127" w14:paraId="56994693" w14:textId="77777777" w:rsidTr="7B45EC1B">
      <w:trPr>
        <w:trHeight w:val="300"/>
      </w:trPr>
      <w:tc>
        <w:tcPr>
          <w:tcW w:w="3005" w:type="dxa"/>
        </w:tcPr>
        <w:p w14:paraId="08F94DBD" w14:textId="69D9A56F" w:rsidR="007B406B" w:rsidRPr="00697127" w:rsidRDefault="007B406B" w:rsidP="7B45EC1B">
          <w:pPr>
            <w:pStyle w:val="Header"/>
            <w:ind w:left="-115"/>
          </w:pPr>
        </w:p>
      </w:tc>
      <w:tc>
        <w:tcPr>
          <w:tcW w:w="3005" w:type="dxa"/>
        </w:tcPr>
        <w:p w14:paraId="59D551BD" w14:textId="12FB484C" w:rsidR="007B406B" w:rsidRPr="00697127" w:rsidRDefault="007B406B" w:rsidP="7B45EC1B">
          <w:pPr>
            <w:pStyle w:val="Header"/>
            <w:jc w:val="center"/>
          </w:pPr>
        </w:p>
      </w:tc>
      <w:tc>
        <w:tcPr>
          <w:tcW w:w="3005" w:type="dxa"/>
        </w:tcPr>
        <w:p w14:paraId="65532843" w14:textId="74FD238F" w:rsidR="007B406B" w:rsidRPr="00697127" w:rsidRDefault="007B406B" w:rsidP="7B45EC1B">
          <w:pPr>
            <w:pStyle w:val="Header"/>
            <w:ind w:right="-115"/>
            <w:jc w:val="right"/>
          </w:pPr>
        </w:p>
      </w:tc>
    </w:tr>
  </w:tbl>
  <w:p w14:paraId="3E084A51" w14:textId="0B7E1AAE" w:rsidR="007B406B" w:rsidRPr="00697127" w:rsidRDefault="007B406B" w:rsidP="7B45E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1ED0438"/>
    <w:multiLevelType w:val="hybridMultilevel"/>
    <w:tmpl w:val="26BA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01E3"/>
    <w:multiLevelType w:val="hybridMultilevel"/>
    <w:tmpl w:val="1A242E7A"/>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D0494"/>
    <w:multiLevelType w:val="hybridMultilevel"/>
    <w:tmpl w:val="A19EA0BA"/>
    <w:lvl w:ilvl="0" w:tplc="08090005">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65941DC"/>
    <w:multiLevelType w:val="hybridMultilevel"/>
    <w:tmpl w:val="6E669722"/>
    <w:lvl w:ilvl="0" w:tplc="A8A436DE">
      <w:start w:val="1"/>
      <w:numFmt w:val="upperLetter"/>
      <w:pStyle w:val="Appendix"/>
      <w:lvlText w:val="Appendix %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1838C6"/>
    <w:multiLevelType w:val="hybridMultilevel"/>
    <w:tmpl w:val="C0667F16"/>
    <w:lvl w:ilvl="0" w:tplc="E0640BF6">
      <w:start w:val="1"/>
      <w:numFmt w:val="bullet"/>
      <w:lvlText w:val=""/>
      <w:lvlJc w:val="left"/>
      <w:pPr>
        <w:ind w:left="720" w:hanging="360"/>
      </w:pPr>
      <w:rPr>
        <w:rFonts w:ascii="Wingdings" w:hAnsi="Wingdings"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D27FB"/>
    <w:multiLevelType w:val="hybridMultilevel"/>
    <w:tmpl w:val="0EAE7D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AE02A0"/>
    <w:multiLevelType w:val="multilevel"/>
    <w:tmpl w:val="1566558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C2B78F2"/>
    <w:multiLevelType w:val="hybridMultilevel"/>
    <w:tmpl w:val="7294077E"/>
    <w:lvl w:ilvl="0" w:tplc="A82E6056">
      <w:start w:val="1"/>
      <w:numFmt w:val="decimal"/>
      <w:lvlText w:val="%1."/>
      <w:lvlJc w:val="left"/>
      <w:pPr>
        <w:ind w:left="1080" w:hanging="72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BC2944"/>
    <w:multiLevelType w:val="hybridMultilevel"/>
    <w:tmpl w:val="20920926"/>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2242637"/>
    <w:multiLevelType w:val="multilevel"/>
    <w:tmpl w:val="FF783C4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12921CB5"/>
    <w:multiLevelType w:val="multilevel"/>
    <w:tmpl w:val="01F0BB80"/>
    <w:styleLink w:val="CurrentList5"/>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61F611C"/>
    <w:multiLevelType w:val="hybridMultilevel"/>
    <w:tmpl w:val="6E4E3690"/>
    <w:lvl w:ilvl="0" w:tplc="E1EE093A">
      <w:start w:val="1"/>
      <w:numFmt w:val="bullet"/>
      <w:lvlText w:val="-"/>
      <w:lvlJc w:val="left"/>
      <w:pPr>
        <w:ind w:left="720" w:hanging="360"/>
      </w:pPr>
      <w:rPr>
        <w:rFonts w:ascii="Courier New" w:hAnsi="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76A7791"/>
    <w:multiLevelType w:val="hybridMultilevel"/>
    <w:tmpl w:val="70DC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7C2120"/>
    <w:multiLevelType w:val="hybridMultilevel"/>
    <w:tmpl w:val="0CF46CA6"/>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8256B03"/>
    <w:multiLevelType w:val="multilevel"/>
    <w:tmpl w:val="A3B4A8D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18547C8D"/>
    <w:multiLevelType w:val="hybridMultilevel"/>
    <w:tmpl w:val="3B04930A"/>
    <w:lvl w:ilvl="0" w:tplc="08090005">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1A196113"/>
    <w:multiLevelType w:val="multilevel"/>
    <w:tmpl w:val="DED64050"/>
    <w:styleLink w:val="CurrentList8"/>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0" w15:restartNumberingAfterBreak="0">
    <w:nsid w:val="1D1739E4"/>
    <w:multiLevelType w:val="hybridMultilevel"/>
    <w:tmpl w:val="63C63A4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FE72007"/>
    <w:multiLevelType w:val="hybridMultilevel"/>
    <w:tmpl w:val="DEB2E1D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2431440"/>
    <w:multiLevelType w:val="multilevel"/>
    <w:tmpl w:val="7B7EFA5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22D33753"/>
    <w:multiLevelType w:val="multilevel"/>
    <w:tmpl w:val="8CFC32DA"/>
    <w:styleLink w:val="CurrentList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44C3C4D"/>
    <w:multiLevelType w:val="hybridMultilevel"/>
    <w:tmpl w:val="F950067C"/>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49B133F"/>
    <w:multiLevelType w:val="hybridMultilevel"/>
    <w:tmpl w:val="2020E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D82A2D"/>
    <w:multiLevelType w:val="hybridMultilevel"/>
    <w:tmpl w:val="1E10D492"/>
    <w:lvl w:ilvl="0" w:tplc="E01C4C22">
      <w:start w:val="1"/>
      <w:numFmt w:val="bullet"/>
      <w:pStyle w:val="Bullet1"/>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37978"/>
    <w:multiLevelType w:val="hybridMultilevel"/>
    <w:tmpl w:val="1FA44C00"/>
    <w:lvl w:ilvl="0" w:tplc="2146FE60">
      <w:start w:val="1"/>
      <w:numFmt w:val="bullet"/>
      <w:lvlText w:val=""/>
      <w:lvlJc w:val="left"/>
      <w:pPr>
        <w:ind w:left="720" w:hanging="360"/>
      </w:pPr>
      <w:rPr>
        <w:rFonts w:ascii="Wingdings" w:hAnsi="Wingdings"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FF0010"/>
    <w:multiLevelType w:val="hybridMultilevel"/>
    <w:tmpl w:val="3BF23F54"/>
    <w:lvl w:ilvl="0" w:tplc="E1EE093A">
      <w:start w:val="1"/>
      <w:numFmt w:val="bullet"/>
      <w:lvlText w:val="-"/>
      <w:lvlJc w:val="left"/>
      <w:pPr>
        <w:ind w:left="723" w:hanging="360"/>
      </w:pPr>
      <w:rPr>
        <w:rFonts w:ascii="Courier New" w:hAnsi="Courier New" w:hint="default"/>
        <w:color w:val="auto"/>
      </w:rPr>
    </w:lvl>
    <w:lvl w:ilvl="1" w:tplc="08090003" w:tentative="1">
      <w:start w:val="1"/>
      <w:numFmt w:val="bullet"/>
      <w:lvlText w:val="o"/>
      <w:lvlJc w:val="left"/>
      <w:pPr>
        <w:ind w:left="1443" w:hanging="360"/>
      </w:pPr>
      <w:rPr>
        <w:rFonts w:ascii="Courier New" w:hAnsi="Courier New" w:cs="Courier New" w:hint="default"/>
      </w:rPr>
    </w:lvl>
    <w:lvl w:ilvl="2" w:tplc="08090005">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29" w15:restartNumberingAfterBreak="0">
    <w:nsid w:val="29CE6D64"/>
    <w:multiLevelType w:val="multilevel"/>
    <w:tmpl w:val="8B5E1528"/>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BB87CBD"/>
    <w:multiLevelType w:val="hybridMultilevel"/>
    <w:tmpl w:val="560A25E2"/>
    <w:lvl w:ilvl="0" w:tplc="93127EE2">
      <w:start w:val="1"/>
      <w:numFmt w:val="decimal"/>
      <w:pStyle w:val="HeadingSG"/>
      <w:lvlText w:val="%1."/>
      <w:lvlJc w:val="left"/>
      <w:pPr>
        <w:ind w:left="720" w:hanging="360"/>
      </w:pPr>
      <w:rPr>
        <w:rFonts w:ascii="Arial" w:hAnsi="Arial" w:cs="Arial"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C601395"/>
    <w:multiLevelType w:val="hybridMultilevel"/>
    <w:tmpl w:val="A1A486B4"/>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1FB1ABE"/>
    <w:multiLevelType w:val="hybridMultilevel"/>
    <w:tmpl w:val="D1040CDC"/>
    <w:lvl w:ilvl="0" w:tplc="08090005">
      <w:start w:val="1"/>
      <w:numFmt w:val="bullet"/>
      <w:lvlText w:val=""/>
      <w:lvlJc w:val="left"/>
      <w:pPr>
        <w:ind w:left="794" w:hanging="360"/>
      </w:pPr>
      <w:rPr>
        <w:rFonts w:ascii="Wingdings" w:hAnsi="Wingdings" w:hint="default"/>
        <w:color w:val="auto"/>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33"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626213C"/>
    <w:multiLevelType w:val="multilevel"/>
    <w:tmpl w:val="069038C4"/>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3894547E"/>
    <w:multiLevelType w:val="multilevel"/>
    <w:tmpl w:val="6A26B266"/>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3BEA4057"/>
    <w:multiLevelType w:val="hybridMultilevel"/>
    <w:tmpl w:val="16F07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C263619"/>
    <w:multiLevelType w:val="multilevel"/>
    <w:tmpl w:val="421C820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3CC63CBA"/>
    <w:multiLevelType w:val="hybridMultilevel"/>
    <w:tmpl w:val="A9D26DAA"/>
    <w:lvl w:ilvl="0" w:tplc="FFFFFFFF">
      <w:start w:val="1"/>
      <w:numFmt w:val="bullet"/>
      <w:lvlText w:val=""/>
      <w:lvlJc w:val="left"/>
      <w:pPr>
        <w:ind w:left="360" w:hanging="360"/>
      </w:pPr>
      <w:rPr>
        <w:rFonts w:ascii="Symbol" w:hAnsi="Symbol" w:hint="default"/>
        <w:color w:val="auto"/>
      </w:rPr>
    </w:lvl>
    <w:lvl w:ilvl="1" w:tplc="FFFFFFFF">
      <w:start w:val="1"/>
      <w:numFmt w:val="bullet"/>
      <w:lvlText w:val=""/>
      <w:lvlJc w:val="left"/>
      <w:pPr>
        <w:ind w:left="1080" w:hanging="360"/>
      </w:pPr>
      <w:rPr>
        <w:rFonts w:ascii="Symbol" w:hAnsi="Symbol" w:hint="default"/>
      </w:rPr>
    </w:lvl>
    <w:lvl w:ilvl="2" w:tplc="D07CA70A">
      <w:start w:val="1"/>
      <w:numFmt w:val="bullet"/>
      <w:lvlText w:val="-"/>
      <w:lvlJc w:val="left"/>
      <w:pPr>
        <w:ind w:left="1800" w:hanging="360"/>
      </w:pPr>
      <w:rPr>
        <w:rFonts w:ascii="Courier New" w:hAnsi="Courier New"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3D133E73"/>
    <w:multiLevelType w:val="hybridMultilevel"/>
    <w:tmpl w:val="1772E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D4B1575"/>
    <w:multiLevelType w:val="hybridMultilevel"/>
    <w:tmpl w:val="C614706C"/>
    <w:lvl w:ilvl="0" w:tplc="71A2CA56">
      <w:start w:val="1"/>
      <w:numFmt w:val="bullet"/>
      <w:pStyle w:val="ListParagraph"/>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41" w15:restartNumberingAfterBreak="0">
    <w:nsid w:val="3F112444"/>
    <w:multiLevelType w:val="hybridMultilevel"/>
    <w:tmpl w:val="23B660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6D5786"/>
    <w:multiLevelType w:val="hybridMultilevel"/>
    <w:tmpl w:val="34BA11E2"/>
    <w:lvl w:ilvl="0" w:tplc="08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3" w15:restartNumberingAfterBreak="0">
    <w:nsid w:val="40FC3A39"/>
    <w:multiLevelType w:val="hybridMultilevel"/>
    <w:tmpl w:val="A89272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35E28B8"/>
    <w:multiLevelType w:val="hybridMultilevel"/>
    <w:tmpl w:val="90E88EAC"/>
    <w:lvl w:ilvl="0" w:tplc="B524CD00">
      <w:start w:val="1"/>
      <w:numFmt w:val="bullet"/>
      <w:lvlText w:val="ü"/>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45B56F46"/>
    <w:multiLevelType w:val="multilevel"/>
    <w:tmpl w:val="3C42380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464E5FAA"/>
    <w:multiLevelType w:val="hybridMultilevel"/>
    <w:tmpl w:val="546C038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F55255"/>
    <w:multiLevelType w:val="multilevel"/>
    <w:tmpl w:val="77E64FF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491C6FB2"/>
    <w:multiLevelType w:val="multilevel"/>
    <w:tmpl w:val="265CF87E"/>
    <w:styleLink w:val="CurrentList7"/>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AC11630"/>
    <w:multiLevelType w:val="hybridMultilevel"/>
    <w:tmpl w:val="2B7A6F34"/>
    <w:lvl w:ilvl="0" w:tplc="B5DA2422">
      <w:start w:val="1"/>
      <w:numFmt w:val="decimal"/>
      <w:lvlText w:val="%1)"/>
      <w:lvlJc w:val="left"/>
      <w:pPr>
        <w:ind w:left="1146" w:hanging="360"/>
      </w:pPr>
      <w:rPr>
        <w:rFonts w:hint="default"/>
        <w:color w:val="auto"/>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1" w15:restartNumberingAfterBreak="0">
    <w:nsid w:val="4B9D0AE6"/>
    <w:multiLevelType w:val="multilevel"/>
    <w:tmpl w:val="9A4821D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4BCD3DCD"/>
    <w:multiLevelType w:val="multilevel"/>
    <w:tmpl w:val="7096877A"/>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3" w15:restartNumberingAfterBreak="0">
    <w:nsid w:val="4FA24198"/>
    <w:multiLevelType w:val="hybridMultilevel"/>
    <w:tmpl w:val="5DE82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5" w15:restartNumberingAfterBreak="0">
    <w:nsid w:val="53047C76"/>
    <w:multiLevelType w:val="multilevel"/>
    <w:tmpl w:val="D8223042"/>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56E679D0"/>
    <w:multiLevelType w:val="hybridMultilevel"/>
    <w:tmpl w:val="EA185764"/>
    <w:lvl w:ilvl="0" w:tplc="B524CD00">
      <w:start w:val="1"/>
      <w:numFmt w:val="bullet"/>
      <w:lvlText w:val="ü"/>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6FD6753"/>
    <w:multiLevelType w:val="hybridMultilevel"/>
    <w:tmpl w:val="5712C3B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8F55BF"/>
    <w:multiLevelType w:val="hybridMultilevel"/>
    <w:tmpl w:val="E03ACCDE"/>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5CE0435F"/>
    <w:multiLevelType w:val="hybridMultilevel"/>
    <w:tmpl w:val="EC7843E8"/>
    <w:lvl w:ilvl="0" w:tplc="08090001">
      <w:start w:val="1"/>
      <w:numFmt w:val="bullet"/>
      <w:lvlText w:val=""/>
      <w:lvlJc w:val="left"/>
      <w:pPr>
        <w:ind w:left="1074" w:hanging="360"/>
      </w:pPr>
      <w:rPr>
        <w:rFonts w:ascii="Symbol" w:hAnsi="Symbol" w:hint="default"/>
        <w:b/>
        <w:sz w:val="24"/>
        <w:szCs w:val="28"/>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60" w15:restartNumberingAfterBreak="0">
    <w:nsid w:val="61956D60"/>
    <w:multiLevelType w:val="hybridMultilevel"/>
    <w:tmpl w:val="F3F82A44"/>
    <w:lvl w:ilvl="0" w:tplc="08090005">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15:restartNumberingAfterBreak="0">
    <w:nsid w:val="63F90F14"/>
    <w:multiLevelType w:val="hybridMultilevel"/>
    <w:tmpl w:val="92DED402"/>
    <w:lvl w:ilvl="0" w:tplc="08090005">
      <w:start w:val="1"/>
      <w:numFmt w:val="bullet"/>
      <w:lvlText w:val=""/>
      <w:lvlJc w:val="left"/>
      <w:pPr>
        <w:ind w:left="787" w:hanging="360"/>
      </w:pPr>
      <w:rPr>
        <w:rFonts w:ascii="Wingdings" w:hAnsi="Wingdings" w:hint="default"/>
        <w:color w:val="auto"/>
      </w:rPr>
    </w:lvl>
    <w:lvl w:ilvl="1" w:tplc="FFFFFFFF" w:tentative="1">
      <w:start w:val="1"/>
      <w:numFmt w:val="bullet"/>
      <w:lvlText w:val="o"/>
      <w:lvlJc w:val="left"/>
      <w:pPr>
        <w:ind w:left="1507" w:hanging="360"/>
      </w:pPr>
      <w:rPr>
        <w:rFonts w:ascii="Courier New" w:hAnsi="Courier New" w:cs="Courier New" w:hint="default"/>
      </w:rPr>
    </w:lvl>
    <w:lvl w:ilvl="2" w:tplc="FFFFFFFF" w:tentative="1">
      <w:start w:val="1"/>
      <w:numFmt w:val="bullet"/>
      <w:lvlText w:val=""/>
      <w:lvlJc w:val="left"/>
      <w:pPr>
        <w:ind w:left="2227" w:hanging="360"/>
      </w:pPr>
      <w:rPr>
        <w:rFonts w:ascii="Wingdings" w:hAnsi="Wingdings" w:hint="default"/>
      </w:rPr>
    </w:lvl>
    <w:lvl w:ilvl="3" w:tplc="FFFFFFFF" w:tentative="1">
      <w:start w:val="1"/>
      <w:numFmt w:val="bullet"/>
      <w:lvlText w:val=""/>
      <w:lvlJc w:val="left"/>
      <w:pPr>
        <w:ind w:left="2947" w:hanging="360"/>
      </w:pPr>
      <w:rPr>
        <w:rFonts w:ascii="Symbol" w:hAnsi="Symbol" w:hint="default"/>
      </w:rPr>
    </w:lvl>
    <w:lvl w:ilvl="4" w:tplc="FFFFFFFF" w:tentative="1">
      <w:start w:val="1"/>
      <w:numFmt w:val="bullet"/>
      <w:lvlText w:val="o"/>
      <w:lvlJc w:val="left"/>
      <w:pPr>
        <w:ind w:left="3667" w:hanging="360"/>
      </w:pPr>
      <w:rPr>
        <w:rFonts w:ascii="Courier New" w:hAnsi="Courier New" w:cs="Courier New" w:hint="default"/>
      </w:rPr>
    </w:lvl>
    <w:lvl w:ilvl="5" w:tplc="FFFFFFFF" w:tentative="1">
      <w:start w:val="1"/>
      <w:numFmt w:val="bullet"/>
      <w:lvlText w:val=""/>
      <w:lvlJc w:val="left"/>
      <w:pPr>
        <w:ind w:left="4387" w:hanging="360"/>
      </w:pPr>
      <w:rPr>
        <w:rFonts w:ascii="Wingdings" w:hAnsi="Wingdings" w:hint="default"/>
      </w:rPr>
    </w:lvl>
    <w:lvl w:ilvl="6" w:tplc="FFFFFFFF" w:tentative="1">
      <w:start w:val="1"/>
      <w:numFmt w:val="bullet"/>
      <w:lvlText w:val=""/>
      <w:lvlJc w:val="left"/>
      <w:pPr>
        <w:ind w:left="5107" w:hanging="360"/>
      </w:pPr>
      <w:rPr>
        <w:rFonts w:ascii="Symbol" w:hAnsi="Symbol" w:hint="default"/>
      </w:rPr>
    </w:lvl>
    <w:lvl w:ilvl="7" w:tplc="FFFFFFFF" w:tentative="1">
      <w:start w:val="1"/>
      <w:numFmt w:val="bullet"/>
      <w:lvlText w:val="o"/>
      <w:lvlJc w:val="left"/>
      <w:pPr>
        <w:ind w:left="5827" w:hanging="360"/>
      </w:pPr>
      <w:rPr>
        <w:rFonts w:ascii="Courier New" w:hAnsi="Courier New" w:cs="Courier New" w:hint="default"/>
      </w:rPr>
    </w:lvl>
    <w:lvl w:ilvl="8" w:tplc="FFFFFFFF" w:tentative="1">
      <w:start w:val="1"/>
      <w:numFmt w:val="bullet"/>
      <w:lvlText w:val=""/>
      <w:lvlJc w:val="left"/>
      <w:pPr>
        <w:ind w:left="6547" w:hanging="360"/>
      </w:pPr>
      <w:rPr>
        <w:rFonts w:ascii="Wingdings" w:hAnsi="Wingdings" w:hint="default"/>
      </w:rPr>
    </w:lvl>
  </w:abstractNum>
  <w:abstractNum w:abstractNumId="62" w15:restartNumberingAfterBreak="0">
    <w:nsid w:val="66AA50DA"/>
    <w:multiLevelType w:val="hybridMultilevel"/>
    <w:tmpl w:val="8FA6782C"/>
    <w:lvl w:ilvl="0" w:tplc="B524CD00">
      <w:start w:val="1"/>
      <w:numFmt w:val="bullet"/>
      <w:lvlText w:val="ü"/>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C710389"/>
    <w:multiLevelType w:val="multilevel"/>
    <w:tmpl w:val="ABE034CC"/>
    <w:lvl w:ilvl="0">
      <w:start w:val="1"/>
      <w:numFmt w:val="bullet"/>
      <w:lvlText w:val=""/>
      <w:lvlJc w:val="left"/>
      <w:pPr>
        <w:ind w:left="720" w:hanging="360"/>
      </w:pPr>
      <w:rPr>
        <w:rFonts w:ascii="Wingdings" w:hAnsi="Wingdings" w:hint="default"/>
        <w:b/>
        <w:i w:val="0"/>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4" w15:restartNumberingAfterBreak="0">
    <w:nsid w:val="6D4D7479"/>
    <w:multiLevelType w:val="hybridMultilevel"/>
    <w:tmpl w:val="A212F4C4"/>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6D9A0459"/>
    <w:multiLevelType w:val="hybridMultilevel"/>
    <w:tmpl w:val="D58AB9BC"/>
    <w:lvl w:ilvl="0" w:tplc="08090005">
      <w:start w:val="1"/>
      <w:numFmt w:val="bullet"/>
      <w:lvlText w:val=""/>
      <w:lvlJc w:val="left"/>
      <w:pPr>
        <w:ind w:left="794" w:hanging="360"/>
      </w:pPr>
      <w:rPr>
        <w:rFonts w:ascii="Wingdings" w:hAnsi="Wingdings" w:hint="default"/>
        <w:color w:val="auto"/>
      </w:rPr>
    </w:lvl>
    <w:lvl w:ilvl="1" w:tplc="FFFFFFFF" w:tentative="1">
      <w:start w:val="1"/>
      <w:numFmt w:val="bullet"/>
      <w:lvlText w:val="o"/>
      <w:lvlJc w:val="left"/>
      <w:pPr>
        <w:ind w:left="1514" w:hanging="360"/>
      </w:pPr>
      <w:rPr>
        <w:rFonts w:ascii="Courier New" w:hAnsi="Courier New" w:cs="Courier New" w:hint="default"/>
      </w:rPr>
    </w:lvl>
    <w:lvl w:ilvl="2" w:tplc="FFFFFFFF" w:tentative="1">
      <w:start w:val="1"/>
      <w:numFmt w:val="bullet"/>
      <w:lvlText w:val=""/>
      <w:lvlJc w:val="left"/>
      <w:pPr>
        <w:ind w:left="2234" w:hanging="360"/>
      </w:pPr>
      <w:rPr>
        <w:rFonts w:ascii="Wingdings" w:hAnsi="Wingdings" w:hint="default"/>
      </w:rPr>
    </w:lvl>
    <w:lvl w:ilvl="3" w:tplc="FFFFFFFF" w:tentative="1">
      <w:start w:val="1"/>
      <w:numFmt w:val="bullet"/>
      <w:lvlText w:val=""/>
      <w:lvlJc w:val="left"/>
      <w:pPr>
        <w:ind w:left="2954" w:hanging="360"/>
      </w:pPr>
      <w:rPr>
        <w:rFonts w:ascii="Symbol" w:hAnsi="Symbol" w:hint="default"/>
      </w:rPr>
    </w:lvl>
    <w:lvl w:ilvl="4" w:tplc="FFFFFFFF" w:tentative="1">
      <w:start w:val="1"/>
      <w:numFmt w:val="bullet"/>
      <w:lvlText w:val="o"/>
      <w:lvlJc w:val="left"/>
      <w:pPr>
        <w:ind w:left="3674" w:hanging="360"/>
      </w:pPr>
      <w:rPr>
        <w:rFonts w:ascii="Courier New" w:hAnsi="Courier New" w:cs="Courier New" w:hint="default"/>
      </w:rPr>
    </w:lvl>
    <w:lvl w:ilvl="5" w:tplc="FFFFFFFF" w:tentative="1">
      <w:start w:val="1"/>
      <w:numFmt w:val="bullet"/>
      <w:lvlText w:val=""/>
      <w:lvlJc w:val="left"/>
      <w:pPr>
        <w:ind w:left="4394" w:hanging="360"/>
      </w:pPr>
      <w:rPr>
        <w:rFonts w:ascii="Wingdings" w:hAnsi="Wingdings" w:hint="default"/>
      </w:rPr>
    </w:lvl>
    <w:lvl w:ilvl="6" w:tplc="FFFFFFFF" w:tentative="1">
      <w:start w:val="1"/>
      <w:numFmt w:val="bullet"/>
      <w:lvlText w:val=""/>
      <w:lvlJc w:val="left"/>
      <w:pPr>
        <w:ind w:left="5114" w:hanging="360"/>
      </w:pPr>
      <w:rPr>
        <w:rFonts w:ascii="Symbol" w:hAnsi="Symbol" w:hint="default"/>
      </w:rPr>
    </w:lvl>
    <w:lvl w:ilvl="7" w:tplc="FFFFFFFF" w:tentative="1">
      <w:start w:val="1"/>
      <w:numFmt w:val="bullet"/>
      <w:lvlText w:val="o"/>
      <w:lvlJc w:val="left"/>
      <w:pPr>
        <w:ind w:left="5834" w:hanging="360"/>
      </w:pPr>
      <w:rPr>
        <w:rFonts w:ascii="Courier New" w:hAnsi="Courier New" w:cs="Courier New" w:hint="default"/>
      </w:rPr>
    </w:lvl>
    <w:lvl w:ilvl="8" w:tplc="FFFFFFFF" w:tentative="1">
      <w:start w:val="1"/>
      <w:numFmt w:val="bullet"/>
      <w:lvlText w:val=""/>
      <w:lvlJc w:val="left"/>
      <w:pPr>
        <w:ind w:left="6554" w:hanging="360"/>
      </w:pPr>
      <w:rPr>
        <w:rFonts w:ascii="Wingdings" w:hAnsi="Wingdings" w:hint="default"/>
      </w:rPr>
    </w:lvl>
  </w:abstractNum>
  <w:abstractNum w:abstractNumId="66"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7" w15:restartNumberingAfterBreak="0">
    <w:nsid w:val="72B42116"/>
    <w:multiLevelType w:val="hybridMultilevel"/>
    <w:tmpl w:val="7C985608"/>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736B103C"/>
    <w:multiLevelType w:val="hybridMultilevel"/>
    <w:tmpl w:val="B90CB90E"/>
    <w:lvl w:ilvl="0" w:tplc="FFFFFFFF">
      <w:start w:val="1"/>
      <w:numFmt w:val="bullet"/>
      <w:lvlText w:val=""/>
      <w:lvlJc w:val="left"/>
      <w:pPr>
        <w:ind w:left="360" w:hanging="360"/>
      </w:pPr>
      <w:rPr>
        <w:rFonts w:ascii="Symbol" w:hAnsi="Symbol" w:hint="default"/>
        <w:color w:val="auto"/>
      </w:rPr>
    </w:lvl>
    <w:lvl w:ilvl="1" w:tplc="08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74291258"/>
    <w:multiLevelType w:val="multilevel"/>
    <w:tmpl w:val="7914970E"/>
    <w:styleLink w:val="CurrentList3"/>
    <w:lvl w:ilvl="0">
      <w:start w:val="1"/>
      <w:numFmt w:val="upperLetter"/>
      <w:lvlText w:val="Appendix %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4EB2609"/>
    <w:multiLevelType w:val="multilevel"/>
    <w:tmpl w:val="1CB23FBC"/>
    <w:styleLink w:val="CurrentList4"/>
    <w:lvl w:ilvl="0">
      <w:start w:val="1"/>
      <w:numFmt w:val="upperLetter"/>
      <w:lvlText w:val="Appendix %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75F2253A"/>
    <w:multiLevelType w:val="hybridMultilevel"/>
    <w:tmpl w:val="CB02A5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FE11B4"/>
    <w:multiLevelType w:val="hybridMultilevel"/>
    <w:tmpl w:val="B03C61A2"/>
    <w:lvl w:ilvl="0" w:tplc="08090005">
      <w:start w:val="1"/>
      <w:numFmt w:val="bullet"/>
      <w:lvlText w:val=""/>
      <w:lvlJc w:val="left"/>
      <w:pPr>
        <w:ind w:left="720" w:hanging="360"/>
      </w:pPr>
      <w:rPr>
        <w:rFonts w:ascii="Wingdings" w:hAnsi="Wingdings" w:hint="default"/>
        <w:b/>
        <w:sz w:val="24"/>
        <w:szCs w:val="28"/>
      </w:rPr>
    </w:lvl>
    <w:lvl w:ilvl="1" w:tplc="08090005">
      <w:start w:val="1"/>
      <w:numFmt w:val="bullet"/>
      <w:lvlText w:val=""/>
      <w:lvlJc w:val="left"/>
      <w:pPr>
        <w:ind w:left="1440" w:hanging="360"/>
      </w:pPr>
      <w:rPr>
        <w:rFonts w:ascii="Wingdings" w:hAnsi="Wingdings" w:hint="default"/>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C0514DB"/>
    <w:multiLevelType w:val="multilevel"/>
    <w:tmpl w:val="C1AC8818"/>
    <w:styleLink w:val="CurrentList6"/>
    <w:lvl w:ilvl="0">
      <w:start w:val="1"/>
      <w:numFmt w:val="upperLetter"/>
      <w:lvlText w:val="Appendix %1"/>
      <w:lvlJc w:val="left"/>
      <w:pPr>
        <w:ind w:left="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C395FF5"/>
    <w:multiLevelType w:val="hybridMultilevel"/>
    <w:tmpl w:val="DE6EA51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C577690"/>
    <w:multiLevelType w:val="hybridMultilevel"/>
    <w:tmpl w:val="D38A113E"/>
    <w:lvl w:ilvl="0" w:tplc="E1EE093A">
      <w:start w:val="1"/>
      <w:numFmt w:val="bullet"/>
      <w:lvlText w:val="-"/>
      <w:lvlJc w:val="left"/>
      <w:pPr>
        <w:ind w:left="1080" w:hanging="360"/>
      </w:pPr>
      <w:rPr>
        <w:rFonts w:ascii="Courier New" w:hAnsi="Courier New" w:hint="default"/>
        <w:color w:val="auto"/>
      </w:rPr>
    </w:lvl>
    <w:lvl w:ilvl="1" w:tplc="FFFFFFFF">
      <w:start w:val="1"/>
      <w:numFmt w:val="bullet"/>
      <w:lvlText w:val="-"/>
      <w:lvlJc w:val="left"/>
      <w:pPr>
        <w:ind w:left="1800" w:hanging="360"/>
      </w:pPr>
      <w:rPr>
        <w:rFonts w:ascii="Courier New" w:hAnsi="Courier New" w:hint="default"/>
        <w:color w:val="auto"/>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33"/>
  </w:num>
  <w:num w:numId="2">
    <w:abstractNumId w:val="54"/>
  </w:num>
  <w:num w:numId="3">
    <w:abstractNumId w:val="22"/>
  </w:num>
  <w:num w:numId="4">
    <w:abstractNumId w:val="8"/>
  </w:num>
  <w:num w:numId="5">
    <w:abstractNumId w:val="46"/>
  </w:num>
  <w:num w:numId="6">
    <w:abstractNumId w:val="1"/>
  </w:num>
  <w:num w:numId="7">
    <w:abstractNumId w:val="34"/>
  </w:num>
  <w:num w:numId="8">
    <w:abstractNumId w:val="63"/>
  </w:num>
  <w:num w:numId="9">
    <w:abstractNumId w:val="19"/>
  </w:num>
  <w:num w:numId="10">
    <w:abstractNumId w:val="40"/>
  </w:num>
  <w:num w:numId="11">
    <w:abstractNumId w:val="62"/>
  </w:num>
  <w:num w:numId="12">
    <w:abstractNumId w:val="66"/>
  </w:num>
  <w:num w:numId="13">
    <w:abstractNumId w:val="26"/>
  </w:num>
  <w:num w:numId="14">
    <w:abstractNumId w:val="27"/>
  </w:num>
  <w:num w:numId="15">
    <w:abstractNumId w:val="59"/>
  </w:num>
  <w:num w:numId="16">
    <w:abstractNumId w:val="72"/>
  </w:num>
  <w:num w:numId="17">
    <w:abstractNumId w:val="31"/>
  </w:num>
  <w:num w:numId="18">
    <w:abstractNumId w:val="28"/>
  </w:num>
  <w:num w:numId="19">
    <w:abstractNumId w:val="5"/>
  </w:num>
  <w:num w:numId="20">
    <w:abstractNumId w:val="0"/>
  </w:num>
  <w:num w:numId="21">
    <w:abstractNumId w:val="50"/>
  </w:num>
  <w:num w:numId="22">
    <w:abstractNumId w:val="24"/>
  </w:num>
  <w:num w:numId="23">
    <w:abstractNumId w:val="20"/>
  </w:num>
  <w:num w:numId="24">
    <w:abstractNumId w:val="39"/>
  </w:num>
  <w:num w:numId="25">
    <w:abstractNumId w:val="44"/>
  </w:num>
  <w:num w:numId="26">
    <w:abstractNumId w:val="42"/>
  </w:num>
  <w:num w:numId="27">
    <w:abstractNumId w:val="30"/>
  </w:num>
  <w:num w:numId="28">
    <w:abstractNumId w:val="51"/>
  </w:num>
  <w:num w:numId="29">
    <w:abstractNumId w:val="60"/>
  </w:num>
  <w:num w:numId="30">
    <w:abstractNumId w:val="11"/>
  </w:num>
  <w:num w:numId="31">
    <w:abstractNumId w:val="2"/>
  </w:num>
  <w:num w:numId="32">
    <w:abstractNumId w:val="55"/>
  </w:num>
  <w:num w:numId="33">
    <w:abstractNumId w:val="65"/>
  </w:num>
  <w:num w:numId="34">
    <w:abstractNumId w:val="61"/>
  </w:num>
  <w:num w:numId="35">
    <w:abstractNumId w:val="37"/>
  </w:num>
  <w:num w:numId="36">
    <w:abstractNumId w:val="32"/>
  </w:num>
  <w:num w:numId="37">
    <w:abstractNumId w:val="67"/>
  </w:num>
  <w:num w:numId="38">
    <w:abstractNumId w:val="10"/>
  </w:num>
  <w:num w:numId="39">
    <w:abstractNumId w:val="58"/>
  </w:num>
  <w:num w:numId="40">
    <w:abstractNumId w:val="45"/>
  </w:num>
  <w:num w:numId="41">
    <w:abstractNumId w:val="56"/>
  </w:num>
  <w:num w:numId="42">
    <w:abstractNumId w:val="47"/>
  </w:num>
  <w:num w:numId="43">
    <w:abstractNumId w:val="57"/>
  </w:num>
  <w:num w:numId="44">
    <w:abstractNumId w:val="16"/>
  </w:num>
  <w:num w:numId="45">
    <w:abstractNumId w:val="48"/>
  </w:num>
  <w:num w:numId="46">
    <w:abstractNumId w:val="52"/>
  </w:num>
  <w:num w:numId="47">
    <w:abstractNumId w:val="13"/>
  </w:num>
  <w:num w:numId="48">
    <w:abstractNumId w:val="3"/>
  </w:num>
  <w:num w:numId="49">
    <w:abstractNumId w:val="17"/>
  </w:num>
  <w:num w:numId="50">
    <w:abstractNumId w:val="74"/>
  </w:num>
  <w:num w:numId="51">
    <w:abstractNumId w:val="9"/>
  </w:num>
  <w:num w:numId="52">
    <w:abstractNumId w:val="35"/>
  </w:num>
  <w:num w:numId="53">
    <w:abstractNumId w:val="41"/>
  </w:num>
  <w:num w:numId="54">
    <w:abstractNumId w:val="75"/>
  </w:num>
  <w:num w:numId="55">
    <w:abstractNumId w:val="25"/>
  </w:num>
  <w:num w:numId="56">
    <w:abstractNumId w:val="36"/>
  </w:num>
  <w:num w:numId="57">
    <w:abstractNumId w:val="15"/>
  </w:num>
  <w:num w:numId="58">
    <w:abstractNumId w:val="43"/>
  </w:num>
  <w:num w:numId="59">
    <w:abstractNumId w:val="53"/>
  </w:num>
  <w:num w:numId="60">
    <w:abstractNumId w:val="6"/>
  </w:num>
  <w:num w:numId="61">
    <w:abstractNumId w:val="14"/>
  </w:num>
  <w:num w:numId="62">
    <w:abstractNumId w:val="7"/>
  </w:num>
  <w:num w:numId="63">
    <w:abstractNumId w:val="64"/>
  </w:num>
  <w:num w:numId="64">
    <w:abstractNumId w:val="68"/>
  </w:num>
  <w:num w:numId="65">
    <w:abstractNumId w:val="38"/>
  </w:num>
  <w:num w:numId="66">
    <w:abstractNumId w:val="21"/>
  </w:num>
  <w:num w:numId="67">
    <w:abstractNumId w:val="71"/>
  </w:num>
  <w:num w:numId="68">
    <w:abstractNumId w:val="29"/>
  </w:num>
  <w:num w:numId="69">
    <w:abstractNumId w:val="4"/>
  </w:num>
  <w:num w:numId="70">
    <w:abstractNumId w:val="23"/>
  </w:num>
  <w:num w:numId="71">
    <w:abstractNumId w:val="69"/>
  </w:num>
  <w:num w:numId="72">
    <w:abstractNumId w:val="70"/>
  </w:num>
  <w:num w:numId="73">
    <w:abstractNumId w:val="12"/>
  </w:num>
  <w:num w:numId="74">
    <w:abstractNumId w:val="73"/>
  </w:num>
  <w:num w:numId="75">
    <w:abstractNumId w:val="49"/>
  </w:num>
  <w:num w:numId="76">
    <w:abstractNumId w:val="18"/>
  </w:num>
  <w:num w:numId="77">
    <w:abstractNumId w:val="26"/>
  </w:num>
  <w:num w:numId="78">
    <w:abstractNumId w:val="4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721"/>
    <w:rsid w:val="0000010F"/>
    <w:rsid w:val="000001AE"/>
    <w:rsid w:val="00002A7E"/>
    <w:rsid w:val="000043AC"/>
    <w:rsid w:val="00004568"/>
    <w:rsid w:val="00004B1F"/>
    <w:rsid w:val="00006D39"/>
    <w:rsid w:val="00010381"/>
    <w:rsid w:val="00011BEF"/>
    <w:rsid w:val="0001299A"/>
    <w:rsid w:val="00012F58"/>
    <w:rsid w:val="00013087"/>
    <w:rsid w:val="00014613"/>
    <w:rsid w:val="00015297"/>
    <w:rsid w:val="000177D5"/>
    <w:rsid w:val="00017CAF"/>
    <w:rsid w:val="00020D52"/>
    <w:rsid w:val="00020F9F"/>
    <w:rsid w:val="000223F8"/>
    <w:rsid w:val="00022610"/>
    <w:rsid w:val="00023ED5"/>
    <w:rsid w:val="00024173"/>
    <w:rsid w:val="000242DF"/>
    <w:rsid w:val="000248B4"/>
    <w:rsid w:val="000258E0"/>
    <w:rsid w:val="0002637A"/>
    <w:rsid w:val="000273D4"/>
    <w:rsid w:val="00027A5F"/>
    <w:rsid w:val="00027B8F"/>
    <w:rsid w:val="00027ECC"/>
    <w:rsid w:val="000306B0"/>
    <w:rsid w:val="00030D05"/>
    <w:rsid w:val="00031EFA"/>
    <w:rsid w:val="000322F1"/>
    <w:rsid w:val="0003234E"/>
    <w:rsid w:val="000340F5"/>
    <w:rsid w:val="00034BCB"/>
    <w:rsid w:val="0003683C"/>
    <w:rsid w:val="000369DC"/>
    <w:rsid w:val="000416A3"/>
    <w:rsid w:val="00043BD4"/>
    <w:rsid w:val="00043C8A"/>
    <w:rsid w:val="000507A9"/>
    <w:rsid w:val="0005141D"/>
    <w:rsid w:val="0005293C"/>
    <w:rsid w:val="00054D74"/>
    <w:rsid w:val="00054F87"/>
    <w:rsid w:val="00056767"/>
    <w:rsid w:val="00057C77"/>
    <w:rsid w:val="00061FE2"/>
    <w:rsid w:val="00063D3D"/>
    <w:rsid w:val="0006400B"/>
    <w:rsid w:val="0006590A"/>
    <w:rsid w:val="000668F8"/>
    <w:rsid w:val="00067BB9"/>
    <w:rsid w:val="000703CD"/>
    <w:rsid w:val="00070ADD"/>
    <w:rsid w:val="00071F65"/>
    <w:rsid w:val="00074A37"/>
    <w:rsid w:val="0007691C"/>
    <w:rsid w:val="00080F75"/>
    <w:rsid w:val="0008215A"/>
    <w:rsid w:val="000822A1"/>
    <w:rsid w:val="0008442A"/>
    <w:rsid w:val="00084B29"/>
    <w:rsid w:val="00086607"/>
    <w:rsid w:val="00093CF7"/>
    <w:rsid w:val="00094859"/>
    <w:rsid w:val="00094C82"/>
    <w:rsid w:val="000A03EC"/>
    <w:rsid w:val="000A18DC"/>
    <w:rsid w:val="000A1FA4"/>
    <w:rsid w:val="000A36C0"/>
    <w:rsid w:val="000A38F0"/>
    <w:rsid w:val="000A39D2"/>
    <w:rsid w:val="000A4B50"/>
    <w:rsid w:val="000A54E5"/>
    <w:rsid w:val="000A670C"/>
    <w:rsid w:val="000A6AC1"/>
    <w:rsid w:val="000B0D96"/>
    <w:rsid w:val="000B13F3"/>
    <w:rsid w:val="000B1765"/>
    <w:rsid w:val="000B3B57"/>
    <w:rsid w:val="000B7032"/>
    <w:rsid w:val="000C0FFE"/>
    <w:rsid w:val="000C13D3"/>
    <w:rsid w:val="000C20D5"/>
    <w:rsid w:val="000C3AD6"/>
    <w:rsid w:val="000C455A"/>
    <w:rsid w:val="000C59CF"/>
    <w:rsid w:val="000C6843"/>
    <w:rsid w:val="000C7160"/>
    <w:rsid w:val="000C74CA"/>
    <w:rsid w:val="000D56A3"/>
    <w:rsid w:val="000D759A"/>
    <w:rsid w:val="000D7E5B"/>
    <w:rsid w:val="000E1B6C"/>
    <w:rsid w:val="000E1D05"/>
    <w:rsid w:val="000E2125"/>
    <w:rsid w:val="000E22C7"/>
    <w:rsid w:val="000E2332"/>
    <w:rsid w:val="000E58CC"/>
    <w:rsid w:val="000E5DC5"/>
    <w:rsid w:val="000E78D4"/>
    <w:rsid w:val="000F1FEC"/>
    <w:rsid w:val="000F3A9F"/>
    <w:rsid w:val="000F4855"/>
    <w:rsid w:val="000F7B8F"/>
    <w:rsid w:val="001000C4"/>
    <w:rsid w:val="0010184D"/>
    <w:rsid w:val="001022F9"/>
    <w:rsid w:val="001028E5"/>
    <w:rsid w:val="001033D3"/>
    <w:rsid w:val="00105283"/>
    <w:rsid w:val="0010791F"/>
    <w:rsid w:val="00107F33"/>
    <w:rsid w:val="00110043"/>
    <w:rsid w:val="00112C9B"/>
    <w:rsid w:val="00113A3C"/>
    <w:rsid w:val="00114630"/>
    <w:rsid w:val="00117BF9"/>
    <w:rsid w:val="00120000"/>
    <w:rsid w:val="001210CA"/>
    <w:rsid w:val="00121323"/>
    <w:rsid w:val="0012298C"/>
    <w:rsid w:val="00126AFF"/>
    <w:rsid w:val="00126C92"/>
    <w:rsid w:val="00130F43"/>
    <w:rsid w:val="00131E5D"/>
    <w:rsid w:val="001378CF"/>
    <w:rsid w:val="00140306"/>
    <w:rsid w:val="00140D70"/>
    <w:rsid w:val="00141294"/>
    <w:rsid w:val="00143329"/>
    <w:rsid w:val="00143468"/>
    <w:rsid w:val="00144224"/>
    <w:rsid w:val="001447D7"/>
    <w:rsid w:val="001457AC"/>
    <w:rsid w:val="001478C5"/>
    <w:rsid w:val="00147C03"/>
    <w:rsid w:val="00147C80"/>
    <w:rsid w:val="00151084"/>
    <w:rsid w:val="001518C0"/>
    <w:rsid w:val="00151BBA"/>
    <w:rsid w:val="00152A73"/>
    <w:rsid w:val="00153D92"/>
    <w:rsid w:val="00155099"/>
    <w:rsid w:val="001554C9"/>
    <w:rsid w:val="00155DA1"/>
    <w:rsid w:val="00155FDC"/>
    <w:rsid w:val="00156227"/>
    <w:rsid w:val="00161EA9"/>
    <w:rsid w:val="00163992"/>
    <w:rsid w:val="00164431"/>
    <w:rsid w:val="00164507"/>
    <w:rsid w:val="00165020"/>
    <w:rsid w:val="00171368"/>
    <w:rsid w:val="00172FA7"/>
    <w:rsid w:val="001746A4"/>
    <w:rsid w:val="001757C3"/>
    <w:rsid w:val="001819FB"/>
    <w:rsid w:val="00182A70"/>
    <w:rsid w:val="001830D2"/>
    <w:rsid w:val="0018347A"/>
    <w:rsid w:val="001841F8"/>
    <w:rsid w:val="00184FF5"/>
    <w:rsid w:val="0018516E"/>
    <w:rsid w:val="00191055"/>
    <w:rsid w:val="00191753"/>
    <w:rsid w:val="00194F95"/>
    <w:rsid w:val="001954A0"/>
    <w:rsid w:val="00196149"/>
    <w:rsid w:val="00196202"/>
    <w:rsid w:val="00196502"/>
    <w:rsid w:val="00196C20"/>
    <w:rsid w:val="00197DB9"/>
    <w:rsid w:val="001A10C5"/>
    <w:rsid w:val="001A61E6"/>
    <w:rsid w:val="001A627A"/>
    <w:rsid w:val="001A6BA6"/>
    <w:rsid w:val="001B1A15"/>
    <w:rsid w:val="001B2D7C"/>
    <w:rsid w:val="001B41AB"/>
    <w:rsid w:val="001B6E9E"/>
    <w:rsid w:val="001B72C5"/>
    <w:rsid w:val="001C11C0"/>
    <w:rsid w:val="001C1685"/>
    <w:rsid w:val="001C56C5"/>
    <w:rsid w:val="001C78FF"/>
    <w:rsid w:val="001D02D9"/>
    <w:rsid w:val="001D1AC9"/>
    <w:rsid w:val="001D2D1A"/>
    <w:rsid w:val="001D464A"/>
    <w:rsid w:val="001D77C7"/>
    <w:rsid w:val="001E04A1"/>
    <w:rsid w:val="001E1621"/>
    <w:rsid w:val="001E2014"/>
    <w:rsid w:val="001E439E"/>
    <w:rsid w:val="001E4552"/>
    <w:rsid w:val="001E46E6"/>
    <w:rsid w:val="001E4966"/>
    <w:rsid w:val="001E4B6A"/>
    <w:rsid w:val="001E6E22"/>
    <w:rsid w:val="001E6E6C"/>
    <w:rsid w:val="001F0245"/>
    <w:rsid w:val="001F090F"/>
    <w:rsid w:val="001F0C68"/>
    <w:rsid w:val="001F48FB"/>
    <w:rsid w:val="001F5000"/>
    <w:rsid w:val="001F5114"/>
    <w:rsid w:val="001F62D1"/>
    <w:rsid w:val="002016C5"/>
    <w:rsid w:val="0020314D"/>
    <w:rsid w:val="00203A1E"/>
    <w:rsid w:val="00204761"/>
    <w:rsid w:val="002057B0"/>
    <w:rsid w:val="00205A95"/>
    <w:rsid w:val="00205F05"/>
    <w:rsid w:val="0020607A"/>
    <w:rsid w:val="00206AEE"/>
    <w:rsid w:val="002071FC"/>
    <w:rsid w:val="0020739B"/>
    <w:rsid w:val="00207DFA"/>
    <w:rsid w:val="00207EF3"/>
    <w:rsid w:val="00210727"/>
    <w:rsid w:val="0021091D"/>
    <w:rsid w:val="00211068"/>
    <w:rsid w:val="00213CCD"/>
    <w:rsid w:val="0021401B"/>
    <w:rsid w:val="00214309"/>
    <w:rsid w:val="00216463"/>
    <w:rsid w:val="00216673"/>
    <w:rsid w:val="00217D9D"/>
    <w:rsid w:val="00221FB8"/>
    <w:rsid w:val="0022232E"/>
    <w:rsid w:val="002241DC"/>
    <w:rsid w:val="002247B3"/>
    <w:rsid w:val="0022508D"/>
    <w:rsid w:val="00226326"/>
    <w:rsid w:val="00227DA7"/>
    <w:rsid w:val="00234E4F"/>
    <w:rsid w:val="0023582A"/>
    <w:rsid w:val="00235F6D"/>
    <w:rsid w:val="002368B3"/>
    <w:rsid w:val="00237E42"/>
    <w:rsid w:val="00242926"/>
    <w:rsid w:val="00242A88"/>
    <w:rsid w:val="00244721"/>
    <w:rsid w:val="00245934"/>
    <w:rsid w:val="002470F4"/>
    <w:rsid w:val="00250576"/>
    <w:rsid w:val="0025121B"/>
    <w:rsid w:val="00253C74"/>
    <w:rsid w:val="0025471C"/>
    <w:rsid w:val="0025494B"/>
    <w:rsid w:val="00256A26"/>
    <w:rsid w:val="00256F6B"/>
    <w:rsid w:val="00257024"/>
    <w:rsid w:val="002572E2"/>
    <w:rsid w:val="00257713"/>
    <w:rsid w:val="00257CA3"/>
    <w:rsid w:val="00260278"/>
    <w:rsid w:val="0026088B"/>
    <w:rsid w:val="0026170F"/>
    <w:rsid w:val="00261E19"/>
    <w:rsid w:val="0026312D"/>
    <w:rsid w:val="00264DC5"/>
    <w:rsid w:val="00264EA6"/>
    <w:rsid w:val="00265138"/>
    <w:rsid w:val="002653B1"/>
    <w:rsid w:val="002670E1"/>
    <w:rsid w:val="00267E0F"/>
    <w:rsid w:val="00270138"/>
    <w:rsid w:val="002812E3"/>
    <w:rsid w:val="00281D37"/>
    <w:rsid w:val="002832BF"/>
    <w:rsid w:val="00290166"/>
    <w:rsid w:val="002912F1"/>
    <w:rsid w:val="00291AAE"/>
    <w:rsid w:val="002923AE"/>
    <w:rsid w:val="00292734"/>
    <w:rsid w:val="002936B6"/>
    <w:rsid w:val="0029584B"/>
    <w:rsid w:val="00295CEC"/>
    <w:rsid w:val="00296ADC"/>
    <w:rsid w:val="00296FB0"/>
    <w:rsid w:val="002A0EC3"/>
    <w:rsid w:val="002A25DA"/>
    <w:rsid w:val="002A3AD6"/>
    <w:rsid w:val="002A3F3F"/>
    <w:rsid w:val="002A40BF"/>
    <w:rsid w:val="002A504E"/>
    <w:rsid w:val="002A63EB"/>
    <w:rsid w:val="002A7BA9"/>
    <w:rsid w:val="002B396A"/>
    <w:rsid w:val="002B3BFC"/>
    <w:rsid w:val="002B5228"/>
    <w:rsid w:val="002C05C1"/>
    <w:rsid w:val="002C12D3"/>
    <w:rsid w:val="002C13FD"/>
    <w:rsid w:val="002C5D64"/>
    <w:rsid w:val="002D2084"/>
    <w:rsid w:val="002D28A9"/>
    <w:rsid w:val="002D391E"/>
    <w:rsid w:val="002D5432"/>
    <w:rsid w:val="002E01AB"/>
    <w:rsid w:val="002E09A0"/>
    <w:rsid w:val="002E2C32"/>
    <w:rsid w:val="002E2ED4"/>
    <w:rsid w:val="002E4485"/>
    <w:rsid w:val="002E6A05"/>
    <w:rsid w:val="002E773E"/>
    <w:rsid w:val="002E79D4"/>
    <w:rsid w:val="002F1E00"/>
    <w:rsid w:val="002F387A"/>
    <w:rsid w:val="002F4D22"/>
    <w:rsid w:val="002F7EE0"/>
    <w:rsid w:val="00302466"/>
    <w:rsid w:val="003041B5"/>
    <w:rsid w:val="00305918"/>
    <w:rsid w:val="00306C9F"/>
    <w:rsid w:val="003102B9"/>
    <w:rsid w:val="00311CB3"/>
    <w:rsid w:val="00312716"/>
    <w:rsid w:val="00313886"/>
    <w:rsid w:val="00313916"/>
    <w:rsid w:val="00315476"/>
    <w:rsid w:val="00315777"/>
    <w:rsid w:val="0031589B"/>
    <w:rsid w:val="00316445"/>
    <w:rsid w:val="00321663"/>
    <w:rsid w:val="003217BD"/>
    <w:rsid w:val="003236CC"/>
    <w:rsid w:val="003269AD"/>
    <w:rsid w:val="0032743B"/>
    <w:rsid w:val="00330F2C"/>
    <w:rsid w:val="00332B01"/>
    <w:rsid w:val="00333C42"/>
    <w:rsid w:val="003340FB"/>
    <w:rsid w:val="003342F3"/>
    <w:rsid w:val="0034067A"/>
    <w:rsid w:val="003416A1"/>
    <w:rsid w:val="003441AE"/>
    <w:rsid w:val="00344723"/>
    <w:rsid w:val="00346BDC"/>
    <w:rsid w:val="003502B6"/>
    <w:rsid w:val="00351844"/>
    <w:rsid w:val="00356258"/>
    <w:rsid w:val="00361383"/>
    <w:rsid w:val="00361A2F"/>
    <w:rsid w:val="00363789"/>
    <w:rsid w:val="00363A11"/>
    <w:rsid w:val="00364602"/>
    <w:rsid w:val="00364823"/>
    <w:rsid w:val="0036601D"/>
    <w:rsid w:val="0037134C"/>
    <w:rsid w:val="003744AF"/>
    <w:rsid w:val="0037518A"/>
    <w:rsid w:val="00376925"/>
    <w:rsid w:val="00377111"/>
    <w:rsid w:val="00377DA7"/>
    <w:rsid w:val="0038032A"/>
    <w:rsid w:val="00382994"/>
    <w:rsid w:val="00382B3D"/>
    <w:rsid w:val="00383603"/>
    <w:rsid w:val="003850F1"/>
    <w:rsid w:val="003932BC"/>
    <w:rsid w:val="003938B3"/>
    <w:rsid w:val="00393F24"/>
    <w:rsid w:val="0039529D"/>
    <w:rsid w:val="00395E4C"/>
    <w:rsid w:val="003964A7"/>
    <w:rsid w:val="00396B1B"/>
    <w:rsid w:val="003975FA"/>
    <w:rsid w:val="00397C0C"/>
    <w:rsid w:val="003A14CC"/>
    <w:rsid w:val="003A1989"/>
    <w:rsid w:val="003A19D2"/>
    <w:rsid w:val="003A19F3"/>
    <w:rsid w:val="003A24FC"/>
    <w:rsid w:val="003A2FF6"/>
    <w:rsid w:val="003A311B"/>
    <w:rsid w:val="003A3769"/>
    <w:rsid w:val="003A4AF0"/>
    <w:rsid w:val="003A5F22"/>
    <w:rsid w:val="003A64DF"/>
    <w:rsid w:val="003A6A4E"/>
    <w:rsid w:val="003A7890"/>
    <w:rsid w:val="003B0853"/>
    <w:rsid w:val="003B09B0"/>
    <w:rsid w:val="003B0A2C"/>
    <w:rsid w:val="003B0ED0"/>
    <w:rsid w:val="003B1699"/>
    <w:rsid w:val="003B263C"/>
    <w:rsid w:val="003B4FEA"/>
    <w:rsid w:val="003B5176"/>
    <w:rsid w:val="003C01C3"/>
    <w:rsid w:val="003C103E"/>
    <w:rsid w:val="003C1506"/>
    <w:rsid w:val="003C15B6"/>
    <w:rsid w:val="003C16B5"/>
    <w:rsid w:val="003C1A19"/>
    <w:rsid w:val="003C264E"/>
    <w:rsid w:val="003C307F"/>
    <w:rsid w:val="003C37D6"/>
    <w:rsid w:val="003C47C1"/>
    <w:rsid w:val="003C557B"/>
    <w:rsid w:val="003D1838"/>
    <w:rsid w:val="003D3DDC"/>
    <w:rsid w:val="003D3EFA"/>
    <w:rsid w:val="003D5F29"/>
    <w:rsid w:val="003D6377"/>
    <w:rsid w:val="003E03BA"/>
    <w:rsid w:val="003E3763"/>
    <w:rsid w:val="003E53F4"/>
    <w:rsid w:val="003F3836"/>
    <w:rsid w:val="003F3A57"/>
    <w:rsid w:val="003F443B"/>
    <w:rsid w:val="003F44B6"/>
    <w:rsid w:val="003F45D5"/>
    <w:rsid w:val="003F6361"/>
    <w:rsid w:val="003F7550"/>
    <w:rsid w:val="00400FB4"/>
    <w:rsid w:val="004010A9"/>
    <w:rsid w:val="004024C4"/>
    <w:rsid w:val="00407834"/>
    <w:rsid w:val="004079FE"/>
    <w:rsid w:val="00407C92"/>
    <w:rsid w:val="00411573"/>
    <w:rsid w:val="00420388"/>
    <w:rsid w:val="00422627"/>
    <w:rsid w:val="00422748"/>
    <w:rsid w:val="00423BF0"/>
    <w:rsid w:val="00424BCE"/>
    <w:rsid w:val="0042527F"/>
    <w:rsid w:val="00426394"/>
    <w:rsid w:val="0042736D"/>
    <w:rsid w:val="004309D8"/>
    <w:rsid w:val="004309FC"/>
    <w:rsid w:val="00432640"/>
    <w:rsid w:val="00434B2F"/>
    <w:rsid w:val="004350D0"/>
    <w:rsid w:val="004353EE"/>
    <w:rsid w:val="0043629C"/>
    <w:rsid w:val="0043648A"/>
    <w:rsid w:val="004411DC"/>
    <w:rsid w:val="004431EC"/>
    <w:rsid w:val="00443D93"/>
    <w:rsid w:val="00444484"/>
    <w:rsid w:val="00445506"/>
    <w:rsid w:val="00445D5D"/>
    <w:rsid w:val="00446678"/>
    <w:rsid w:val="00447614"/>
    <w:rsid w:val="00451A2D"/>
    <w:rsid w:val="00451BFC"/>
    <w:rsid w:val="004520AA"/>
    <w:rsid w:val="0045228C"/>
    <w:rsid w:val="00452B0F"/>
    <w:rsid w:val="00454C12"/>
    <w:rsid w:val="00454CC1"/>
    <w:rsid w:val="00456D4D"/>
    <w:rsid w:val="00457D10"/>
    <w:rsid w:val="004618CE"/>
    <w:rsid w:val="00463D17"/>
    <w:rsid w:val="004651FB"/>
    <w:rsid w:val="00470994"/>
    <w:rsid w:val="004725AF"/>
    <w:rsid w:val="0047303A"/>
    <w:rsid w:val="004734FC"/>
    <w:rsid w:val="004740E0"/>
    <w:rsid w:val="00477453"/>
    <w:rsid w:val="00480620"/>
    <w:rsid w:val="004810FD"/>
    <w:rsid w:val="00481EC1"/>
    <w:rsid w:val="004828E6"/>
    <w:rsid w:val="00483603"/>
    <w:rsid w:val="004848F2"/>
    <w:rsid w:val="00487ADE"/>
    <w:rsid w:val="00492B78"/>
    <w:rsid w:val="00492DA1"/>
    <w:rsid w:val="0049386A"/>
    <w:rsid w:val="00493CD2"/>
    <w:rsid w:val="00494F86"/>
    <w:rsid w:val="0049553D"/>
    <w:rsid w:val="004965FD"/>
    <w:rsid w:val="004A1081"/>
    <w:rsid w:val="004A524F"/>
    <w:rsid w:val="004A5687"/>
    <w:rsid w:val="004A7518"/>
    <w:rsid w:val="004A78E4"/>
    <w:rsid w:val="004B0603"/>
    <w:rsid w:val="004B0F04"/>
    <w:rsid w:val="004B498F"/>
    <w:rsid w:val="004B5477"/>
    <w:rsid w:val="004B5A9F"/>
    <w:rsid w:val="004B6ABC"/>
    <w:rsid w:val="004C0C30"/>
    <w:rsid w:val="004C3EE0"/>
    <w:rsid w:val="004D73B3"/>
    <w:rsid w:val="004D76BF"/>
    <w:rsid w:val="004E094D"/>
    <w:rsid w:val="004E09DD"/>
    <w:rsid w:val="004E0FB3"/>
    <w:rsid w:val="004E2549"/>
    <w:rsid w:val="004E478B"/>
    <w:rsid w:val="004F1F60"/>
    <w:rsid w:val="004F5C5C"/>
    <w:rsid w:val="004F5F2D"/>
    <w:rsid w:val="004F67AC"/>
    <w:rsid w:val="004F6FEB"/>
    <w:rsid w:val="0050203F"/>
    <w:rsid w:val="00502475"/>
    <w:rsid w:val="005025DF"/>
    <w:rsid w:val="005026F2"/>
    <w:rsid w:val="00503D75"/>
    <w:rsid w:val="005074AC"/>
    <w:rsid w:val="0050783D"/>
    <w:rsid w:val="00510C69"/>
    <w:rsid w:val="00512B21"/>
    <w:rsid w:val="00513AA5"/>
    <w:rsid w:val="0051427D"/>
    <w:rsid w:val="00514296"/>
    <w:rsid w:val="00514EC8"/>
    <w:rsid w:val="00515399"/>
    <w:rsid w:val="005161FE"/>
    <w:rsid w:val="005166CA"/>
    <w:rsid w:val="00516832"/>
    <w:rsid w:val="00517912"/>
    <w:rsid w:val="0051792E"/>
    <w:rsid w:val="005202BC"/>
    <w:rsid w:val="005216CC"/>
    <w:rsid w:val="00522564"/>
    <w:rsid w:val="00522878"/>
    <w:rsid w:val="0052302B"/>
    <w:rsid w:val="00524DCF"/>
    <w:rsid w:val="00526708"/>
    <w:rsid w:val="00527560"/>
    <w:rsid w:val="00530387"/>
    <w:rsid w:val="005303FF"/>
    <w:rsid w:val="00542860"/>
    <w:rsid w:val="00542919"/>
    <w:rsid w:val="00542946"/>
    <w:rsid w:val="00544EC3"/>
    <w:rsid w:val="00545EB0"/>
    <w:rsid w:val="00546E00"/>
    <w:rsid w:val="0055164E"/>
    <w:rsid w:val="00553055"/>
    <w:rsid w:val="005536E2"/>
    <w:rsid w:val="00553AD0"/>
    <w:rsid w:val="00555F4B"/>
    <w:rsid w:val="00560FE2"/>
    <w:rsid w:val="005629E3"/>
    <w:rsid w:val="00563EB9"/>
    <w:rsid w:val="0056536E"/>
    <w:rsid w:val="00565F97"/>
    <w:rsid w:val="00566120"/>
    <w:rsid w:val="005666A3"/>
    <w:rsid w:val="00566EBF"/>
    <w:rsid w:val="00567AEA"/>
    <w:rsid w:val="0057055E"/>
    <w:rsid w:val="0057122C"/>
    <w:rsid w:val="00572009"/>
    <w:rsid w:val="005736C6"/>
    <w:rsid w:val="00574F80"/>
    <w:rsid w:val="005802F4"/>
    <w:rsid w:val="00581F39"/>
    <w:rsid w:val="00583ACD"/>
    <w:rsid w:val="005846FD"/>
    <w:rsid w:val="0058696A"/>
    <w:rsid w:val="00587411"/>
    <w:rsid w:val="00590C45"/>
    <w:rsid w:val="00594DF4"/>
    <w:rsid w:val="00595FB5"/>
    <w:rsid w:val="005A16EB"/>
    <w:rsid w:val="005A295A"/>
    <w:rsid w:val="005A329E"/>
    <w:rsid w:val="005A3605"/>
    <w:rsid w:val="005A3731"/>
    <w:rsid w:val="005A3A90"/>
    <w:rsid w:val="005A6189"/>
    <w:rsid w:val="005A6B2C"/>
    <w:rsid w:val="005A7200"/>
    <w:rsid w:val="005B20A7"/>
    <w:rsid w:val="005B2D4E"/>
    <w:rsid w:val="005B66B0"/>
    <w:rsid w:val="005B691D"/>
    <w:rsid w:val="005C001F"/>
    <w:rsid w:val="005C1C71"/>
    <w:rsid w:val="005C4751"/>
    <w:rsid w:val="005C4FBF"/>
    <w:rsid w:val="005C5135"/>
    <w:rsid w:val="005C5611"/>
    <w:rsid w:val="005C6FB6"/>
    <w:rsid w:val="005D1BFF"/>
    <w:rsid w:val="005D41FA"/>
    <w:rsid w:val="005D6998"/>
    <w:rsid w:val="005D6C39"/>
    <w:rsid w:val="005D7035"/>
    <w:rsid w:val="005E0D9A"/>
    <w:rsid w:val="005E0FA8"/>
    <w:rsid w:val="005E14F9"/>
    <w:rsid w:val="005E24D0"/>
    <w:rsid w:val="005E2842"/>
    <w:rsid w:val="005E51D6"/>
    <w:rsid w:val="005E5820"/>
    <w:rsid w:val="005E7A7F"/>
    <w:rsid w:val="005F0EDC"/>
    <w:rsid w:val="005F1601"/>
    <w:rsid w:val="005F1A0C"/>
    <w:rsid w:val="005F7592"/>
    <w:rsid w:val="005F7C5F"/>
    <w:rsid w:val="00604441"/>
    <w:rsid w:val="00610B1B"/>
    <w:rsid w:val="006112DC"/>
    <w:rsid w:val="006125B2"/>
    <w:rsid w:val="006157B8"/>
    <w:rsid w:val="006157FC"/>
    <w:rsid w:val="00616A15"/>
    <w:rsid w:val="00616B1C"/>
    <w:rsid w:val="0062170D"/>
    <w:rsid w:val="0062246C"/>
    <w:rsid w:val="006229FE"/>
    <w:rsid w:val="00623677"/>
    <w:rsid w:val="00625564"/>
    <w:rsid w:val="00630312"/>
    <w:rsid w:val="00631DB2"/>
    <w:rsid w:val="006326FC"/>
    <w:rsid w:val="00633196"/>
    <w:rsid w:val="00633AE4"/>
    <w:rsid w:val="00633D10"/>
    <w:rsid w:val="006340FB"/>
    <w:rsid w:val="00634538"/>
    <w:rsid w:val="006353BF"/>
    <w:rsid w:val="00635B5A"/>
    <w:rsid w:val="00635BD5"/>
    <w:rsid w:val="006375BB"/>
    <w:rsid w:val="00642A67"/>
    <w:rsid w:val="00644289"/>
    <w:rsid w:val="00644403"/>
    <w:rsid w:val="006462E0"/>
    <w:rsid w:val="00650A28"/>
    <w:rsid w:val="0065169B"/>
    <w:rsid w:val="00651C3F"/>
    <w:rsid w:val="00651E19"/>
    <w:rsid w:val="00651F46"/>
    <w:rsid w:val="00652721"/>
    <w:rsid w:val="00653DDD"/>
    <w:rsid w:val="00656048"/>
    <w:rsid w:val="006563E2"/>
    <w:rsid w:val="006631D9"/>
    <w:rsid w:val="00663E13"/>
    <w:rsid w:val="00664AF0"/>
    <w:rsid w:val="00665840"/>
    <w:rsid w:val="00666C6A"/>
    <w:rsid w:val="00666DD0"/>
    <w:rsid w:val="00670B35"/>
    <w:rsid w:val="00671067"/>
    <w:rsid w:val="0067209B"/>
    <w:rsid w:val="006722DD"/>
    <w:rsid w:val="0067305D"/>
    <w:rsid w:val="00674C0B"/>
    <w:rsid w:val="00677135"/>
    <w:rsid w:val="006779F2"/>
    <w:rsid w:val="00677C4A"/>
    <w:rsid w:val="006801DC"/>
    <w:rsid w:val="00684EF6"/>
    <w:rsid w:val="00686F4C"/>
    <w:rsid w:val="0069093C"/>
    <w:rsid w:val="00691510"/>
    <w:rsid w:val="00692000"/>
    <w:rsid w:val="00692279"/>
    <w:rsid w:val="006923EE"/>
    <w:rsid w:val="006944B4"/>
    <w:rsid w:val="00694C23"/>
    <w:rsid w:val="006953D9"/>
    <w:rsid w:val="00696EDA"/>
    <w:rsid w:val="00697127"/>
    <w:rsid w:val="0069752C"/>
    <w:rsid w:val="00697CC5"/>
    <w:rsid w:val="006A015B"/>
    <w:rsid w:val="006A1E75"/>
    <w:rsid w:val="006A3131"/>
    <w:rsid w:val="006A37D7"/>
    <w:rsid w:val="006A3B33"/>
    <w:rsid w:val="006A3EEB"/>
    <w:rsid w:val="006A4A8A"/>
    <w:rsid w:val="006A4B91"/>
    <w:rsid w:val="006A5B9F"/>
    <w:rsid w:val="006A5FD3"/>
    <w:rsid w:val="006A6443"/>
    <w:rsid w:val="006B06AF"/>
    <w:rsid w:val="006B06ED"/>
    <w:rsid w:val="006B3AB2"/>
    <w:rsid w:val="006B4571"/>
    <w:rsid w:val="006B5C54"/>
    <w:rsid w:val="006B62F2"/>
    <w:rsid w:val="006B63CF"/>
    <w:rsid w:val="006B6F5D"/>
    <w:rsid w:val="006C01FE"/>
    <w:rsid w:val="006C0470"/>
    <w:rsid w:val="006C0713"/>
    <w:rsid w:val="006C0777"/>
    <w:rsid w:val="006C2B7A"/>
    <w:rsid w:val="006C36D4"/>
    <w:rsid w:val="006C58B8"/>
    <w:rsid w:val="006C61EA"/>
    <w:rsid w:val="006C755A"/>
    <w:rsid w:val="006C76E0"/>
    <w:rsid w:val="006D0B0B"/>
    <w:rsid w:val="006D6A36"/>
    <w:rsid w:val="006D6B9E"/>
    <w:rsid w:val="006D6DF0"/>
    <w:rsid w:val="006D78CE"/>
    <w:rsid w:val="006D7EC2"/>
    <w:rsid w:val="006E08A8"/>
    <w:rsid w:val="006E0938"/>
    <w:rsid w:val="006E1477"/>
    <w:rsid w:val="006E2416"/>
    <w:rsid w:val="006E2B32"/>
    <w:rsid w:val="006E4133"/>
    <w:rsid w:val="006F1C40"/>
    <w:rsid w:val="006F21F0"/>
    <w:rsid w:val="006F2CCC"/>
    <w:rsid w:val="006F443A"/>
    <w:rsid w:val="006F6796"/>
    <w:rsid w:val="007011FD"/>
    <w:rsid w:val="007046EF"/>
    <w:rsid w:val="0070482F"/>
    <w:rsid w:val="00704E47"/>
    <w:rsid w:val="0070659A"/>
    <w:rsid w:val="00706F0E"/>
    <w:rsid w:val="00707C4D"/>
    <w:rsid w:val="00712B54"/>
    <w:rsid w:val="0071323F"/>
    <w:rsid w:val="007150D8"/>
    <w:rsid w:val="00717303"/>
    <w:rsid w:val="0072137D"/>
    <w:rsid w:val="0072657A"/>
    <w:rsid w:val="007305F6"/>
    <w:rsid w:val="00730996"/>
    <w:rsid w:val="00733908"/>
    <w:rsid w:val="00733FEC"/>
    <w:rsid w:val="00734463"/>
    <w:rsid w:val="0074107A"/>
    <w:rsid w:val="007432B0"/>
    <w:rsid w:val="007432F2"/>
    <w:rsid w:val="00744B75"/>
    <w:rsid w:val="00744C46"/>
    <w:rsid w:val="00746A02"/>
    <w:rsid w:val="00753D4C"/>
    <w:rsid w:val="0075490E"/>
    <w:rsid w:val="00754B80"/>
    <w:rsid w:val="00756063"/>
    <w:rsid w:val="00756396"/>
    <w:rsid w:val="00756738"/>
    <w:rsid w:val="00756DF1"/>
    <w:rsid w:val="00756E3D"/>
    <w:rsid w:val="00760162"/>
    <w:rsid w:val="00761911"/>
    <w:rsid w:val="00763017"/>
    <w:rsid w:val="007632F0"/>
    <w:rsid w:val="00764696"/>
    <w:rsid w:val="00764E54"/>
    <w:rsid w:val="007675F1"/>
    <w:rsid w:val="00770DDA"/>
    <w:rsid w:val="00772A1F"/>
    <w:rsid w:val="00772C2B"/>
    <w:rsid w:val="007742AE"/>
    <w:rsid w:val="00775085"/>
    <w:rsid w:val="0077727A"/>
    <w:rsid w:val="00777A78"/>
    <w:rsid w:val="007804D2"/>
    <w:rsid w:val="007805B1"/>
    <w:rsid w:val="007806FB"/>
    <w:rsid w:val="00781490"/>
    <w:rsid w:val="007825F5"/>
    <w:rsid w:val="0078301C"/>
    <w:rsid w:val="007848EA"/>
    <w:rsid w:val="00784A21"/>
    <w:rsid w:val="00787539"/>
    <w:rsid w:val="00787B68"/>
    <w:rsid w:val="00787C5F"/>
    <w:rsid w:val="00790D07"/>
    <w:rsid w:val="00790F21"/>
    <w:rsid w:val="00791DD6"/>
    <w:rsid w:val="00792A8C"/>
    <w:rsid w:val="007939D1"/>
    <w:rsid w:val="007942D0"/>
    <w:rsid w:val="0079457D"/>
    <w:rsid w:val="0079518E"/>
    <w:rsid w:val="0079644D"/>
    <w:rsid w:val="00797D0A"/>
    <w:rsid w:val="007A08A9"/>
    <w:rsid w:val="007A2C95"/>
    <w:rsid w:val="007A2D8F"/>
    <w:rsid w:val="007A337A"/>
    <w:rsid w:val="007A433C"/>
    <w:rsid w:val="007A5B28"/>
    <w:rsid w:val="007A7840"/>
    <w:rsid w:val="007B1A0B"/>
    <w:rsid w:val="007B36D8"/>
    <w:rsid w:val="007B406B"/>
    <w:rsid w:val="007B41F5"/>
    <w:rsid w:val="007B5523"/>
    <w:rsid w:val="007B586C"/>
    <w:rsid w:val="007B79E8"/>
    <w:rsid w:val="007B7E22"/>
    <w:rsid w:val="007B7EB2"/>
    <w:rsid w:val="007B7F01"/>
    <w:rsid w:val="007B847B"/>
    <w:rsid w:val="007C00A3"/>
    <w:rsid w:val="007C3E34"/>
    <w:rsid w:val="007C417F"/>
    <w:rsid w:val="007C4DB0"/>
    <w:rsid w:val="007C4E19"/>
    <w:rsid w:val="007C7F09"/>
    <w:rsid w:val="007D0476"/>
    <w:rsid w:val="007D11BC"/>
    <w:rsid w:val="007D1C65"/>
    <w:rsid w:val="007D5ACA"/>
    <w:rsid w:val="007E16BB"/>
    <w:rsid w:val="007E1CAA"/>
    <w:rsid w:val="007E2683"/>
    <w:rsid w:val="007E32FA"/>
    <w:rsid w:val="007E3B98"/>
    <w:rsid w:val="007E481B"/>
    <w:rsid w:val="007E56AF"/>
    <w:rsid w:val="007E659E"/>
    <w:rsid w:val="007E6D24"/>
    <w:rsid w:val="007E7051"/>
    <w:rsid w:val="007E7E39"/>
    <w:rsid w:val="007F0459"/>
    <w:rsid w:val="007F3E2C"/>
    <w:rsid w:val="007F45AA"/>
    <w:rsid w:val="007F61D3"/>
    <w:rsid w:val="007F6465"/>
    <w:rsid w:val="007F70C6"/>
    <w:rsid w:val="007F7BAA"/>
    <w:rsid w:val="008001BF"/>
    <w:rsid w:val="00801539"/>
    <w:rsid w:val="008027E7"/>
    <w:rsid w:val="00803359"/>
    <w:rsid w:val="00803DA1"/>
    <w:rsid w:val="00804AB5"/>
    <w:rsid w:val="008060D5"/>
    <w:rsid w:val="00806B86"/>
    <w:rsid w:val="00807242"/>
    <w:rsid w:val="008128FB"/>
    <w:rsid w:val="00813449"/>
    <w:rsid w:val="00813E3D"/>
    <w:rsid w:val="008144A1"/>
    <w:rsid w:val="00815BD7"/>
    <w:rsid w:val="00816470"/>
    <w:rsid w:val="00817253"/>
    <w:rsid w:val="008205BA"/>
    <w:rsid w:val="00820D13"/>
    <w:rsid w:val="00821281"/>
    <w:rsid w:val="00824E03"/>
    <w:rsid w:val="00825D98"/>
    <w:rsid w:val="0082634B"/>
    <w:rsid w:val="00830D6A"/>
    <w:rsid w:val="00832137"/>
    <w:rsid w:val="00832A6D"/>
    <w:rsid w:val="0083398D"/>
    <w:rsid w:val="008351F5"/>
    <w:rsid w:val="008362A2"/>
    <w:rsid w:val="0083658B"/>
    <w:rsid w:val="00840CC9"/>
    <w:rsid w:val="00841A0C"/>
    <w:rsid w:val="0084283A"/>
    <w:rsid w:val="00843849"/>
    <w:rsid w:val="008454B2"/>
    <w:rsid w:val="00846FA2"/>
    <w:rsid w:val="00847735"/>
    <w:rsid w:val="00853BB1"/>
    <w:rsid w:val="00853DA9"/>
    <w:rsid w:val="00855B9D"/>
    <w:rsid w:val="00856907"/>
    <w:rsid w:val="00856B8C"/>
    <w:rsid w:val="00856FE9"/>
    <w:rsid w:val="00857DA0"/>
    <w:rsid w:val="008621A5"/>
    <w:rsid w:val="008655AE"/>
    <w:rsid w:val="008661EF"/>
    <w:rsid w:val="00867D0E"/>
    <w:rsid w:val="008704EA"/>
    <w:rsid w:val="00876B7C"/>
    <w:rsid w:val="008770E5"/>
    <w:rsid w:val="0088016D"/>
    <w:rsid w:val="00881917"/>
    <w:rsid w:val="0088369C"/>
    <w:rsid w:val="00885744"/>
    <w:rsid w:val="008859AB"/>
    <w:rsid w:val="00886AB8"/>
    <w:rsid w:val="00887352"/>
    <w:rsid w:val="00890886"/>
    <w:rsid w:val="00890936"/>
    <w:rsid w:val="008941EA"/>
    <w:rsid w:val="008A0096"/>
    <w:rsid w:val="008A261D"/>
    <w:rsid w:val="008A3037"/>
    <w:rsid w:val="008A4111"/>
    <w:rsid w:val="008A4B67"/>
    <w:rsid w:val="008A61FA"/>
    <w:rsid w:val="008A6200"/>
    <w:rsid w:val="008A666E"/>
    <w:rsid w:val="008A69C4"/>
    <w:rsid w:val="008B1FF3"/>
    <w:rsid w:val="008B429C"/>
    <w:rsid w:val="008B4340"/>
    <w:rsid w:val="008B6E62"/>
    <w:rsid w:val="008B7E06"/>
    <w:rsid w:val="008C020E"/>
    <w:rsid w:val="008C1378"/>
    <w:rsid w:val="008C269F"/>
    <w:rsid w:val="008C47F7"/>
    <w:rsid w:val="008C4F41"/>
    <w:rsid w:val="008C5C00"/>
    <w:rsid w:val="008C5E37"/>
    <w:rsid w:val="008C6E19"/>
    <w:rsid w:val="008C7150"/>
    <w:rsid w:val="008D0438"/>
    <w:rsid w:val="008D2840"/>
    <w:rsid w:val="008D506D"/>
    <w:rsid w:val="008D6D0B"/>
    <w:rsid w:val="008E008C"/>
    <w:rsid w:val="008E06BA"/>
    <w:rsid w:val="008E0AEB"/>
    <w:rsid w:val="008E1C76"/>
    <w:rsid w:val="008F0460"/>
    <w:rsid w:val="008F1E59"/>
    <w:rsid w:val="008F1FCD"/>
    <w:rsid w:val="008F2024"/>
    <w:rsid w:val="008F27CB"/>
    <w:rsid w:val="008F440C"/>
    <w:rsid w:val="008F4600"/>
    <w:rsid w:val="008F466E"/>
    <w:rsid w:val="008F57D9"/>
    <w:rsid w:val="008F5CC2"/>
    <w:rsid w:val="008F7002"/>
    <w:rsid w:val="0090235E"/>
    <w:rsid w:val="00902883"/>
    <w:rsid w:val="009044E3"/>
    <w:rsid w:val="0090612D"/>
    <w:rsid w:val="00907948"/>
    <w:rsid w:val="00910B83"/>
    <w:rsid w:val="00912B3C"/>
    <w:rsid w:val="00913B43"/>
    <w:rsid w:val="00914D4D"/>
    <w:rsid w:val="00914DC8"/>
    <w:rsid w:val="00916D10"/>
    <w:rsid w:val="00917298"/>
    <w:rsid w:val="00920451"/>
    <w:rsid w:val="00921282"/>
    <w:rsid w:val="00921FB4"/>
    <w:rsid w:val="00922B0C"/>
    <w:rsid w:val="00922F31"/>
    <w:rsid w:val="00923AFF"/>
    <w:rsid w:val="00924CC2"/>
    <w:rsid w:val="009257D5"/>
    <w:rsid w:val="00926216"/>
    <w:rsid w:val="00927943"/>
    <w:rsid w:val="00927947"/>
    <w:rsid w:val="00932377"/>
    <w:rsid w:val="009330A2"/>
    <w:rsid w:val="009370D7"/>
    <w:rsid w:val="009413F7"/>
    <w:rsid w:val="00941EEC"/>
    <w:rsid w:val="009439CB"/>
    <w:rsid w:val="0094569E"/>
    <w:rsid w:val="00945860"/>
    <w:rsid w:val="00946F24"/>
    <w:rsid w:val="00947ECC"/>
    <w:rsid w:val="009507DB"/>
    <w:rsid w:val="009534DE"/>
    <w:rsid w:val="0095379A"/>
    <w:rsid w:val="009545AC"/>
    <w:rsid w:val="00954942"/>
    <w:rsid w:val="009555CB"/>
    <w:rsid w:val="00957528"/>
    <w:rsid w:val="00960197"/>
    <w:rsid w:val="00961570"/>
    <w:rsid w:val="00961767"/>
    <w:rsid w:val="00961C0F"/>
    <w:rsid w:val="00964BAA"/>
    <w:rsid w:val="00964DC7"/>
    <w:rsid w:val="00965B57"/>
    <w:rsid w:val="00966403"/>
    <w:rsid w:val="00966611"/>
    <w:rsid w:val="00966851"/>
    <w:rsid w:val="0097346E"/>
    <w:rsid w:val="00974D4D"/>
    <w:rsid w:val="009755C2"/>
    <w:rsid w:val="00975C63"/>
    <w:rsid w:val="009765EA"/>
    <w:rsid w:val="00976670"/>
    <w:rsid w:val="009773BC"/>
    <w:rsid w:val="00982128"/>
    <w:rsid w:val="009824BC"/>
    <w:rsid w:val="00982FAF"/>
    <w:rsid w:val="009845A5"/>
    <w:rsid w:val="00984868"/>
    <w:rsid w:val="009849CC"/>
    <w:rsid w:val="00986BF4"/>
    <w:rsid w:val="00990D3F"/>
    <w:rsid w:val="0099264F"/>
    <w:rsid w:val="00992C03"/>
    <w:rsid w:val="00994EFB"/>
    <w:rsid w:val="00995DEF"/>
    <w:rsid w:val="00996995"/>
    <w:rsid w:val="009A2F7B"/>
    <w:rsid w:val="009A6662"/>
    <w:rsid w:val="009A7A7A"/>
    <w:rsid w:val="009A7F1A"/>
    <w:rsid w:val="009B046E"/>
    <w:rsid w:val="009B0B99"/>
    <w:rsid w:val="009B1DCA"/>
    <w:rsid w:val="009B40BD"/>
    <w:rsid w:val="009B499C"/>
    <w:rsid w:val="009B5896"/>
    <w:rsid w:val="009B65D6"/>
    <w:rsid w:val="009B7AE3"/>
    <w:rsid w:val="009C1C7A"/>
    <w:rsid w:val="009C4125"/>
    <w:rsid w:val="009C4193"/>
    <w:rsid w:val="009C4B2B"/>
    <w:rsid w:val="009C50C5"/>
    <w:rsid w:val="009C5410"/>
    <w:rsid w:val="009C578B"/>
    <w:rsid w:val="009C5F5A"/>
    <w:rsid w:val="009C6B04"/>
    <w:rsid w:val="009C77E8"/>
    <w:rsid w:val="009D0046"/>
    <w:rsid w:val="009D01FB"/>
    <w:rsid w:val="009D29B3"/>
    <w:rsid w:val="009D2A4B"/>
    <w:rsid w:val="009D4845"/>
    <w:rsid w:val="009D51B1"/>
    <w:rsid w:val="009D760D"/>
    <w:rsid w:val="009E0379"/>
    <w:rsid w:val="009E271E"/>
    <w:rsid w:val="009E2FA9"/>
    <w:rsid w:val="009E40C8"/>
    <w:rsid w:val="009E648C"/>
    <w:rsid w:val="009F0C25"/>
    <w:rsid w:val="009F2800"/>
    <w:rsid w:val="009F3805"/>
    <w:rsid w:val="009F3A02"/>
    <w:rsid w:val="009F4391"/>
    <w:rsid w:val="00A0187E"/>
    <w:rsid w:val="00A04995"/>
    <w:rsid w:val="00A05279"/>
    <w:rsid w:val="00A07C01"/>
    <w:rsid w:val="00A102E5"/>
    <w:rsid w:val="00A108EB"/>
    <w:rsid w:val="00A109F2"/>
    <w:rsid w:val="00A119D4"/>
    <w:rsid w:val="00A1625F"/>
    <w:rsid w:val="00A16629"/>
    <w:rsid w:val="00A17A1B"/>
    <w:rsid w:val="00A20157"/>
    <w:rsid w:val="00A219D5"/>
    <w:rsid w:val="00A2355A"/>
    <w:rsid w:val="00A243CF"/>
    <w:rsid w:val="00A249EA"/>
    <w:rsid w:val="00A25E35"/>
    <w:rsid w:val="00A278CD"/>
    <w:rsid w:val="00A3243C"/>
    <w:rsid w:val="00A33174"/>
    <w:rsid w:val="00A365A9"/>
    <w:rsid w:val="00A3675D"/>
    <w:rsid w:val="00A36968"/>
    <w:rsid w:val="00A37AEB"/>
    <w:rsid w:val="00A400E0"/>
    <w:rsid w:val="00A428AC"/>
    <w:rsid w:val="00A43B9F"/>
    <w:rsid w:val="00A4567E"/>
    <w:rsid w:val="00A45D42"/>
    <w:rsid w:val="00A4708A"/>
    <w:rsid w:val="00A47192"/>
    <w:rsid w:val="00A5253C"/>
    <w:rsid w:val="00A52D9D"/>
    <w:rsid w:val="00A544E4"/>
    <w:rsid w:val="00A5456E"/>
    <w:rsid w:val="00A550A9"/>
    <w:rsid w:val="00A55C8B"/>
    <w:rsid w:val="00A61FCD"/>
    <w:rsid w:val="00A65EDA"/>
    <w:rsid w:val="00A668BE"/>
    <w:rsid w:val="00A713CC"/>
    <w:rsid w:val="00A72657"/>
    <w:rsid w:val="00A72D1C"/>
    <w:rsid w:val="00A7595E"/>
    <w:rsid w:val="00A75ADC"/>
    <w:rsid w:val="00A80180"/>
    <w:rsid w:val="00A8033C"/>
    <w:rsid w:val="00A805C7"/>
    <w:rsid w:val="00A80DBC"/>
    <w:rsid w:val="00A8589B"/>
    <w:rsid w:val="00A85C3F"/>
    <w:rsid w:val="00A85EDC"/>
    <w:rsid w:val="00A91D51"/>
    <w:rsid w:val="00A9345D"/>
    <w:rsid w:val="00A941D6"/>
    <w:rsid w:val="00A9484B"/>
    <w:rsid w:val="00A94A17"/>
    <w:rsid w:val="00A94FB8"/>
    <w:rsid w:val="00A95B84"/>
    <w:rsid w:val="00A9604C"/>
    <w:rsid w:val="00A962C9"/>
    <w:rsid w:val="00A972D1"/>
    <w:rsid w:val="00AA01AD"/>
    <w:rsid w:val="00AA1C41"/>
    <w:rsid w:val="00AA34BC"/>
    <w:rsid w:val="00AA62D1"/>
    <w:rsid w:val="00AB01BF"/>
    <w:rsid w:val="00AB3D85"/>
    <w:rsid w:val="00AB3F32"/>
    <w:rsid w:val="00AC0E15"/>
    <w:rsid w:val="00AC2F15"/>
    <w:rsid w:val="00AC33B6"/>
    <w:rsid w:val="00AC7274"/>
    <w:rsid w:val="00AC76A1"/>
    <w:rsid w:val="00AD04DA"/>
    <w:rsid w:val="00AD0ABA"/>
    <w:rsid w:val="00AD1FDC"/>
    <w:rsid w:val="00AD3127"/>
    <w:rsid w:val="00AD7BB6"/>
    <w:rsid w:val="00AE1114"/>
    <w:rsid w:val="00AE4A0C"/>
    <w:rsid w:val="00AE6792"/>
    <w:rsid w:val="00AE7AEA"/>
    <w:rsid w:val="00AF0AD1"/>
    <w:rsid w:val="00AF17BA"/>
    <w:rsid w:val="00AF4394"/>
    <w:rsid w:val="00AF4C98"/>
    <w:rsid w:val="00AF5057"/>
    <w:rsid w:val="00AF507F"/>
    <w:rsid w:val="00AF570C"/>
    <w:rsid w:val="00AF5B17"/>
    <w:rsid w:val="00AF6545"/>
    <w:rsid w:val="00B00D1A"/>
    <w:rsid w:val="00B01AEC"/>
    <w:rsid w:val="00B0480F"/>
    <w:rsid w:val="00B109A4"/>
    <w:rsid w:val="00B111BD"/>
    <w:rsid w:val="00B11D56"/>
    <w:rsid w:val="00B1423F"/>
    <w:rsid w:val="00B152C0"/>
    <w:rsid w:val="00B15757"/>
    <w:rsid w:val="00B1642A"/>
    <w:rsid w:val="00B20725"/>
    <w:rsid w:val="00B209DC"/>
    <w:rsid w:val="00B2193C"/>
    <w:rsid w:val="00B21942"/>
    <w:rsid w:val="00B21D99"/>
    <w:rsid w:val="00B25972"/>
    <w:rsid w:val="00B25F6E"/>
    <w:rsid w:val="00B2659F"/>
    <w:rsid w:val="00B270C0"/>
    <w:rsid w:val="00B271C2"/>
    <w:rsid w:val="00B27298"/>
    <w:rsid w:val="00B276FF"/>
    <w:rsid w:val="00B332DC"/>
    <w:rsid w:val="00B338D4"/>
    <w:rsid w:val="00B352C9"/>
    <w:rsid w:val="00B365A7"/>
    <w:rsid w:val="00B421E1"/>
    <w:rsid w:val="00B438CF"/>
    <w:rsid w:val="00B45478"/>
    <w:rsid w:val="00B470B8"/>
    <w:rsid w:val="00B47307"/>
    <w:rsid w:val="00B50246"/>
    <w:rsid w:val="00B50EB4"/>
    <w:rsid w:val="00B515FC"/>
    <w:rsid w:val="00B5180E"/>
    <w:rsid w:val="00B52147"/>
    <w:rsid w:val="00B5332C"/>
    <w:rsid w:val="00B54C4C"/>
    <w:rsid w:val="00B5506E"/>
    <w:rsid w:val="00B55251"/>
    <w:rsid w:val="00B56C88"/>
    <w:rsid w:val="00B61993"/>
    <w:rsid w:val="00B65EF0"/>
    <w:rsid w:val="00B663F3"/>
    <w:rsid w:val="00B66B64"/>
    <w:rsid w:val="00B66C25"/>
    <w:rsid w:val="00B67EB1"/>
    <w:rsid w:val="00B70321"/>
    <w:rsid w:val="00B704F8"/>
    <w:rsid w:val="00B71DB0"/>
    <w:rsid w:val="00B71F3D"/>
    <w:rsid w:val="00B7200C"/>
    <w:rsid w:val="00B726F8"/>
    <w:rsid w:val="00B744D5"/>
    <w:rsid w:val="00B747CB"/>
    <w:rsid w:val="00B74BBB"/>
    <w:rsid w:val="00B75773"/>
    <w:rsid w:val="00B76020"/>
    <w:rsid w:val="00B77415"/>
    <w:rsid w:val="00B80C6E"/>
    <w:rsid w:val="00B81E2F"/>
    <w:rsid w:val="00B86BEB"/>
    <w:rsid w:val="00B87EDB"/>
    <w:rsid w:val="00B941C0"/>
    <w:rsid w:val="00B95FD7"/>
    <w:rsid w:val="00BA0E7B"/>
    <w:rsid w:val="00BA26CF"/>
    <w:rsid w:val="00BA2DF3"/>
    <w:rsid w:val="00BA2E8E"/>
    <w:rsid w:val="00BA46B8"/>
    <w:rsid w:val="00BA49A9"/>
    <w:rsid w:val="00BA5ADE"/>
    <w:rsid w:val="00BA718C"/>
    <w:rsid w:val="00BB0815"/>
    <w:rsid w:val="00BB4FA8"/>
    <w:rsid w:val="00BB501B"/>
    <w:rsid w:val="00BB632B"/>
    <w:rsid w:val="00BB71F3"/>
    <w:rsid w:val="00BC08D0"/>
    <w:rsid w:val="00BC09E6"/>
    <w:rsid w:val="00BC0C36"/>
    <w:rsid w:val="00BC138B"/>
    <w:rsid w:val="00BC13BF"/>
    <w:rsid w:val="00BC1AAB"/>
    <w:rsid w:val="00BC22E5"/>
    <w:rsid w:val="00BC29D6"/>
    <w:rsid w:val="00BC429E"/>
    <w:rsid w:val="00BC508E"/>
    <w:rsid w:val="00BC6110"/>
    <w:rsid w:val="00BC733B"/>
    <w:rsid w:val="00BC79B0"/>
    <w:rsid w:val="00BD14C3"/>
    <w:rsid w:val="00BD16B9"/>
    <w:rsid w:val="00BD41F0"/>
    <w:rsid w:val="00BD7B3C"/>
    <w:rsid w:val="00BE04AB"/>
    <w:rsid w:val="00BE2A06"/>
    <w:rsid w:val="00BE3B53"/>
    <w:rsid w:val="00BE3F5F"/>
    <w:rsid w:val="00BE4DD3"/>
    <w:rsid w:val="00BE4F4A"/>
    <w:rsid w:val="00BE6844"/>
    <w:rsid w:val="00BE6870"/>
    <w:rsid w:val="00BE7CD8"/>
    <w:rsid w:val="00BF21AF"/>
    <w:rsid w:val="00BF2DC1"/>
    <w:rsid w:val="00BF2E47"/>
    <w:rsid w:val="00BF4599"/>
    <w:rsid w:val="00BF45B0"/>
    <w:rsid w:val="00BF72EF"/>
    <w:rsid w:val="00BF776D"/>
    <w:rsid w:val="00BF785E"/>
    <w:rsid w:val="00BF7E9E"/>
    <w:rsid w:val="00C0030A"/>
    <w:rsid w:val="00C00D80"/>
    <w:rsid w:val="00C01085"/>
    <w:rsid w:val="00C04AC7"/>
    <w:rsid w:val="00C053B9"/>
    <w:rsid w:val="00C0695B"/>
    <w:rsid w:val="00C06B0D"/>
    <w:rsid w:val="00C06FF2"/>
    <w:rsid w:val="00C0707E"/>
    <w:rsid w:val="00C12A08"/>
    <w:rsid w:val="00C139D6"/>
    <w:rsid w:val="00C140A8"/>
    <w:rsid w:val="00C16FEF"/>
    <w:rsid w:val="00C20974"/>
    <w:rsid w:val="00C2310C"/>
    <w:rsid w:val="00C237F3"/>
    <w:rsid w:val="00C240B0"/>
    <w:rsid w:val="00C25938"/>
    <w:rsid w:val="00C26901"/>
    <w:rsid w:val="00C27069"/>
    <w:rsid w:val="00C30B6F"/>
    <w:rsid w:val="00C324B9"/>
    <w:rsid w:val="00C32650"/>
    <w:rsid w:val="00C32A88"/>
    <w:rsid w:val="00C3397F"/>
    <w:rsid w:val="00C3442B"/>
    <w:rsid w:val="00C356FC"/>
    <w:rsid w:val="00C36EFC"/>
    <w:rsid w:val="00C4037E"/>
    <w:rsid w:val="00C40E27"/>
    <w:rsid w:val="00C4100E"/>
    <w:rsid w:val="00C45896"/>
    <w:rsid w:val="00C469FB"/>
    <w:rsid w:val="00C47CA3"/>
    <w:rsid w:val="00C500DD"/>
    <w:rsid w:val="00C50163"/>
    <w:rsid w:val="00C5020E"/>
    <w:rsid w:val="00C50A69"/>
    <w:rsid w:val="00C51189"/>
    <w:rsid w:val="00C53B6C"/>
    <w:rsid w:val="00C53F4A"/>
    <w:rsid w:val="00C5448A"/>
    <w:rsid w:val="00C54C75"/>
    <w:rsid w:val="00C577A2"/>
    <w:rsid w:val="00C61AAE"/>
    <w:rsid w:val="00C61C95"/>
    <w:rsid w:val="00C620C8"/>
    <w:rsid w:val="00C625F9"/>
    <w:rsid w:val="00C637B6"/>
    <w:rsid w:val="00C63BB5"/>
    <w:rsid w:val="00C64B92"/>
    <w:rsid w:val="00C65880"/>
    <w:rsid w:val="00C65E63"/>
    <w:rsid w:val="00C676F6"/>
    <w:rsid w:val="00C70D8A"/>
    <w:rsid w:val="00C713C3"/>
    <w:rsid w:val="00C7251E"/>
    <w:rsid w:val="00C73118"/>
    <w:rsid w:val="00C77865"/>
    <w:rsid w:val="00C77C25"/>
    <w:rsid w:val="00C8145C"/>
    <w:rsid w:val="00C81A52"/>
    <w:rsid w:val="00C82146"/>
    <w:rsid w:val="00C8240A"/>
    <w:rsid w:val="00C82AD8"/>
    <w:rsid w:val="00C82F8B"/>
    <w:rsid w:val="00C83061"/>
    <w:rsid w:val="00C838E9"/>
    <w:rsid w:val="00C848FD"/>
    <w:rsid w:val="00C86378"/>
    <w:rsid w:val="00C872D6"/>
    <w:rsid w:val="00C92FE4"/>
    <w:rsid w:val="00C930DC"/>
    <w:rsid w:val="00C95B16"/>
    <w:rsid w:val="00C95F01"/>
    <w:rsid w:val="00C96DBA"/>
    <w:rsid w:val="00C9783D"/>
    <w:rsid w:val="00CA0A3B"/>
    <w:rsid w:val="00CA243C"/>
    <w:rsid w:val="00CA2B70"/>
    <w:rsid w:val="00CA4E56"/>
    <w:rsid w:val="00CA5EE3"/>
    <w:rsid w:val="00CA62FB"/>
    <w:rsid w:val="00CA686C"/>
    <w:rsid w:val="00CA7D86"/>
    <w:rsid w:val="00CB0C96"/>
    <w:rsid w:val="00CB5AD2"/>
    <w:rsid w:val="00CB6F58"/>
    <w:rsid w:val="00CB7E21"/>
    <w:rsid w:val="00CC02C1"/>
    <w:rsid w:val="00CC05FC"/>
    <w:rsid w:val="00CC0E38"/>
    <w:rsid w:val="00CC326C"/>
    <w:rsid w:val="00CC37E4"/>
    <w:rsid w:val="00CC421C"/>
    <w:rsid w:val="00CC43E1"/>
    <w:rsid w:val="00CC4E9C"/>
    <w:rsid w:val="00CC4F3F"/>
    <w:rsid w:val="00CC6243"/>
    <w:rsid w:val="00CD04C4"/>
    <w:rsid w:val="00CD113E"/>
    <w:rsid w:val="00CD1D8F"/>
    <w:rsid w:val="00CD522A"/>
    <w:rsid w:val="00CD57D7"/>
    <w:rsid w:val="00CD7566"/>
    <w:rsid w:val="00CD7F5B"/>
    <w:rsid w:val="00CE1101"/>
    <w:rsid w:val="00CE3965"/>
    <w:rsid w:val="00CE4F35"/>
    <w:rsid w:val="00CE54CA"/>
    <w:rsid w:val="00CE763E"/>
    <w:rsid w:val="00CE7B21"/>
    <w:rsid w:val="00CF079F"/>
    <w:rsid w:val="00CF0EFF"/>
    <w:rsid w:val="00CF1221"/>
    <w:rsid w:val="00CF36AD"/>
    <w:rsid w:val="00CF5AC2"/>
    <w:rsid w:val="00CF7FCC"/>
    <w:rsid w:val="00D012C9"/>
    <w:rsid w:val="00D03313"/>
    <w:rsid w:val="00D07A03"/>
    <w:rsid w:val="00D1069B"/>
    <w:rsid w:val="00D135D5"/>
    <w:rsid w:val="00D140E6"/>
    <w:rsid w:val="00D1486E"/>
    <w:rsid w:val="00D14D32"/>
    <w:rsid w:val="00D16DDA"/>
    <w:rsid w:val="00D209C9"/>
    <w:rsid w:val="00D21363"/>
    <w:rsid w:val="00D23CB7"/>
    <w:rsid w:val="00D24076"/>
    <w:rsid w:val="00D2431C"/>
    <w:rsid w:val="00D24FDA"/>
    <w:rsid w:val="00D2C630"/>
    <w:rsid w:val="00D31563"/>
    <w:rsid w:val="00D32656"/>
    <w:rsid w:val="00D32D26"/>
    <w:rsid w:val="00D33675"/>
    <w:rsid w:val="00D33DBE"/>
    <w:rsid w:val="00D36E1D"/>
    <w:rsid w:val="00D37F50"/>
    <w:rsid w:val="00D4131C"/>
    <w:rsid w:val="00D419CA"/>
    <w:rsid w:val="00D42DCE"/>
    <w:rsid w:val="00D43742"/>
    <w:rsid w:val="00D44BED"/>
    <w:rsid w:val="00D466AD"/>
    <w:rsid w:val="00D46E51"/>
    <w:rsid w:val="00D50086"/>
    <w:rsid w:val="00D50F85"/>
    <w:rsid w:val="00D51057"/>
    <w:rsid w:val="00D5293C"/>
    <w:rsid w:val="00D5463E"/>
    <w:rsid w:val="00D57CE7"/>
    <w:rsid w:val="00D6059D"/>
    <w:rsid w:val="00D61651"/>
    <w:rsid w:val="00D61A95"/>
    <w:rsid w:val="00D628B1"/>
    <w:rsid w:val="00D6531B"/>
    <w:rsid w:val="00D71D95"/>
    <w:rsid w:val="00D71EF3"/>
    <w:rsid w:val="00D720E2"/>
    <w:rsid w:val="00D7392D"/>
    <w:rsid w:val="00D77202"/>
    <w:rsid w:val="00D808E8"/>
    <w:rsid w:val="00D81132"/>
    <w:rsid w:val="00D819BB"/>
    <w:rsid w:val="00D81AB5"/>
    <w:rsid w:val="00D8206E"/>
    <w:rsid w:val="00D82B82"/>
    <w:rsid w:val="00D83E60"/>
    <w:rsid w:val="00D846EF"/>
    <w:rsid w:val="00D8488A"/>
    <w:rsid w:val="00D84AF0"/>
    <w:rsid w:val="00D84D2C"/>
    <w:rsid w:val="00D85514"/>
    <w:rsid w:val="00D85618"/>
    <w:rsid w:val="00D91485"/>
    <w:rsid w:val="00D91621"/>
    <w:rsid w:val="00D91D0A"/>
    <w:rsid w:val="00D91DE8"/>
    <w:rsid w:val="00D92001"/>
    <w:rsid w:val="00D9201E"/>
    <w:rsid w:val="00D939F3"/>
    <w:rsid w:val="00D9457B"/>
    <w:rsid w:val="00D95459"/>
    <w:rsid w:val="00D95D78"/>
    <w:rsid w:val="00D95DD9"/>
    <w:rsid w:val="00DA188E"/>
    <w:rsid w:val="00DA20D0"/>
    <w:rsid w:val="00DA2A0C"/>
    <w:rsid w:val="00DA4C08"/>
    <w:rsid w:val="00DA4C68"/>
    <w:rsid w:val="00DA52EE"/>
    <w:rsid w:val="00DA648D"/>
    <w:rsid w:val="00DA6C83"/>
    <w:rsid w:val="00DB0501"/>
    <w:rsid w:val="00DB075F"/>
    <w:rsid w:val="00DB0C68"/>
    <w:rsid w:val="00DB1797"/>
    <w:rsid w:val="00DB1A4F"/>
    <w:rsid w:val="00DB1C16"/>
    <w:rsid w:val="00DB274B"/>
    <w:rsid w:val="00DB2E55"/>
    <w:rsid w:val="00DB7153"/>
    <w:rsid w:val="00DB7C81"/>
    <w:rsid w:val="00DC009A"/>
    <w:rsid w:val="00DC1E38"/>
    <w:rsid w:val="00DC5E3C"/>
    <w:rsid w:val="00DC5F20"/>
    <w:rsid w:val="00DC6B0E"/>
    <w:rsid w:val="00DD1507"/>
    <w:rsid w:val="00DD1947"/>
    <w:rsid w:val="00DD2E97"/>
    <w:rsid w:val="00DD3B98"/>
    <w:rsid w:val="00DD436C"/>
    <w:rsid w:val="00DD6126"/>
    <w:rsid w:val="00DD697D"/>
    <w:rsid w:val="00DE0038"/>
    <w:rsid w:val="00DE01A2"/>
    <w:rsid w:val="00DE0930"/>
    <w:rsid w:val="00DE1CA9"/>
    <w:rsid w:val="00DE1EFF"/>
    <w:rsid w:val="00DE4DB5"/>
    <w:rsid w:val="00DE7B3C"/>
    <w:rsid w:val="00DE7CCD"/>
    <w:rsid w:val="00DE7E33"/>
    <w:rsid w:val="00DE7EF4"/>
    <w:rsid w:val="00DF2C90"/>
    <w:rsid w:val="00DF3308"/>
    <w:rsid w:val="00DF4DBC"/>
    <w:rsid w:val="00DF6479"/>
    <w:rsid w:val="00E006CF"/>
    <w:rsid w:val="00E011CF"/>
    <w:rsid w:val="00E01451"/>
    <w:rsid w:val="00E014F2"/>
    <w:rsid w:val="00E02583"/>
    <w:rsid w:val="00E02ECA"/>
    <w:rsid w:val="00E0398E"/>
    <w:rsid w:val="00E048B0"/>
    <w:rsid w:val="00E055AF"/>
    <w:rsid w:val="00E107B2"/>
    <w:rsid w:val="00E1264B"/>
    <w:rsid w:val="00E12C7F"/>
    <w:rsid w:val="00E13C5B"/>
    <w:rsid w:val="00E1488E"/>
    <w:rsid w:val="00E14BA0"/>
    <w:rsid w:val="00E15317"/>
    <w:rsid w:val="00E16F70"/>
    <w:rsid w:val="00E202EB"/>
    <w:rsid w:val="00E2192E"/>
    <w:rsid w:val="00E21DFF"/>
    <w:rsid w:val="00E233DE"/>
    <w:rsid w:val="00E2389E"/>
    <w:rsid w:val="00E25898"/>
    <w:rsid w:val="00E27C32"/>
    <w:rsid w:val="00E27C80"/>
    <w:rsid w:val="00E27D6F"/>
    <w:rsid w:val="00E302BE"/>
    <w:rsid w:val="00E30E16"/>
    <w:rsid w:val="00E34E7A"/>
    <w:rsid w:val="00E36EC1"/>
    <w:rsid w:val="00E37C9A"/>
    <w:rsid w:val="00E40544"/>
    <w:rsid w:val="00E4221E"/>
    <w:rsid w:val="00E440DF"/>
    <w:rsid w:val="00E44B41"/>
    <w:rsid w:val="00E44E77"/>
    <w:rsid w:val="00E46326"/>
    <w:rsid w:val="00E46AF0"/>
    <w:rsid w:val="00E50D71"/>
    <w:rsid w:val="00E51A57"/>
    <w:rsid w:val="00E52E7B"/>
    <w:rsid w:val="00E54207"/>
    <w:rsid w:val="00E554B1"/>
    <w:rsid w:val="00E55906"/>
    <w:rsid w:val="00E55CFF"/>
    <w:rsid w:val="00E56A3F"/>
    <w:rsid w:val="00E56E5C"/>
    <w:rsid w:val="00E56F54"/>
    <w:rsid w:val="00E6124B"/>
    <w:rsid w:val="00E62F9E"/>
    <w:rsid w:val="00E6416A"/>
    <w:rsid w:val="00E64ACA"/>
    <w:rsid w:val="00E66179"/>
    <w:rsid w:val="00E66512"/>
    <w:rsid w:val="00E710C2"/>
    <w:rsid w:val="00E716A8"/>
    <w:rsid w:val="00E72889"/>
    <w:rsid w:val="00E74435"/>
    <w:rsid w:val="00E7567C"/>
    <w:rsid w:val="00E76AB5"/>
    <w:rsid w:val="00E80F34"/>
    <w:rsid w:val="00E810E0"/>
    <w:rsid w:val="00E81F25"/>
    <w:rsid w:val="00E82DE5"/>
    <w:rsid w:val="00E843D2"/>
    <w:rsid w:val="00E85872"/>
    <w:rsid w:val="00E9092E"/>
    <w:rsid w:val="00E909A5"/>
    <w:rsid w:val="00E94103"/>
    <w:rsid w:val="00E965A0"/>
    <w:rsid w:val="00E970BA"/>
    <w:rsid w:val="00E97CE5"/>
    <w:rsid w:val="00EA395A"/>
    <w:rsid w:val="00EA3B23"/>
    <w:rsid w:val="00EA5AB3"/>
    <w:rsid w:val="00EA5AD4"/>
    <w:rsid w:val="00EA5DBD"/>
    <w:rsid w:val="00EA61D0"/>
    <w:rsid w:val="00EA63FA"/>
    <w:rsid w:val="00EA76B6"/>
    <w:rsid w:val="00EA7D07"/>
    <w:rsid w:val="00EB02B7"/>
    <w:rsid w:val="00EB04C0"/>
    <w:rsid w:val="00EB1B7F"/>
    <w:rsid w:val="00EB234E"/>
    <w:rsid w:val="00EB24FB"/>
    <w:rsid w:val="00EB3676"/>
    <w:rsid w:val="00EB3C3F"/>
    <w:rsid w:val="00EB4015"/>
    <w:rsid w:val="00EB4A07"/>
    <w:rsid w:val="00EB4DBF"/>
    <w:rsid w:val="00EB54DD"/>
    <w:rsid w:val="00EB7C3D"/>
    <w:rsid w:val="00EC19D7"/>
    <w:rsid w:val="00EC2278"/>
    <w:rsid w:val="00EC4F93"/>
    <w:rsid w:val="00EC7886"/>
    <w:rsid w:val="00ED1847"/>
    <w:rsid w:val="00ED4531"/>
    <w:rsid w:val="00ED477B"/>
    <w:rsid w:val="00ED5B28"/>
    <w:rsid w:val="00EE428F"/>
    <w:rsid w:val="00EE4FE7"/>
    <w:rsid w:val="00EE6031"/>
    <w:rsid w:val="00EE7D6F"/>
    <w:rsid w:val="00EF0670"/>
    <w:rsid w:val="00EF14BD"/>
    <w:rsid w:val="00EF319C"/>
    <w:rsid w:val="00EF37D6"/>
    <w:rsid w:val="00EF3E72"/>
    <w:rsid w:val="00EF57B4"/>
    <w:rsid w:val="00EF6A57"/>
    <w:rsid w:val="00F0015D"/>
    <w:rsid w:val="00F0110F"/>
    <w:rsid w:val="00F021BE"/>
    <w:rsid w:val="00F0225C"/>
    <w:rsid w:val="00F02DBC"/>
    <w:rsid w:val="00F03DF5"/>
    <w:rsid w:val="00F040C0"/>
    <w:rsid w:val="00F04475"/>
    <w:rsid w:val="00F049DE"/>
    <w:rsid w:val="00F07805"/>
    <w:rsid w:val="00F11043"/>
    <w:rsid w:val="00F11F98"/>
    <w:rsid w:val="00F12BDA"/>
    <w:rsid w:val="00F131BE"/>
    <w:rsid w:val="00F13800"/>
    <w:rsid w:val="00F14738"/>
    <w:rsid w:val="00F14751"/>
    <w:rsid w:val="00F1498A"/>
    <w:rsid w:val="00F1520C"/>
    <w:rsid w:val="00F15D39"/>
    <w:rsid w:val="00F16D3C"/>
    <w:rsid w:val="00F17281"/>
    <w:rsid w:val="00F217EE"/>
    <w:rsid w:val="00F21973"/>
    <w:rsid w:val="00F229D6"/>
    <w:rsid w:val="00F23B33"/>
    <w:rsid w:val="00F23D41"/>
    <w:rsid w:val="00F247FF"/>
    <w:rsid w:val="00F24DED"/>
    <w:rsid w:val="00F26699"/>
    <w:rsid w:val="00F26751"/>
    <w:rsid w:val="00F27386"/>
    <w:rsid w:val="00F30A9D"/>
    <w:rsid w:val="00F32513"/>
    <w:rsid w:val="00F356B5"/>
    <w:rsid w:val="00F361CF"/>
    <w:rsid w:val="00F36C71"/>
    <w:rsid w:val="00F371F2"/>
    <w:rsid w:val="00F43828"/>
    <w:rsid w:val="00F4409F"/>
    <w:rsid w:val="00F44E47"/>
    <w:rsid w:val="00F45D10"/>
    <w:rsid w:val="00F46729"/>
    <w:rsid w:val="00F47E71"/>
    <w:rsid w:val="00F50895"/>
    <w:rsid w:val="00F51721"/>
    <w:rsid w:val="00F52163"/>
    <w:rsid w:val="00F6004C"/>
    <w:rsid w:val="00F6037D"/>
    <w:rsid w:val="00F60D7F"/>
    <w:rsid w:val="00F62DF9"/>
    <w:rsid w:val="00F632EB"/>
    <w:rsid w:val="00F63A01"/>
    <w:rsid w:val="00F64674"/>
    <w:rsid w:val="00F654DB"/>
    <w:rsid w:val="00F65648"/>
    <w:rsid w:val="00F66B5B"/>
    <w:rsid w:val="00F701B6"/>
    <w:rsid w:val="00F7286E"/>
    <w:rsid w:val="00F73356"/>
    <w:rsid w:val="00F73A85"/>
    <w:rsid w:val="00F73FFA"/>
    <w:rsid w:val="00F740C8"/>
    <w:rsid w:val="00F75E17"/>
    <w:rsid w:val="00F76412"/>
    <w:rsid w:val="00F76D6A"/>
    <w:rsid w:val="00F777EC"/>
    <w:rsid w:val="00F77DDE"/>
    <w:rsid w:val="00F825D7"/>
    <w:rsid w:val="00F839DE"/>
    <w:rsid w:val="00F83AAC"/>
    <w:rsid w:val="00F857C7"/>
    <w:rsid w:val="00F86A2B"/>
    <w:rsid w:val="00F86FEA"/>
    <w:rsid w:val="00F90052"/>
    <w:rsid w:val="00F918C5"/>
    <w:rsid w:val="00F92AB1"/>
    <w:rsid w:val="00F940D5"/>
    <w:rsid w:val="00F94953"/>
    <w:rsid w:val="00F9563B"/>
    <w:rsid w:val="00F961B1"/>
    <w:rsid w:val="00F96B73"/>
    <w:rsid w:val="00F9718F"/>
    <w:rsid w:val="00F974A8"/>
    <w:rsid w:val="00F976C2"/>
    <w:rsid w:val="00F976EC"/>
    <w:rsid w:val="00FA07AF"/>
    <w:rsid w:val="00FA117D"/>
    <w:rsid w:val="00FA3878"/>
    <w:rsid w:val="00FA4171"/>
    <w:rsid w:val="00FA5B56"/>
    <w:rsid w:val="00FA7E12"/>
    <w:rsid w:val="00FB2582"/>
    <w:rsid w:val="00FB30F2"/>
    <w:rsid w:val="00FB5F4F"/>
    <w:rsid w:val="00FC0360"/>
    <w:rsid w:val="00FC0EA4"/>
    <w:rsid w:val="00FC3D74"/>
    <w:rsid w:val="00FC3DB8"/>
    <w:rsid w:val="00FC6C70"/>
    <w:rsid w:val="00FD1EDA"/>
    <w:rsid w:val="00FD39D7"/>
    <w:rsid w:val="00FD3FEF"/>
    <w:rsid w:val="00FD6864"/>
    <w:rsid w:val="00FD76A2"/>
    <w:rsid w:val="00FE10A7"/>
    <w:rsid w:val="00FE1F36"/>
    <w:rsid w:val="00FE5A28"/>
    <w:rsid w:val="00FE785B"/>
    <w:rsid w:val="00FE7CC9"/>
    <w:rsid w:val="00FF58B3"/>
    <w:rsid w:val="00FF5A97"/>
    <w:rsid w:val="00FF6EEE"/>
    <w:rsid w:val="00FF7DE0"/>
    <w:rsid w:val="00FF7FC6"/>
    <w:rsid w:val="01E22148"/>
    <w:rsid w:val="026B42CC"/>
    <w:rsid w:val="028FF6E1"/>
    <w:rsid w:val="03081AA4"/>
    <w:rsid w:val="03962C61"/>
    <w:rsid w:val="0468929F"/>
    <w:rsid w:val="0488F903"/>
    <w:rsid w:val="049D5BE5"/>
    <w:rsid w:val="06869C67"/>
    <w:rsid w:val="075EC7B4"/>
    <w:rsid w:val="07ADD8FD"/>
    <w:rsid w:val="096FF338"/>
    <w:rsid w:val="09F9A217"/>
    <w:rsid w:val="0B007A36"/>
    <w:rsid w:val="0B9736DE"/>
    <w:rsid w:val="0D23F504"/>
    <w:rsid w:val="0E0E04CD"/>
    <w:rsid w:val="0E1458B1"/>
    <w:rsid w:val="0E4B186A"/>
    <w:rsid w:val="0EA245E4"/>
    <w:rsid w:val="0F0BB7CD"/>
    <w:rsid w:val="0F682BF5"/>
    <w:rsid w:val="100CC577"/>
    <w:rsid w:val="107CF55D"/>
    <w:rsid w:val="10E514D6"/>
    <w:rsid w:val="12E23C71"/>
    <w:rsid w:val="1333A490"/>
    <w:rsid w:val="13A1A5B5"/>
    <w:rsid w:val="1460587B"/>
    <w:rsid w:val="14684B0A"/>
    <w:rsid w:val="147D231B"/>
    <w:rsid w:val="1483B388"/>
    <w:rsid w:val="1483C44A"/>
    <w:rsid w:val="1510A7FD"/>
    <w:rsid w:val="1590BCC1"/>
    <w:rsid w:val="1633982D"/>
    <w:rsid w:val="16EED243"/>
    <w:rsid w:val="16F5B95F"/>
    <w:rsid w:val="170C6CA3"/>
    <w:rsid w:val="17A7DE93"/>
    <w:rsid w:val="18E409B7"/>
    <w:rsid w:val="18E53BAF"/>
    <w:rsid w:val="1ABA3826"/>
    <w:rsid w:val="1C3F5D8B"/>
    <w:rsid w:val="1C51B4DE"/>
    <w:rsid w:val="1C8D2D4E"/>
    <w:rsid w:val="1CAAC96C"/>
    <w:rsid w:val="1D9871B7"/>
    <w:rsid w:val="1E08FD4B"/>
    <w:rsid w:val="1EBFDFFF"/>
    <w:rsid w:val="1EDF0E3C"/>
    <w:rsid w:val="1EFAD340"/>
    <w:rsid w:val="1FBF927C"/>
    <w:rsid w:val="1FDE9AED"/>
    <w:rsid w:val="22326BB3"/>
    <w:rsid w:val="22378766"/>
    <w:rsid w:val="22534BAB"/>
    <w:rsid w:val="23D628AC"/>
    <w:rsid w:val="248FB25A"/>
    <w:rsid w:val="258048EA"/>
    <w:rsid w:val="25DB09DC"/>
    <w:rsid w:val="26853250"/>
    <w:rsid w:val="269A8864"/>
    <w:rsid w:val="2759B6B2"/>
    <w:rsid w:val="277B9AAE"/>
    <w:rsid w:val="27A51CD4"/>
    <w:rsid w:val="2823FDA9"/>
    <w:rsid w:val="28519C0F"/>
    <w:rsid w:val="28F53291"/>
    <w:rsid w:val="2949F0A9"/>
    <w:rsid w:val="29D26B6B"/>
    <w:rsid w:val="29ED430D"/>
    <w:rsid w:val="2B399FD6"/>
    <w:rsid w:val="2C4E7358"/>
    <w:rsid w:val="2E17BD8C"/>
    <w:rsid w:val="2E4B85D0"/>
    <w:rsid w:val="2F96FD4A"/>
    <w:rsid w:val="2FB9401C"/>
    <w:rsid w:val="2FE2D6FD"/>
    <w:rsid w:val="2FFAB00E"/>
    <w:rsid w:val="301DBB96"/>
    <w:rsid w:val="3059E1C8"/>
    <w:rsid w:val="31B0B098"/>
    <w:rsid w:val="32016F5B"/>
    <w:rsid w:val="34A33DBF"/>
    <w:rsid w:val="34CA8451"/>
    <w:rsid w:val="356F2521"/>
    <w:rsid w:val="356FFE54"/>
    <w:rsid w:val="35A08F68"/>
    <w:rsid w:val="35B3D14F"/>
    <w:rsid w:val="35B470AE"/>
    <w:rsid w:val="35D407D3"/>
    <w:rsid w:val="370758F1"/>
    <w:rsid w:val="37108430"/>
    <w:rsid w:val="376A8B35"/>
    <w:rsid w:val="37D3987E"/>
    <w:rsid w:val="38EA6948"/>
    <w:rsid w:val="3959E836"/>
    <w:rsid w:val="3A19604F"/>
    <w:rsid w:val="3A4760E7"/>
    <w:rsid w:val="3B69C92C"/>
    <w:rsid w:val="3C76F7AF"/>
    <w:rsid w:val="3CA5426E"/>
    <w:rsid w:val="3D0932DD"/>
    <w:rsid w:val="3E802012"/>
    <w:rsid w:val="3EA774E6"/>
    <w:rsid w:val="3FB4687F"/>
    <w:rsid w:val="3FF9FEDC"/>
    <w:rsid w:val="3FFF030C"/>
    <w:rsid w:val="40A76C26"/>
    <w:rsid w:val="40A8DED8"/>
    <w:rsid w:val="40B9CD61"/>
    <w:rsid w:val="41C722AB"/>
    <w:rsid w:val="4350F93C"/>
    <w:rsid w:val="4411541B"/>
    <w:rsid w:val="4460C152"/>
    <w:rsid w:val="44A8B4E3"/>
    <w:rsid w:val="45DB6178"/>
    <w:rsid w:val="46F3F19E"/>
    <w:rsid w:val="47559108"/>
    <w:rsid w:val="47F8EFD1"/>
    <w:rsid w:val="485567B9"/>
    <w:rsid w:val="48D7C46E"/>
    <w:rsid w:val="48E3C391"/>
    <w:rsid w:val="4A1909A7"/>
    <w:rsid w:val="4BC74C33"/>
    <w:rsid w:val="4BFE2D8B"/>
    <w:rsid w:val="4D5A79D5"/>
    <w:rsid w:val="4E06CE7B"/>
    <w:rsid w:val="4E130A2C"/>
    <w:rsid w:val="4EBF633A"/>
    <w:rsid w:val="4F0A9E2F"/>
    <w:rsid w:val="4F1E0C66"/>
    <w:rsid w:val="4FE8174C"/>
    <w:rsid w:val="50197B7F"/>
    <w:rsid w:val="504BB863"/>
    <w:rsid w:val="529D19A9"/>
    <w:rsid w:val="52AB0B47"/>
    <w:rsid w:val="53008646"/>
    <w:rsid w:val="535FE044"/>
    <w:rsid w:val="5403AF10"/>
    <w:rsid w:val="54C1C286"/>
    <w:rsid w:val="568AC2B1"/>
    <w:rsid w:val="5695C638"/>
    <w:rsid w:val="572D743F"/>
    <w:rsid w:val="581CE64B"/>
    <w:rsid w:val="5931138A"/>
    <w:rsid w:val="59389DD3"/>
    <w:rsid w:val="593D094D"/>
    <w:rsid w:val="59BE595A"/>
    <w:rsid w:val="5A011CEA"/>
    <w:rsid w:val="5A4EDD7F"/>
    <w:rsid w:val="5CC2EC41"/>
    <w:rsid w:val="5CCFCF47"/>
    <w:rsid w:val="5D240AE4"/>
    <w:rsid w:val="5E626651"/>
    <w:rsid w:val="5E76221C"/>
    <w:rsid w:val="60321BDF"/>
    <w:rsid w:val="60CFF40B"/>
    <w:rsid w:val="60D8FE51"/>
    <w:rsid w:val="61511A1D"/>
    <w:rsid w:val="61CFAAAA"/>
    <w:rsid w:val="6207BB05"/>
    <w:rsid w:val="6321B7B2"/>
    <w:rsid w:val="63DFE411"/>
    <w:rsid w:val="645AEE0E"/>
    <w:rsid w:val="6613C5F8"/>
    <w:rsid w:val="6641A5C2"/>
    <w:rsid w:val="673BBA40"/>
    <w:rsid w:val="673F94B5"/>
    <w:rsid w:val="6772D4AB"/>
    <w:rsid w:val="6792D509"/>
    <w:rsid w:val="69735467"/>
    <w:rsid w:val="69A0C5DF"/>
    <w:rsid w:val="6A42555C"/>
    <w:rsid w:val="6AD156B2"/>
    <w:rsid w:val="6BCE327B"/>
    <w:rsid w:val="6BDD5B40"/>
    <w:rsid w:val="6C4AEB5A"/>
    <w:rsid w:val="6CA40D9B"/>
    <w:rsid w:val="6CC3B608"/>
    <w:rsid w:val="6CC59320"/>
    <w:rsid w:val="6CDB60F0"/>
    <w:rsid w:val="6DF586CE"/>
    <w:rsid w:val="6E08C60E"/>
    <w:rsid w:val="6E354219"/>
    <w:rsid w:val="6EAFC138"/>
    <w:rsid w:val="70EF8E33"/>
    <w:rsid w:val="715561BB"/>
    <w:rsid w:val="7235F196"/>
    <w:rsid w:val="72598E0B"/>
    <w:rsid w:val="74DD7D74"/>
    <w:rsid w:val="752B34E6"/>
    <w:rsid w:val="754D5E3C"/>
    <w:rsid w:val="75F16E09"/>
    <w:rsid w:val="76170F13"/>
    <w:rsid w:val="768CC7C4"/>
    <w:rsid w:val="76E8AFEB"/>
    <w:rsid w:val="7738930C"/>
    <w:rsid w:val="7834DA02"/>
    <w:rsid w:val="791F229A"/>
    <w:rsid w:val="79F76776"/>
    <w:rsid w:val="7AB7A3E9"/>
    <w:rsid w:val="7AEC6C53"/>
    <w:rsid w:val="7B45EC1B"/>
    <w:rsid w:val="7B5B5F6E"/>
    <w:rsid w:val="7B66EB34"/>
    <w:rsid w:val="7BC13476"/>
    <w:rsid w:val="7CDA4903"/>
    <w:rsid w:val="7DDF5CB0"/>
    <w:rsid w:val="7F54B86B"/>
    <w:rsid w:val="7F5BA5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40912"/>
  <w15:chartTrackingRefBased/>
  <w15:docId w15:val="{315CD256-5A3D-412F-BC7E-2DBD633C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0C69"/>
    <w:rPr>
      <w:rFonts w:ascii="Gill Sans MT" w:hAnsi="Gill Sans MT"/>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1"/>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3C557B"/>
    <w:pPr>
      <w:keepNext/>
      <w:keepLines/>
      <w:spacing w:before="180" w:after="120"/>
      <w:ind w:left="74" w:right="425"/>
      <w:outlineLvl w:val="2"/>
    </w:pPr>
    <w:rPr>
      <w:rFonts w:eastAsiaTheme="majorEastAsia" w:cstheme="majorBidi"/>
      <w:b/>
      <w:szCs w:val="24"/>
    </w:rPr>
  </w:style>
  <w:style w:type="paragraph" w:styleId="Heading4">
    <w:name w:val="heading 4"/>
    <w:basedOn w:val="Normal"/>
    <w:next w:val="Normal"/>
    <w:link w:val="Heading4Char"/>
    <w:unhideWhenUsed/>
    <w:qFormat/>
    <w:rsid w:val="00BC22E5"/>
    <w:pPr>
      <w:keepNext/>
      <w:keepLines/>
      <w:spacing w:before="48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eastAsia="Times New Roman" w:hAnsi="Arial"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rsid w:val="00BE2A06"/>
    <w:rPr>
      <w:rFonts w:ascii="Gill Sans MT" w:eastAsiaTheme="majorEastAsia" w:hAnsi="Gill Sans MT" w:cstheme="majorBidi"/>
      <w:b/>
      <w:color w:val="2E74B5" w:themeColor="accent1" w:themeShade="BF"/>
      <w:sz w:val="24"/>
      <w:szCs w:val="26"/>
    </w:rPr>
  </w:style>
  <w:style w:type="character" w:customStyle="1" w:styleId="Heading3Char">
    <w:name w:val="Heading 3 Char"/>
    <w:aliases w:val="sub heading Char"/>
    <w:basedOn w:val="DefaultParagraphFont"/>
    <w:link w:val="Heading3"/>
    <w:rsid w:val="003C557B"/>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514296"/>
    <w:pPr>
      <w:numPr>
        <w:numId w:val="10"/>
      </w:numPr>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126AFF"/>
    <w:pPr>
      <w:tabs>
        <w:tab w:val="left" w:pos="567"/>
        <w:tab w:val="left" w:pos="720"/>
        <w:tab w:val="right" w:leader="dot" w:pos="9016"/>
      </w:tabs>
      <w:spacing w:before="120"/>
    </w:pPr>
    <w:rPr>
      <w:rFonts w:cstheme="minorHAnsi"/>
      <w:bCs/>
      <w:iCs/>
      <w:noProof/>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customStyle="1" w:styleId="paragraph">
    <w:name w:val="paragraph"/>
    <w:basedOn w:val="Normal"/>
    <w:rsid w:val="0021401B"/>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21401B"/>
  </w:style>
  <w:style w:type="character" w:customStyle="1" w:styleId="eop">
    <w:name w:val="eop"/>
    <w:basedOn w:val="DefaultParagraphFont"/>
    <w:rsid w:val="0021401B"/>
  </w:style>
  <w:style w:type="character" w:customStyle="1" w:styleId="scxw260937564">
    <w:name w:val="scxw260937564"/>
    <w:basedOn w:val="DefaultParagraphFont"/>
    <w:rsid w:val="0021401B"/>
  </w:style>
  <w:style w:type="character" w:customStyle="1" w:styleId="tabchar">
    <w:name w:val="tabchar"/>
    <w:basedOn w:val="DefaultParagraphFont"/>
    <w:rsid w:val="0021401B"/>
  </w:style>
  <w:style w:type="character" w:customStyle="1" w:styleId="Heading4Char">
    <w:name w:val="Heading 4 Char"/>
    <w:basedOn w:val="DefaultParagraphFont"/>
    <w:link w:val="Heading4"/>
    <w:rsid w:val="00BC22E5"/>
    <w:rPr>
      <w:rFonts w:ascii="Tahoma" w:eastAsia="Calibri" w:hAnsi="Tahoma" w:cs="Calibri"/>
      <w:b/>
      <w:sz w:val="24"/>
      <w:szCs w:val="24"/>
      <w:lang w:eastAsia="en-GB"/>
    </w:rPr>
  </w:style>
  <w:style w:type="character" w:customStyle="1" w:styleId="Heading5Char">
    <w:name w:val="Heading 5 Char"/>
    <w:basedOn w:val="DefaultParagraphFont"/>
    <w:link w:val="Heading5"/>
    <w:uiPriority w:val="9"/>
    <w:semiHidden/>
    <w:rsid w:val="00567AEA"/>
    <w:rPr>
      <w:rFonts w:ascii="Tahoma" w:eastAsia="Calibri" w:hAnsi="Tahoma" w:cs="Calibri"/>
      <w:b/>
      <w:lang w:eastAsia="en-GB"/>
    </w:rPr>
  </w:style>
  <w:style w:type="character" w:customStyle="1" w:styleId="Heading6Char">
    <w:name w:val="Heading 6 Char"/>
    <w:basedOn w:val="DefaultParagraphFont"/>
    <w:link w:val="Heading6"/>
    <w:uiPriority w:val="9"/>
    <w:semiHidden/>
    <w:rsid w:val="00567AEA"/>
    <w:rPr>
      <w:rFonts w:ascii="Tahoma" w:eastAsia="Calibri" w:hAnsi="Tahoma" w:cs="Calibri"/>
      <w:b/>
      <w:sz w:val="20"/>
      <w:szCs w:val="20"/>
      <w:lang w:eastAsia="en-GB"/>
    </w:rPr>
  </w:style>
  <w:style w:type="paragraph" w:styleId="Title">
    <w:name w:val="Title"/>
    <w:basedOn w:val="Normal"/>
    <w:next w:val="Normal"/>
    <w:link w:val="TitleChar"/>
    <w:uiPriority w:val="10"/>
    <w:qFormat/>
    <w:rsid w:val="00A941D6"/>
    <w:pPr>
      <w:keepNext/>
      <w:keepLines/>
      <w:framePr w:wrap="around" w:vAnchor="text" w:hAnchor="text" w:y="1"/>
      <w:spacing w:before="240" w:after="240"/>
      <w:jc w:val="center"/>
    </w:pPr>
    <w:rPr>
      <w:rFonts w:eastAsia="Calibri" w:cs="Calibri"/>
      <w:b/>
      <w:szCs w:val="72"/>
      <w:lang w:eastAsia="en-GB"/>
    </w:rPr>
  </w:style>
  <w:style w:type="character" w:customStyle="1" w:styleId="TitleChar">
    <w:name w:val="Title Char"/>
    <w:basedOn w:val="DefaultParagraphFont"/>
    <w:link w:val="Title"/>
    <w:uiPriority w:val="10"/>
    <w:rsid w:val="00A941D6"/>
    <w:rPr>
      <w:rFonts w:ascii="Tahoma" w:eastAsia="Calibri" w:hAnsi="Tahoma"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67AEA"/>
    <w:rPr>
      <w:rFonts w:ascii="Georgia" w:eastAsia="Georgia" w:hAnsi="Georgia" w:cs="Georgia"/>
      <w:i/>
      <w:color w:val="666666"/>
      <w:sz w:val="48"/>
      <w:szCs w:val="48"/>
      <w:lang w:eastAsia="en-GB"/>
    </w:rPr>
  </w:style>
  <w:style w:type="paragraph" w:customStyle="1" w:styleId="Default">
    <w:name w:val="Default"/>
    <w:link w:val="DefaultChar"/>
    <w:rsid w:val="00567AEA"/>
    <w:pPr>
      <w:autoSpaceDE w:val="0"/>
      <w:autoSpaceDN w:val="0"/>
      <w:adjustRightInd w:val="0"/>
    </w:pPr>
    <w:rPr>
      <w:rFonts w:ascii="Barmeno" w:eastAsia="Calibri" w:hAnsi="Barmeno" w:cs="Barmeno"/>
      <w:color w:val="000000"/>
      <w:sz w:val="24"/>
      <w:szCs w:val="24"/>
      <w:lang w:eastAsia="en-GB"/>
    </w:rPr>
  </w:style>
  <w:style w:type="paragraph" w:customStyle="1" w:styleId="Caption1">
    <w:name w:val="Caption 1"/>
    <w:basedOn w:val="Normal"/>
    <w:qFormat/>
    <w:rsid w:val="00567AEA"/>
    <w:pPr>
      <w:spacing w:before="120" w:after="120"/>
    </w:pPr>
    <w:rPr>
      <w:rFonts w:ascii="Arial" w:eastAsia="MS Mincho" w:hAnsi="Arial" w:cs="Times New Roman"/>
      <w:i/>
      <w:color w:val="F15F22"/>
      <w:sz w:val="20"/>
      <w:szCs w:val="24"/>
    </w:rPr>
  </w:style>
  <w:style w:type="character" w:customStyle="1" w:styleId="UnresolvedMention1">
    <w:name w:val="Unresolved Mention1"/>
    <w:uiPriority w:val="99"/>
    <w:semiHidden/>
    <w:unhideWhenUsed/>
    <w:rsid w:val="00BE7CD8"/>
    <w:rPr>
      <w:color w:val="808080"/>
      <w:shd w:val="clear" w:color="auto" w:fill="E6E6E6"/>
    </w:rPr>
  </w:style>
  <w:style w:type="paragraph" w:customStyle="1" w:styleId="HeadingSG">
    <w:name w:val="Heading SG"/>
    <w:basedOn w:val="Normal"/>
    <w:link w:val="HeadingSGChar"/>
    <w:rsid w:val="00567AEA"/>
    <w:pPr>
      <w:numPr>
        <w:numId w:val="27"/>
      </w:numPr>
    </w:pPr>
    <w:rPr>
      <w:rFonts w:eastAsia="Calibri" w:cs="Calibri"/>
      <w:lang w:eastAsia="en-GB"/>
    </w:rPr>
  </w:style>
  <w:style w:type="paragraph" w:customStyle="1" w:styleId="Numberedparagraph">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eastAsia="Calibri" w:hAnsi="Tahoma"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customStyle="1" w:styleId="CommentTextChar">
    <w:name w:val="Comment Text Char"/>
    <w:basedOn w:val="DefaultParagraphFont"/>
    <w:link w:val="CommentText"/>
    <w:uiPriority w:val="99"/>
    <w:rsid w:val="00567AEA"/>
    <w:rPr>
      <w:rFonts w:ascii="Tahoma" w:eastAsia="Calibri" w:hAnsi="Tahoma"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customStyle="1" w:styleId="CommentSubjectChar">
    <w:name w:val="Comment Subject Char"/>
    <w:basedOn w:val="CommentTextChar"/>
    <w:link w:val="CommentSubject"/>
    <w:rsid w:val="00567AEA"/>
    <w:rPr>
      <w:rFonts w:ascii="Tahoma" w:eastAsia="Calibri" w:hAnsi="Tahoma" w:cs="Calibri"/>
      <w:b/>
      <w:bCs/>
      <w:sz w:val="20"/>
      <w:szCs w:val="20"/>
      <w:lang w:eastAsia="en-GB"/>
    </w:rPr>
  </w:style>
  <w:style w:type="paragraph" w:customStyle="1" w:styleId="Style1">
    <w:name w:val="Style1"/>
    <w:basedOn w:val="Heading2"/>
    <w:link w:val="Style1Char"/>
    <w:qFormat/>
    <w:rsid w:val="00567AEA"/>
    <w:pPr>
      <w:numPr>
        <w:numId w:val="0"/>
      </w:numPr>
      <w:pBdr>
        <w:top w:val="single" w:sz="12" w:space="4" w:color="000000"/>
        <w:bottom w:val="single" w:sz="12" w:space="4" w:color="000000"/>
      </w:pBdr>
      <w:tabs>
        <w:tab w:val="left" w:pos="426"/>
      </w:tabs>
      <w:spacing w:before="360"/>
    </w:pPr>
    <w:rPr>
      <w:rFonts w:eastAsia="Calibri" w:cs="Calibri"/>
      <w:szCs w:val="36"/>
      <w:lang w:eastAsia="en-GB"/>
    </w:rPr>
  </w:style>
  <w:style w:type="paragraph" w:customStyle="1" w:styleId="Bullet0">
    <w:name w:val="Bullet 0"/>
    <w:basedOn w:val="Normal"/>
    <w:next w:val="Numberedparagraph"/>
    <w:link w:val="Bullet0Char"/>
    <w:qFormat/>
    <w:rsid w:val="00B00D1A"/>
    <w:pPr>
      <w:spacing w:after="120"/>
    </w:pPr>
    <w:rPr>
      <w:rFonts w:eastAsia="Times New Roman" w:cs="Arial"/>
      <w:lang w:eastAsia="en-GB"/>
    </w:rPr>
  </w:style>
  <w:style w:type="character" w:customStyle="1" w:styleId="Style1Char">
    <w:name w:val="Style1 Char"/>
    <w:basedOn w:val="Heading2Char"/>
    <w:link w:val="Style1"/>
    <w:rsid w:val="00567AEA"/>
    <w:rPr>
      <w:rFonts w:ascii="Tahoma" w:eastAsia="Calibri" w:hAnsi="Tahoma" w:cs="Calibri"/>
      <w:b/>
      <w:color w:val="2E74B5" w:themeColor="accent1" w:themeShade="BF"/>
      <w:sz w:val="24"/>
      <w:szCs w:val="36"/>
      <w:lang w:eastAsia="en-GB"/>
    </w:rPr>
  </w:style>
  <w:style w:type="character" w:customStyle="1" w:styleId="Bullet0Char">
    <w:name w:val="Bullet 0 Char"/>
    <w:basedOn w:val="DefaultParagraphFont"/>
    <w:link w:val="Bullet0"/>
    <w:rsid w:val="00B00D1A"/>
    <w:rPr>
      <w:rFonts w:ascii="Tahoma" w:eastAsia="Times New Roman" w:hAnsi="Tahoma" w:cs="Arial"/>
      <w:sz w:val="24"/>
      <w:lang w:eastAsia="en-GB"/>
    </w:rPr>
  </w:style>
  <w:style w:type="paragraph" w:styleId="TOC3">
    <w:name w:val="toc 3"/>
    <w:basedOn w:val="Normal"/>
    <w:next w:val="Normal"/>
    <w:autoRedefine/>
    <w:uiPriority w:val="39"/>
    <w:unhideWhenUsed/>
    <w:rsid w:val="00126AFF"/>
    <w:pPr>
      <w:tabs>
        <w:tab w:val="right" w:leader="dot" w:pos="9016"/>
      </w:tabs>
      <w:spacing w:before="60"/>
      <w:ind w:left="720"/>
    </w:pPr>
    <w:rPr>
      <w:rFonts w:asciiTheme="minorHAnsi" w:hAnsiTheme="minorHAnsi" w:cstheme="minorHAnsi"/>
      <w:sz w:val="20"/>
      <w:szCs w:val="20"/>
    </w:rPr>
  </w:style>
  <w:style w:type="numbering" w:customStyle="1" w:styleId="CurrentList1">
    <w:name w:val="Current List1"/>
    <w:uiPriority w:val="99"/>
    <w:rsid w:val="00D1486E"/>
    <w:pPr>
      <w:numPr>
        <w:numId w:val="9"/>
      </w:numPr>
    </w:pPr>
  </w:style>
  <w:style w:type="paragraph" w:customStyle="1" w:styleId="Head1">
    <w:name w:val="Head1"/>
    <w:basedOn w:val="HeadingSG"/>
    <w:link w:val="Head1Char"/>
    <w:autoRedefine/>
    <w:qFormat/>
    <w:rsid w:val="00510C69"/>
    <w:pPr>
      <w:numPr>
        <w:numId w:val="0"/>
      </w:numPr>
      <w:spacing w:before="240" w:after="60"/>
    </w:pPr>
    <w:rPr>
      <w:rFonts w:eastAsia="Times New Roman" w:cs="Arial"/>
      <w:b/>
      <w:bCs/>
      <w:color w:val="000000"/>
      <w:szCs w:val="24"/>
      <w:lang w:eastAsia="en-US"/>
    </w:rPr>
  </w:style>
  <w:style w:type="character" w:customStyle="1" w:styleId="Head1Char">
    <w:name w:val="Head1 Char"/>
    <w:basedOn w:val="DefaultParagraphFont"/>
    <w:link w:val="Head1"/>
    <w:rsid w:val="00510C69"/>
    <w:rPr>
      <w:rFonts w:ascii="Gill Sans MT" w:eastAsia="Times New Roman" w:hAnsi="Gill Sans MT" w:cs="Arial"/>
      <w:b/>
      <w:bCs/>
      <w:color w:val="000000"/>
      <w:sz w:val="24"/>
      <w:szCs w:val="24"/>
    </w:rPr>
  </w:style>
  <w:style w:type="paragraph" w:customStyle="1" w:styleId="Bullet2">
    <w:name w:val="Bullet 2"/>
    <w:basedOn w:val="Normal"/>
    <w:qFormat/>
    <w:rsid w:val="00FA07AF"/>
    <w:pPr>
      <w:numPr>
        <w:numId w:val="12"/>
      </w:numPr>
      <w:autoSpaceDE w:val="0"/>
      <w:autoSpaceDN w:val="0"/>
      <w:adjustRightInd w:val="0"/>
    </w:pPr>
    <w:rPr>
      <w:rFonts w:ascii="Arial" w:eastAsia="Times New Roman" w:hAnsi="Arial" w:cs="Arial"/>
      <w:color w:val="000000"/>
      <w:sz w:val="20"/>
      <w:lang w:eastAsia="en-GB"/>
    </w:rPr>
  </w:style>
  <w:style w:type="paragraph" w:customStyle="1" w:styleId="Bullet1">
    <w:name w:val="Bullet 1"/>
    <w:basedOn w:val="Normal"/>
    <w:qFormat/>
    <w:rsid w:val="00FA07AF"/>
    <w:pPr>
      <w:numPr>
        <w:numId w:val="13"/>
      </w:numPr>
    </w:pPr>
    <w:rPr>
      <w:rFonts w:ascii="Arial" w:eastAsia="Times New Roman" w:hAnsi="Arial" w:cs="Arial"/>
      <w:sz w:val="20"/>
      <w:lang w:eastAsia="en-GB"/>
    </w:rPr>
  </w:style>
  <w:style w:type="character" w:customStyle="1" w:styleId="DefaultChar">
    <w:name w:val="Default Char"/>
    <w:link w:val="Default"/>
    <w:rsid w:val="001E04A1"/>
    <w:rPr>
      <w:rFonts w:ascii="Barmeno" w:eastAsia="Calibri" w:hAnsi="Barmeno" w:cs="Barmeno"/>
      <w:color w:val="000000"/>
      <w:sz w:val="24"/>
      <w:szCs w:val="24"/>
      <w:lang w:eastAsia="en-GB"/>
    </w:rPr>
  </w:style>
  <w:style w:type="paragraph" w:customStyle="1" w:styleId="Head10">
    <w:name w:val="Head 1"/>
    <w:basedOn w:val="Normal"/>
    <w:link w:val="Head1Char0"/>
    <w:qFormat/>
    <w:rsid w:val="001E04A1"/>
    <w:rPr>
      <w:rFonts w:ascii="Arial" w:eastAsia="Calibri" w:hAnsi="Arial" w:cs="Arial"/>
      <w:b/>
      <w:color w:val="7800AF"/>
      <w:sz w:val="44"/>
      <w:szCs w:val="24"/>
      <w:lang w:eastAsia="en-GB"/>
    </w:rPr>
  </w:style>
  <w:style w:type="character" w:customStyle="1" w:styleId="Head1Char0">
    <w:name w:val="Head 1 Char"/>
    <w:link w:val="Head10"/>
    <w:rsid w:val="001E04A1"/>
    <w:rPr>
      <w:rFonts w:ascii="Arial" w:eastAsia="Calibri" w:hAnsi="Arial" w:cs="Arial"/>
      <w:b/>
      <w:color w:val="7800AF"/>
      <w:sz w:val="44"/>
      <w:szCs w:val="24"/>
      <w:lang w:eastAsia="en-GB"/>
    </w:rPr>
  </w:style>
  <w:style w:type="paragraph" w:customStyle="1" w:styleId="footnotedescription">
    <w:name w:val="footnote description"/>
    <w:next w:val="Normal"/>
    <w:link w:val="footnotedescriptionChar"/>
    <w:hidden/>
    <w:rsid w:val="0047303A"/>
    <w:pPr>
      <w:spacing w:line="269" w:lineRule="auto"/>
      <w:ind w:left="4"/>
    </w:pPr>
    <w:rPr>
      <w:rFonts w:ascii="Arial" w:eastAsia="Arial" w:hAnsi="Arial" w:cs="Arial"/>
      <w:color w:val="000000"/>
      <w:kern w:val="2"/>
      <w:sz w:val="20"/>
      <w:lang w:eastAsia="en-GB"/>
      <w14:ligatures w14:val="standardContextual"/>
    </w:rPr>
  </w:style>
  <w:style w:type="character" w:customStyle="1" w:styleId="footnotedescriptionChar">
    <w:name w:val="footnote description Char"/>
    <w:link w:val="footnotedescription"/>
    <w:rsid w:val="0047303A"/>
    <w:rPr>
      <w:rFonts w:ascii="Arial" w:eastAsia="Arial" w:hAnsi="Arial" w:cs="Arial"/>
      <w:color w:val="000000"/>
      <w:kern w:val="2"/>
      <w:sz w:val="20"/>
      <w:lang w:eastAsia="en-GB"/>
      <w14:ligatures w14:val="standardContextual"/>
    </w:rPr>
  </w:style>
  <w:style w:type="character" w:customStyle="1" w:styleId="footnotemark">
    <w:name w:val="footnote mark"/>
    <w:hidden/>
    <w:rsid w:val="0047303A"/>
    <w:rPr>
      <w:rFonts w:ascii="Arial" w:eastAsia="Arial" w:hAnsi="Arial" w:cs="Arial"/>
      <w:color w:val="000000"/>
      <w:sz w:val="20"/>
      <w:vertAlign w:val="superscript"/>
    </w:rPr>
  </w:style>
  <w:style w:type="paragraph" w:customStyle="1" w:styleId="Appendix">
    <w:name w:val="Appendix"/>
    <w:basedOn w:val="Heading1"/>
    <w:next w:val="Normal"/>
    <w:qFormat/>
    <w:rsid w:val="00C4037E"/>
    <w:pPr>
      <w:pageBreakBefore/>
      <w:numPr>
        <w:numId w:val="69"/>
      </w:numPr>
      <w:adjustRightInd w:val="0"/>
      <w:snapToGrid w:val="0"/>
      <w:spacing w:after="120"/>
    </w:pPr>
    <w:rPr>
      <w:rFonts w:eastAsia="Times New Roman" w:cs="Arial"/>
      <w:b w:val="0"/>
      <w:bCs/>
      <w:color w:val="2E74B5" w:themeColor="accent1" w:themeShade="BF"/>
      <w:sz w:val="28"/>
      <w:szCs w:val="20"/>
      <w:lang w:eastAsia="en-GB"/>
    </w:rPr>
  </w:style>
  <w:style w:type="character" w:customStyle="1" w:styleId="Heading7Char">
    <w:name w:val="Heading 7 Char"/>
    <w:basedOn w:val="DefaultParagraphFont"/>
    <w:link w:val="Heading7"/>
    <w:rsid w:val="00BE7CD8"/>
    <w:rPr>
      <w:rFonts w:ascii="Arial" w:eastAsia="Times New Roman" w:hAnsi="Arial" w:cs="Times New Roman"/>
      <w:b/>
      <w:sz w:val="48"/>
      <w:szCs w:val="20"/>
      <w:lang w:eastAsia="en-GB"/>
    </w:rPr>
  </w:style>
  <w:style w:type="paragraph" w:styleId="BodyText">
    <w:name w:val="Body Text"/>
    <w:basedOn w:val="Normal"/>
    <w:link w:val="BodyTextChar"/>
    <w:rsid w:val="00BE7CD8"/>
    <w:rPr>
      <w:rFonts w:ascii="Arial" w:eastAsia="Times New Roman" w:hAnsi="Arial" w:cs="Times New Roman"/>
      <w:szCs w:val="20"/>
      <w:lang w:eastAsia="en-GB"/>
    </w:rPr>
  </w:style>
  <w:style w:type="character" w:customStyle="1" w:styleId="BodyTextChar">
    <w:name w:val="Body Text Char"/>
    <w:basedOn w:val="DefaultParagraphFont"/>
    <w:link w:val="BodyText"/>
    <w:rsid w:val="00BE7CD8"/>
    <w:rPr>
      <w:rFonts w:ascii="Arial" w:eastAsia="Times New Roman" w:hAnsi="Arial"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customStyle="1" w:styleId="BalloonTextChar">
    <w:name w:val="Balloon Text Char"/>
    <w:basedOn w:val="DefaultParagraphFont"/>
    <w:link w:val="BalloonText"/>
    <w:semiHidden/>
    <w:rsid w:val="00BE7CD8"/>
    <w:rPr>
      <w:rFonts w:ascii="Tahoma" w:eastAsia="Times New Roman" w:hAnsi="Tahoma" w:cs="Tahoma"/>
      <w:sz w:val="16"/>
      <w:szCs w:val="16"/>
      <w:lang w:eastAsia="en-GB"/>
    </w:rPr>
  </w:style>
  <w:style w:type="paragraph" w:styleId="FootnoteText">
    <w:name w:val="footnote text"/>
    <w:basedOn w:val="Normal"/>
    <w:link w:val="FootnoteTextChar"/>
    <w:rsid w:val="00BE7CD8"/>
    <w:rPr>
      <w:rFonts w:ascii="Arial" w:eastAsia="Times New Roman" w:hAnsi="Arial" w:cs="Times New Roman"/>
      <w:color w:val="000000"/>
      <w:sz w:val="20"/>
      <w:szCs w:val="20"/>
      <w:lang w:val="x-none" w:eastAsia="x-none"/>
    </w:rPr>
  </w:style>
  <w:style w:type="character" w:customStyle="1" w:styleId="FootnoteTextChar">
    <w:name w:val="Footnote Text Char"/>
    <w:basedOn w:val="DefaultParagraphFont"/>
    <w:link w:val="FootnoteText"/>
    <w:rsid w:val="00BE7CD8"/>
    <w:rPr>
      <w:rFonts w:ascii="Arial" w:eastAsia="Times New Roman" w:hAnsi="Arial" w:cs="Times New Roman"/>
      <w:color w:val="000000"/>
      <w:sz w:val="20"/>
      <w:szCs w:val="20"/>
      <w:lang w:val="x-none" w:eastAsia="x-none"/>
    </w:rPr>
  </w:style>
  <w:style w:type="character" w:styleId="FootnoteReference">
    <w:name w:val="footnote reference"/>
    <w:rsid w:val="00BE7CD8"/>
    <w:rPr>
      <w:vertAlign w:val="superscript"/>
    </w:rPr>
  </w:style>
  <w:style w:type="character" w:customStyle="1" w:styleId="apple-converted-space">
    <w:name w:val="apple-converted-space"/>
    <w:rsid w:val="00BE7CD8"/>
  </w:style>
  <w:style w:type="character" w:customStyle="1" w:styleId="UnresolvedMention10">
    <w:name w:val="Unresolved Mention10"/>
    <w:uiPriority w:val="99"/>
    <w:semiHidden/>
    <w:unhideWhenUsed/>
    <w:rsid w:val="00BE7CD8"/>
    <w:rPr>
      <w:color w:val="808080"/>
      <w:shd w:val="clear" w:color="auto" w:fill="E6E6E6"/>
    </w:rPr>
  </w:style>
  <w:style w:type="paragraph" w:customStyle="1" w:styleId="KCCCoverTitle1">
    <w:name w:val="KCC Cover Title 1"/>
    <w:basedOn w:val="Normal"/>
    <w:next w:val="Normal"/>
    <w:qFormat/>
    <w:rsid w:val="00BE7CD8"/>
    <w:rPr>
      <w:rFonts w:ascii="Arial Bold" w:eastAsia="Calibri" w:hAnsi="Arial Bold" w:cs="Arial"/>
      <w:b/>
      <w:bCs/>
      <w:spacing w:val="-36"/>
      <w:sz w:val="116"/>
      <w:szCs w:val="116"/>
    </w:rPr>
  </w:style>
  <w:style w:type="paragraph" w:customStyle="1" w:styleId="Title1">
    <w:name w:val="Title 1"/>
    <w:basedOn w:val="Heading1"/>
    <w:link w:val="Title1Char"/>
    <w:autoRedefine/>
    <w:qFormat/>
    <w:rsid w:val="00BE7CD8"/>
    <w:pPr>
      <w:tabs>
        <w:tab w:val="left" w:pos="9923"/>
      </w:tabs>
      <w:spacing w:before="40" w:after="40"/>
      <w:jc w:val="center"/>
    </w:pPr>
    <w:rPr>
      <w:rFonts w:ascii="Arial" w:eastAsia="MS Gothic" w:hAnsi="Arial" w:cs="Times New Roman"/>
      <w:color w:val="auto"/>
      <w:sz w:val="28"/>
      <w:szCs w:val="28"/>
      <w:lang w:val="en-US"/>
    </w:rPr>
  </w:style>
  <w:style w:type="character" w:customStyle="1" w:styleId="Title1Char">
    <w:name w:val="Title 1 Char"/>
    <w:link w:val="Title1"/>
    <w:rsid w:val="00BE7CD8"/>
    <w:rPr>
      <w:rFonts w:ascii="Arial" w:eastAsia="MS Gothic" w:hAnsi="Arial" w:cs="Times New Roman"/>
      <w:b/>
      <w:sz w:val="28"/>
      <w:szCs w:val="28"/>
      <w:lang w:val="en-US"/>
    </w:rPr>
  </w:style>
  <w:style w:type="character" w:customStyle="1" w:styleId="HeadingSGChar">
    <w:name w:val="Heading SG Char"/>
    <w:basedOn w:val="DefaultParagraphFont"/>
    <w:link w:val="HeadingSG"/>
    <w:rsid w:val="00BE7CD8"/>
    <w:rPr>
      <w:rFonts w:ascii="Gill Sans MT" w:eastAsia="Calibri" w:hAnsi="Gill Sans MT" w:cs="Calibri"/>
      <w:sz w:val="24"/>
      <w:lang w:eastAsia="en-GB"/>
    </w:rPr>
  </w:style>
  <w:style w:type="paragraph" w:customStyle="1" w:styleId="Sectionheading1">
    <w:name w:val="Section heading 1"/>
    <w:basedOn w:val="Normal"/>
    <w:link w:val="Sectionheading1Char"/>
    <w:qFormat/>
    <w:rsid w:val="00BE7CD8"/>
    <w:pPr>
      <w:ind w:left="426" w:hanging="426"/>
    </w:pPr>
    <w:rPr>
      <w:rFonts w:ascii="Arial" w:eastAsia="Times New Roman" w:hAnsi="Arial" w:cs="Arial"/>
      <w:b/>
      <w:sz w:val="28"/>
      <w:szCs w:val="24"/>
      <w:lang w:eastAsia="en-GB"/>
    </w:rPr>
  </w:style>
  <w:style w:type="character" w:customStyle="1" w:styleId="Sectionheading1Char">
    <w:name w:val="Section heading 1 Char"/>
    <w:basedOn w:val="DefaultParagraphFont"/>
    <w:link w:val="Sectionheading1"/>
    <w:rsid w:val="00BE7CD8"/>
    <w:rPr>
      <w:rFonts w:ascii="Arial" w:eastAsia="Times New Roman" w:hAnsi="Arial" w:cs="Arial"/>
      <w:b/>
      <w:sz w:val="28"/>
      <w:szCs w:val="24"/>
      <w:lang w:eastAsia="en-GB"/>
    </w:rPr>
  </w:style>
  <w:style w:type="paragraph" w:customStyle="1" w:styleId="Subhead1">
    <w:name w:val="Subhead1"/>
    <w:basedOn w:val="Default"/>
    <w:qFormat/>
    <w:rsid w:val="00BE7CD8"/>
    <w:pPr>
      <w:spacing w:before="60" w:after="60"/>
    </w:pPr>
    <w:rPr>
      <w:rFonts w:ascii="Arial" w:eastAsiaTheme="minorHAnsi" w:hAnsi="Arial" w:cs="Arial"/>
      <w:b/>
      <w:bCs/>
      <w:sz w:val="22"/>
      <w:szCs w:val="20"/>
      <w:lang w:eastAsia="en-US"/>
    </w:rPr>
  </w:style>
  <w:style w:type="paragraph" w:customStyle="1" w:styleId="Head2">
    <w:name w:val="Head2"/>
    <w:basedOn w:val="Default"/>
    <w:link w:val="Head2Char"/>
    <w:qFormat/>
    <w:rsid w:val="00BE7CD8"/>
    <w:pPr>
      <w:spacing w:after="120"/>
    </w:pPr>
    <w:rPr>
      <w:rFonts w:ascii="Arial" w:eastAsia="Times New Roman" w:hAnsi="Arial" w:cs="Arial"/>
      <w:b/>
      <w:lang w:val="en-US"/>
    </w:rPr>
  </w:style>
  <w:style w:type="character" w:customStyle="1" w:styleId="Head2Char">
    <w:name w:val="Head2 Char"/>
    <w:basedOn w:val="DefaultChar"/>
    <w:link w:val="Head2"/>
    <w:rsid w:val="00BE7CD8"/>
    <w:rPr>
      <w:rFonts w:ascii="Arial" w:eastAsia="Times New Roman" w:hAnsi="Arial"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customStyle="1" w:styleId="Frontpage">
    <w:name w:val="Front page"/>
    <w:basedOn w:val="Title1"/>
    <w:link w:val="FrontpageChar"/>
    <w:qFormat/>
    <w:rsid w:val="00BE7CD8"/>
    <w:rPr>
      <w:sz w:val="48"/>
    </w:rPr>
  </w:style>
  <w:style w:type="character" w:customStyle="1" w:styleId="FrontpageChar">
    <w:name w:val="Front page Char"/>
    <w:basedOn w:val="Title1Char"/>
    <w:link w:val="Frontpage"/>
    <w:rsid w:val="00BE7CD8"/>
    <w:rPr>
      <w:rFonts w:ascii="Arial" w:eastAsia="MS Gothic" w:hAnsi="Arial" w:cs="Times New Roman"/>
      <w:b/>
      <w:sz w:val="48"/>
      <w:szCs w:val="28"/>
      <w:lang w:val="en-US"/>
    </w:rPr>
  </w:style>
  <w:style w:type="paragraph" w:customStyle="1" w:styleId="gem-c-lead-paragraph">
    <w:name w:val="gem-c-lead-paragraph"/>
    <w:basedOn w:val="Normal"/>
    <w:rsid w:val="00BE7CD8"/>
    <w:pPr>
      <w:spacing w:before="100" w:beforeAutospacing="1" w:after="100" w:afterAutospacing="1"/>
    </w:pPr>
    <w:rPr>
      <w:rFonts w:ascii="Times New Roman" w:eastAsia="Times New Roman" w:hAnsi="Times New Roman" w:cs="Times New Roman"/>
      <w:szCs w:val="24"/>
      <w:lang w:eastAsia="en-GB"/>
    </w:rPr>
  </w:style>
  <w:style w:type="paragraph" w:customStyle="1" w:styleId="StyleBullet1Text1">
    <w:name w:val="Style Bullet 1 + Text 1"/>
    <w:basedOn w:val="Bullet1"/>
    <w:rsid w:val="00BE7CD8"/>
    <w:pPr>
      <w:numPr>
        <w:numId w:val="19"/>
      </w:numPr>
      <w:spacing w:after="80"/>
    </w:pPr>
    <w:rPr>
      <w:color w:val="000000" w:themeColor="text1"/>
    </w:rPr>
  </w:style>
  <w:style w:type="paragraph" w:styleId="ListNumber2">
    <w:name w:val="List Number 2"/>
    <w:basedOn w:val="Normal"/>
    <w:rsid w:val="00BE7CD8"/>
    <w:pPr>
      <w:numPr>
        <w:numId w:val="20"/>
      </w:numPr>
      <w:contextualSpacing/>
    </w:pPr>
    <w:rPr>
      <w:rFonts w:ascii="Arial" w:eastAsia="Times New Roman" w:hAnsi="Arial" w:cs="Times New Roman"/>
      <w:sz w:val="20"/>
      <w:szCs w:val="20"/>
      <w:lang w:eastAsia="en-GB"/>
    </w:rPr>
  </w:style>
  <w:style w:type="paragraph" w:customStyle="1" w:styleId="Heading3b">
    <w:name w:val="Heading 3b"/>
    <w:basedOn w:val="Normal"/>
    <w:next w:val="BodyText"/>
    <w:link w:val="Heading3bChar"/>
    <w:qFormat/>
    <w:rsid w:val="006A5FD3"/>
    <w:pPr>
      <w:spacing w:before="120" w:after="60"/>
    </w:pPr>
    <w:rPr>
      <w:rFonts w:eastAsia="Times New Roman" w:cs="Tahoma"/>
      <w:b/>
      <w:bCs/>
      <w:sz w:val="22"/>
      <w:szCs w:val="20"/>
      <w:lang w:eastAsia="en-GB"/>
    </w:rPr>
  </w:style>
  <w:style w:type="character" w:customStyle="1" w:styleId="Heading3bChar">
    <w:name w:val="Heading 3b Char"/>
    <w:basedOn w:val="DefaultParagraphFont"/>
    <w:link w:val="Heading3b"/>
    <w:rsid w:val="006A5FD3"/>
    <w:rPr>
      <w:rFonts w:ascii="Tahoma" w:eastAsia="Times New Roman" w:hAnsi="Tahoma" w:cs="Tahoma"/>
      <w:b/>
      <w:bCs/>
      <w:szCs w:val="20"/>
      <w:lang w:eastAsia="en-GB"/>
    </w:rPr>
  </w:style>
  <w:style w:type="character" w:customStyle="1" w:styleId="UnresolvedMention">
    <w:name w:val="Unresolved Mention"/>
    <w:basedOn w:val="DefaultParagraphFont"/>
    <w:uiPriority w:val="99"/>
    <w:semiHidden/>
    <w:unhideWhenUsed/>
    <w:rsid w:val="001E1621"/>
    <w:rPr>
      <w:color w:val="605E5C"/>
      <w:shd w:val="clear" w:color="auto" w:fill="E1DFDD"/>
    </w:rPr>
  </w:style>
  <w:style w:type="character" w:customStyle="1" w:styleId="UnresolvedMention100">
    <w:name w:val="Unresolved Mention100"/>
    <w:uiPriority w:val="99"/>
    <w:semiHidden/>
    <w:unhideWhenUsed/>
    <w:rsid w:val="00D9457B"/>
    <w:rPr>
      <w:color w:val="808080"/>
      <w:shd w:val="clear" w:color="auto" w:fill="E6E6E6"/>
    </w:rPr>
  </w:style>
  <w:style w:type="character" w:customStyle="1" w:styleId="Mention">
    <w:name w:val="Mention"/>
    <w:basedOn w:val="DefaultParagraphFont"/>
    <w:uiPriority w:val="99"/>
    <w:unhideWhenUsed/>
    <w:rsid w:val="003D1838"/>
    <w:rPr>
      <w:color w:val="2B579A"/>
      <w:shd w:val="clear" w:color="auto" w:fill="E1DFDD"/>
    </w:rPr>
  </w:style>
  <w:style w:type="table" w:customStyle="1" w:styleId="TableGrid1">
    <w:name w:val="Table Grid1"/>
    <w:basedOn w:val="TableNormal"/>
    <w:next w:val="TableGrid"/>
    <w:uiPriority w:val="39"/>
    <w:rsid w:val="00E011CF"/>
    <w:rPr>
      <w:rFonts w:ascii="Aptos" w:eastAsia="Aptos" w:hAnsi="Aptos" w:cs="Times New Roman"/>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2">
    <w:name w:val="Current List2"/>
    <w:uiPriority w:val="99"/>
    <w:rsid w:val="0032743B"/>
    <w:pPr>
      <w:numPr>
        <w:numId w:val="70"/>
      </w:numPr>
    </w:pPr>
  </w:style>
  <w:style w:type="numbering" w:customStyle="1" w:styleId="CurrentList3">
    <w:name w:val="Current List3"/>
    <w:uiPriority w:val="99"/>
    <w:rsid w:val="0032743B"/>
    <w:pPr>
      <w:numPr>
        <w:numId w:val="71"/>
      </w:numPr>
    </w:pPr>
  </w:style>
  <w:style w:type="numbering" w:customStyle="1" w:styleId="CurrentList4">
    <w:name w:val="Current List4"/>
    <w:uiPriority w:val="99"/>
    <w:rsid w:val="0032743B"/>
    <w:pPr>
      <w:numPr>
        <w:numId w:val="72"/>
      </w:numPr>
    </w:pPr>
  </w:style>
  <w:style w:type="numbering" w:customStyle="1" w:styleId="CurrentList5">
    <w:name w:val="Current List5"/>
    <w:uiPriority w:val="99"/>
    <w:rsid w:val="0032743B"/>
    <w:pPr>
      <w:numPr>
        <w:numId w:val="73"/>
      </w:numPr>
    </w:pPr>
  </w:style>
  <w:style w:type="numbering" w:customStyle="1" w:styleId="CurrentList6">
    <w:name w:val="Current List6"/>
    <w:uiPriority w:val="99"/>
    <w:rsid w:val="0032743B"/>
    <w:pPr>
      <w:numPr>
        <w:numId w:val="74"/>
      </w:numPr>
    </w:pPr>
  </w:style>
  <w:style w:type="numbering" w:customStyle="1" w:styleId="CurrentList7">
    <w:name w:val="Current List7"/>
    <w:uiPriority w:val="99"/>
    <w:rsid w:val="005C5611"/>
    <w:pPr>
      <w:numPr>
        <w:numId w:val="75"/>
      </w:numPr>
    </w:pPr>
  </w:style>
  <w:style w:type="numbering" w:customStyle="1" w:styleId="CurrentList8">
    <w:name w:val="Current List8"/>
    <w:uiPriority w:val="99"/>
    <w:rsid w:val="00C4037E"/>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55722">
      <w:bodyDiv w:val="1"/>
      <w:marLeft w:val="0"/>
      <w:marRight w:val="0"/>
      <w:marTop w:val="0"/>
      <w:marBottom w:val="0"/>
      <w:divBdr>
        <w:top w:val="none" w:sz="0" w:space="0" w:color="auto"/>
        <w:left w:val="none" w:sz="0" w:space="0" w:color="auto"/>
        <w:bottom w:val="none" w:sz="0" w:space="0" w:color="auto"/>
        <w:right w:val="none" w:sz="0" w:space="0" w:color="auto"/>
      </w:divBdr>
    </w:div>
    <w:div w:id="82262250">
      <w:bodyDiv w:val="1"/>
      <w:marLeft w:val="0"/>
      <w:marRight w:val="0"/>
      <w:marTop w:val="0"/>
      <w:marBottom w:val="0"/>
      <w:divBdr>
        <w:top w:val="none" w:sz="0" w:space="0" w:color="auto"/>
        <w:left w:val="none" w:sz="0" w:space="0" w:color="auto"/>
        <w:bottom w:val="none" w:sz="0" w:space="0" w:color="auto"/>
        <w:right w:val="none" w:sz="0" w:space="0" w:color="auto"/>
      </w:divBdr>
    </w:div>
    <w:div w:id="96097019">
      <w:bodyDiv w:val="1"/>
      <w:marLeft w:val="0"/>
      <w:marRight w:val="0"/>
      <w:marTop w:val="0"/>
      <w:marBottom w:val="0"/>
      <w:divBdr>
        <w:top w:val="none" w:sz="0" w:space="0" w:color="auto"/>
        <w:left w:val="none" w:sz="0" w:space="0" w:color="auto"/>
        <w:bottom w:val="none" w:sz="0" w:space="0" w:color="auto"/>
        <w:right w:val="none" w:sz="0" w:space="0" w:color="auto"/>
      </w:divBdr>
    </w:div>
    <w:div w:id="138500427">
      <w:bodyDiv w:val="1"/>
      <w:marLeft w:val="0"/>
      <w:marRight w:val="0"/>
      <w:marTop w:val="0"/>
      <w:marBottom w:val="0"/>
      <w:divBdr>
        <w:top w:val="none" w:sz="0" w:space="0" w:color="auto"/>
        <w:left w:val="none" w:sz="0" w:space="0" w:color="auto"/>
        <w:bottom w:val="none" w:sz="0" w:space="0" w:color="auto"/>
        <w:right w:val="none" w:sz="0" w:space="0" w:color="auto"/>
      </w:divBdr>
    </w:div>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27441490">
      <w:bodyDiv w:val="1"/>
      <w:marLeft w:val="0"/>
      <w:marRight w:val="0"/>
      <w:marTop w:val="0"/>
      <w:marBottom w:val="0"/>
      <w:divBdr>
        <w:top w:val="none" w:sz="0" w:space="0" w:color="auto"/>
        <w:left w:val="none" w:sz="0" w:space="0" w:color="auto"/>
        <w:bottom w:val="none" w:sz="0" w:space="0" w:color="auto"/>
        <w:right w:val="none" w:sz="0" w:space="0" w:color="auto"/>
      </w:divBdr>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372002389">
      <w:bodyDiv w:val="1"/>
      <w:marLeft w:val="0"/>
      <w:marRight w:val="0"/>
      <w:marTop w:val="0"/>
      <w:marBottom w:val="0"/>
      <w:divBdr>
        <w:top w:val="none" w:sz="0" w:space="0" w:color="auto"/>
        <w:left w:val="none" w:sz="0" w:space="0" w:color="auto"/>
        <w:bottom w:val="none" w:sz="0" w:space="0" w:color="auto"/>
        <w:right w:val="none" w:sz="0" w:space="0" w:color="auto"/>
      </w:divBdr>
    </w:div>
    <w:div w:id="437212678">
      <w:bodyDiv w:val="1"/>
      <w:marLeft w:val="0"/>
      <w:marRight w:val="0"/>
      <w:marTop w:val="0"/>
      <w:marBottom w:val="0"/>
      <w:divBdr>
        <w:top w:val="none" w:sz="0" w:space="0" w:color="auto"/>
        <w:left w:val="none" w:sz="0" w:space="0" w:color="auto"/>
        <w:bottom w:val="none" w:sz="0" w:space="0" w:color="auto"/>
        <w:right w:val="none" w:sz="0" w:space="0" w:color="auto"/>
      </w:divBdr>
    </w:div>
    <w:div w:id="462768061">
      <w:bodyDiv w:val="1"/>
      <w:marLeft w:val="0"/>
      <w:marRight w:val="0"/>
      <w:marTop w:val="0"/>
      <w:marBottom w:val="0"/>
      <w:divBdr>
        <w:top w:val="none" w:sz="0" w:space="0" w:color="auto"/>
        <w:left w:val="none" w:sz="0" w:space="0" w:color="auto"/>
        <w:bottom w:val="none" w:sz="0" w:space="0" w:color="auto"/>
        <w:right w:val="none" w:sz="0" w:space="0" w:color="auto"/>
      </w:divBdr>
    </w:div>
    <w:div w:id="573051154">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768507440">
      <w:bodyDiv w:val="1"/>
      <w:marLeft w:val="0"/>
      <w:marRight w:val="0"/>
      <w:marTop w:val="0"/>
      <w:marBottom w:val="0"/>
      <w:divBdr>
        <w:top w:val="none" w:sz="0" w:space="0" w:color="auto"/>
        <w:left w:val="none" w:sz="0" w:space="0" w:color="auto"/>
        <w:bottom w:val="none" w:sz="0" w:space="0" w:color="auto"/>
        <w:right w:val="none" w:sz="0" w:space="0" w:color="auto"/>
      </w:divBdr>
    </w:div>
    <w:div w:id="843977543">
      <w:bodyDiv w:val="1"/>
      <w:marLeft w:val="0"/>
      <w:marRight w:val="0"/>
      <w:marTop w:val="0"/>
      <w:marBottom w:val="0"/>
      <w:divBdr>
        <w:top w:val="none" w:sz="0" w:space="0" w:color="auto"/>
        <w:left w:val="none" w:sz="0" w:space="0" w:color="auto"/>
        <w:bottom w:val="none" w:sz="0" w:space="0" w:color="auto"/>
        <w:right w:val="none" w:sz="0" w:space="0" w:color="auto"/>
      </w:divBdr>
    </w:div>
    <w:div w:id="84883627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933320925">
      <w:bodyDiv w:val="1"/>
      <w:marLeft w:val="0"/>
      <w:marRight w:val="0"/>
      <w:marTop w:val="0"/>
      <w:marBottom w:val="0"/>
      <w:divBdr>
        <w:top w:val="none" w:sz="0" w:space="0" w:color="auto"/>
        <w:left w:val="none" w:sz="0" w:space="0" w:color="auto"/>
        <w:bottom w:val="none" w:sz="0" w:space="0" w:color="auto"/>
        <w:right w:val="none" w:sz="0" w:space="0" w:color="auto"/>
      </w:divBdr>
    </w:div>
    <w:div w:id="1126238325">
      <w:bodyDiv w:val="1"/>
      <w:marLeft w:val="0"/>
      <w:marRight w:val="0"/>
      <w:marTop w:val="0"/>
      <w:marBottom w:val="0"/>
      <w:divBdr>
        <w:top w:val="none" w:sz="0" w:space="0" w:color="auto"/>
        <w:left w:val="none" w:sz="0" w:space="0" w:color="auto"/>
        <w:bottom w:val="none" w:sz="0" w:space="0" w:color="auto"/>
        <w:right w:val="none" w:sz="0" w:space="0" w:color="auto"/>
      </w:divBdr>
    </w:div>
    <w:div w:id="1245527237">
      <w:bodyDiv w:val="1"/>
      <w:marLeft w:val="0"/>
      <w:marRight w:val="0"/>
      <w:marTop w:val="0"/>
      <w:marBottom w:val="0"/>
      <w:divBdr>
        <w:top w:val="none" w:sz="0" w:space="0" w:color="auto"/>
        <w:left w:val="none" w:sz="0" w:space="0" w:color="auto"/>
        <w:bottom w:val="none" w:sz="0" w:space="0" w:color="auto"/>
        <w:right w:val="none" w:sz="0" w:space="0" w:color="auto"/>
      </w:divBdr>
    </w:div>
    <w:div w:id="1278560007">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17240030">
      <w:bodyDiv w:val="1"/>
      <w:marLeft w:val="0"/>
      <w:marRight w:val="0"/>
      <w:marTop w:val="0"/>
      <w:marBottom w:val="0"/>
      <w:divBdr>
        <w:top w:val="none" w:sz="0" w:space="0" w:color="auto"/>
        <w:left w:val="none" w:sz="0" w:space="0" w:color="auto"/>
        <w:bottom w:val="none" w:sz="0" w:space="0" w:color="auto"/>
        <w:right w:val="none" w:sz="0" w:space="0" w:color="auto"/>
      </w:divBdr>
    </w:div>
    <w:div w:id="1438982653">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54673048">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697653504">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 w:id="1809318279">
      <w:bodyDiv w:val="1"/>
      <w:marLeft w:val="0"/>
      <w:marRight w:val="0"/>
      <w:marTop w:val="0"/>
      <w:marBottom w:val="0"/>
      <w:divBdr>
        <w:top w:val="none" w:sz="0" w:space="0" w:color="auto"/>
        <w:left w:val="none" w:sz="0" w:space="0" w:color="auto"/>
        <w:bottom w:val="none" w:sz="0" w:space="0" w:color="auto"/>
        <w:right w:val="none" w:sz="0" w:space="0" w:color="auto"/>
      </w:divBdr>
    </w:div>
    <w:div w:id="1903712591">
      <w:bodyDiv w:val="1"/>
      <w:marLeft w:val="0"/>
      <w:marRight w:val="0"/>
      <w:marTop w:val="0"/>
      <w:marBottom w:val="0"/>
      <w:divBdr>
        <w:top w:val="none" w:sz="0" w:space="0" w:color="auto"/>
        <w:left w:val="none" w:sz="0" w:space="0" w:color="auto"/>
        <w:bottom w:val="none" w:sz="0" w:space="0" w:color="auto"/>
        <w:right w:val="none" w:sz="0" w:space="0" w:color="auto"/>
      </w:divBdr>
    </w:div>
    <w:div w:id="1940136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earching-screening-and-confiscation" TargetMode="External"/><Relationship Id="rId21" Type="http://schemas.openxmlformats.org/officeDocument/2006/relationships/hyperlink" Target="mailto:officemanager@heeneprimary.co.uk" TargetMode="External"/><Relationship Id="rId42" Type="http://schemas.openxmlformats.org/officeDocument/2006/relationships/footer" Target="footer1.xml"/><Relationship Id="rId63" Type="http://schemas.openxmlformats.org/officeDocument/2006/relationships/hyperlink" Target="https://www.gov.uk/guidance/meeting-digital-and-technology-standards-in-schools-and-colleges" TargetMode="External"/><Relationship Id="rId84" Type="http://schemas.openxmlformats.org/officeDocument/2006/relationships/hyperlink" Target="https://www.legislation.gov.uk/ukpga/1989/41/contents" TargetMode="External"/><Relationship Id="rId138" Type="http://schemas.openxmlformats.org/officeDocument/2006/relationships/hyperlink" Target="https://www.gov.uk/guidance/data-protection-in-schools/taking-and-using-photos-and-videos-and-using-cctv-in-schools" TargetMode="External"/><Relationship Id="rId159" Type="http://schemas.openxmlformats.org/officeDocument/2006/relationships/hyperlink" Target="file:///\\fs\angwork\Consultancy%20jobs%202025_2026\Haringey%20SG%20Updates%20for%20KCSIE%202026\SG%20Policy%20for%20September%202026\www.clevernevergoes.org" TargetMode="External"/><Relationship Id="rId170" Type="http://schemas.openxmlformats.org/officeDocument/2006/relationships/hyperlink" Target="https://www.ncsc.gov.uk/" TargetMode="External"/><Relationship Id="rId191" Type="http://schemas.openxmlformats.org/officeDocument/2006/relationships/hyperlink" Target="https://www.support-people-susceptible-to-radicalisation.service.gov.uk/portal" TargetMode="External"/><Relationship Id="rId205" Type="http://schemas.openxmlformats.org/officeDocument/2006/relationships/hyperlink" Target="https://www.gov.uk/government/publications/child-knife-possession-offences/government-guidance-for-child-knife-possession-offences-accessible--2" TargetMode="External"/><Relationship Id="rId107" Type="http://schemas.openxmlformats.org/officeDocument/2006/relationships/hyperlink" Target="https://assets.publishing.service.gov.uk/government/uploads/system/uploads/attachment_data/file/419604/What_to_do_if_you_re_worried_a_child_is_being_abused.pdf" TargetMode="External"/><Relationship Id="rId11" Type="http://schemas.openxmlformats.org/officeDocument/2006/relationships/image" Target="media/image1.png"/><Relationship Id="rId32" Type="http://schemas.openxmlformats.org/officeDocument/2006/relationships/hyperlink" Target="mailto:nwilkinson@dcat.academy" TargetMode="External"/><Relationship Id="rId53" Type="http://schemas.openxmlformats.org/officeDocument/2006/relationships/hyperlink" Target="https://www.gov.uk/government/publications/working-together-to-safeguard-children--2" TargetMode="External"/><Relationship Id="rId74" Type="http://schemas.openxmlformats.org/officeDocument/2006/relationships/hyperlink" Target="https://www.gov.uk/government/publications/use-of-reasonable-force-in-schools" TargetMode="External"/><Relationship Id="rId128" Type="http://schemas.openxmlformats.org/officeDocument/2006/relationships/hyperlink" Target="https://helpwithchildarrangements.service.justice.gov.ukhttps:/www.gov.uk/looking-after-children-divorce" TargetMode="External"/><Relationship Id="rId149" Type="http://schemas.openxmlformats.org/officeDocument/2006/relationships/hyperlink" Target="mailto:help@nspcc.org.uk" TargetMode="External"/><Relationship Id="rId5" Type="http://schemas.openxmlformats.org/officeDocument/2006/relationships/numbering" Target="numbering.xml"/><Relationship Id="rId90" Type="http://schemas.openxmlformats.org/officeDocument/2006/relationships/hyperlink" Target="https://www.gov.uk/guidance/data-use-and-access-act-2025-data-protection-and-privacy-changes" TargetMode="External"/><Relationship Id="rId95" Type="http://schemas.openxmlformats.org/officeDocument/2006/relationships/hyperlink" Target="https://www.legislation.gov.uk/uksi/2009/2680/contents/made" TargetMode="External"/><Relationship Id="rId160" Type="http://schemas.openxmlformats.org/officeDocument/2006/relationships/hyperlink" Target="https://www.gov.uk/government/publications/modern-slavery-how-to-identify-and-support-victims" TargetMode="External"/><Relationship Id="rId165" Type="http://schemas.openxmlformats.org/officeDocument/2006/relationships/hyperlink" Target="https://www.gov.uk/government/publications/young-witness-booklet-for-12-to-17-year-olds" TargetMode="External"/><Relationship Id="rId181" Type="http://schemas.openxmlformats.org/officeDocument/2006/relationships/hyperlink" Target="https://www.gov.uk/government/publications/controlling-or-coercive-behaviour-statutory-guidance-framework/controlling-or-coercive-behaviour-statutory-guidance-framework-accessible" TargetMode="External"/><Relationship Id="rId186" Type="http://schemas.openxmlformats.org/officeDocument/2006/relationships/hyperlink" Target="https://www.gov.uk/guidance/making-a-referral-to-prevent" TargetMode="External"/><Relationship Id="rId216" Type="http://schemas.openxmlformats.org/officeDocument/2006/relationships/header" Target="header5.xml"/><Relationship Id="rId211" Type="http://schemas.openxmlformats.org/officeDocument/2006/relationships/hyperlink" Target="file:///\\fs\angwork\Consultancy%20jobs%202025_2026\Haringey%20SG%20Updates%20for%20KCSIE%202026\SG%20Policy%20for%20September%202026\fmu@fcdo.gov.uk" TargetMode="External"/><Relationship Id="rId22" Type="http://schemas.openxmlformats.org/officeDocument/2006/relationships/hyperlink" Target="mailto:ngregg@heeneprimary.co.uk" TargetMode="External"/><Relationship Id="rId27" Type="http://schemas.openxmlformats.org/officeDocument/2006/relationships/hyperlink" Target="mailto:divil@dcat.academy" TargetMode="External"/><Relationship Id="rId43" Type="http://schemas.openxmlformats.org/officeDocument/2006/relationships/footer" Target="footer2.xml"/><Relationship Id="rId48" Type="http://schemas.openxmlformats.org/officeDocument/2006/relationships/hyperlink" Target="https://www.gov.uk/government/publications/keeping-children-safe-in-education--2" TargetMode="External"/><Relationship Id="rId64" Type="http://schemas.openxmlformats.org/officeDocument/2006/relationships/hyperlink" Target="https://www.gov.uk/government/publications/multi-agency-statutory-guidance-on-female-genital-mutilation" TargetMode="External"/><Relationship Id="rId69" Type="http://schemas.openxmlformats.org/officeDocument/2006/relationships/hyperlink" Target="https://www.gov.uk/government/publications/preventing-and-tackling-bullying-and-harassment-of-school-staff/preventing-and-tackling-the-bullying-and-harassment-of-school-staff" TargetMode="External"/><Relationship Id="rId113" Type="http://schemas.openxmlformats.org/officeDocument/2006/relationships/hyperlink" Target="https://www.gov.uk/government/publications/working-together-to-safeguard-children--2" TargetMode="External"/><Relationship Id="rId11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34" Type="http://schemas.openxmlformats.org/officeDocument/2006/relationships/hyperlink" Target="https://dcatacademy.sharepoint.com/:b:/s/dcat-trustdslteam/IQBDh4T2DUSCTrxFUboI43JbAS2p_9Jcn5v6daG3tUcj9T4?e=OGmFsp" TargetMode="External"/><Relationship Id="rId139" Type="http://schemas.openxmlformats.org/officeDocument/2006/relationships/hyperlink" Target="https://www.gov.uk/guidance/meeting-digital-and-technology-standards-in-schools-and-colleges/cyber-security-standards-for-schools-and-colleges" TargetMode="External"/><Relationship Id="rId80" Type="http://schemas.openxmlformats.org/officeDocument/2006/relationships/hyperlink" Target="https://www.gov.uk/government/publications/non-maintained-special-schools-regulations-2015" TargetMode="External"/><Relationship Id="rId85" Type="http://schemas.openxmlformats.org/officeDocument/2006/relationships/hyperlink" Target="https://www.legislation.gov.uk/ukpga/2004/31/contents" TargetMode="External"/><Relationship Id="rId150" Type="http://schemas.openxmlformats.org/officeDocument/2006/relationships/hyperlink" Target="https://dcatacademy.sharepoint.com/:w:/s/dcat-trustdslteam/IQCp3AMFIB20R7rqSlWH7QFdAcxeU6emBYjazsNnAUEm61E?e=jn8MPs" TargetMode="External"/><Relationship Id="rId155" Type="http://schemas.openxmlformats.org/officeDocument/2006/relationships/hyperlink" Target="mailto:dsl@heeneprimary.co.uk" TargetMode="External"/><Relationship Id="rId171" Type="http://schemas.openxmlformats.org/officeDocument/2006/relationships/hyperlink" Target="https://assets.publishing.service.gov.uk/media/690cd04e276dd02bc451ab66/Operation%2BEncompass%2BStatutory%2BGuidance.pdf" TargetMode="External"/><Relationship Id="rId176" Type="http://schemas.openxmlformats.org/officeDocument/2006/relationships/hyperlink" Target="https://www.nspcc.org.uk/keeping-children-safe/types-of-abuse/domestic-abuse/" TargetMode="External"/><Relationship Id="rId192" Type="http://schemas.openxmlformats.org/officeDocument/2006/relationships/hyperlink" Target="https://www.support-people-susceptible-to-radicalisation.service.gov.uk/portal" TargetMode="External"/><Relationship Id="rId197" Type="http://schemas.openxmlformats.org/officeDocument/2006/relationships/hyperlink" Target="https://lgfl.net/Safeguarding/TypesOfHarm/Prevent?s=13" TargetMode="External"/><Relationship Id="rId206" Type="http://schemas.openxmlformats.org/officeDocument/2006/relationships/hyperlink" Target="https://www.gov.uk/government/publications/mandatory-reporting-of-female-genital-mutilation-procedural-information" TargetMode="External"/><Relationship Id="rId201" Type="http://schemas.openxmlformats.org/officeDocument/2006/relationships/hyperlink" Target="https://youthendowmentfund.org.uk/education-practice-insight-creator/" TargetMode="External"/><Relationship Id="rId12" Type="http://schemas.openxmlformats.org/officeDocument/2006/relationships/image" Target="media/image2.png"/><Relationship Id="rId17" Type="http://schemas.openxmlformats.org/officeDocument/2006/relationships/hyperlink" Target="mailto:dsl@heeneprimary.co.uk" TargetMode="External"/><Relationship Id="rId33" Type="http://schemas.openxmlformats.org/officeDocument/2006/relationships/hyperlink" Target="https://www.westsussexscp.org.uk/professionals/professional-disagreements-and-concerns/ladoinformation" TargetMode="External"/><Relationship Id="rId38" Type="http://schemas.openxmlformats.org/officeDocument/2006/relationships/hyperlink" Target="mailto:preventreferralwestsussex@sussex.pnn.police.uk" TargetMode="External"/><Relationship Id="rId59" Type="http://schemas.openxmlformats.org/officeDocument/2006/relationships/hyperlink" Target="https://www.gov.uk/government/publications/generative-artificial-intelligence-in-education/generative-artificial-intelligence-ai-in-education" TargetMode="External"/><Relationship Id="rId103" Type="http://schemas.openxmlformats.org/officeDocument/2006/relationships/hyperlink" Target="mailto:dsl@heeneprimary.co.uk" TargetMode="External"/><Relationship Id="rId108" Type="http://schemas.openxmlformats.org/officeDocument/2006/relationships/hyperlink" Target="https://www.legislation.gov.uk/ukpga/2018/12/contents/enacted" TargetMode="External"/><Relationship Id="rId124" Type="http://schemas.openxmlformats.org/officeDocument/2006/relationships/hyperlink" Target="https://www.gov.uk/government/publications/young-witness-booklet-for-5-to-11-year-olds" TargetMode="External"/><Relationship Id="rId129" Type="http://schemas.openxmlformats.org/officeDocument/2006/relationships/hyperlink" Target="https://helpwithchildarrangements.service.justice.gov.uk/" TargetMode="External"/><Relationship Id="rId54" Type="http://schemas.openxmlformats.org/officeDocument/2006/relationships/hyperlink" Target="https://www.gov.uk/government/publications/school-food-standards-resources-for-schools/allergy-guidance-for-schools" TargetMode="External"/><Relationship Id="rId70" Type="http://schemas.openxmlformats.org/officeDocument/2006/relationships/hyperlink" Target="https://www.gov.uk/guidance/promoting-and-supporting-mental-health-and-wellbeing-in-schools-and-colleges" TargetMode="External"/><Relationship Id="rId75"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1" Type="http://schemas.openxmlformats.org/officeDocument/2006/relationships/hyperlink" Target="https://www.legislation.gov.uk/ukpga/2003/31/contents" TargetMode="External"/><Relationship Id="rId96" Type="http://schemas.openxmlformats.org/officeDocument/2006/relationships/hyperlink" Target="https://www.legislation.gov.uk/ukpga/2022/28/enacted" TargetMode="External"/><Relationship Id="rId140" Type="http://schemas.openxmlformats.org/officeDocument/2006/relationships/hyperlink" Target="https://www.ncsc.gov.uk/section/education-skills/cyber-security-schools" TargetMode="External"/><Relationship Id="rId145" Type="http://schemas.openxmlformats.org/officeDocument/2006/relationships/hyperlink" Target="mailto:trustdsl@dcat.academy" TargetMode="External"/><Relationship Id="rId161" Type="http://schemas.openxmlformats.org/officeDocument/2006/relationships/hyperlink" Target="https://www.gov.uk/government/publications/child-sexual-exploitation-definition-and-guide-for-practitioners" TargetMode="External"/><Relationship Id="rId166" Type="http://schemas.openxmlformats.org/officeDocument/2006/relationships/hyperlink" Target="https://www.gov.uk/looking-after-children-divorce/make-child-arrangements-plan" TargetMode="External"/><Relationship Id="rId182" Type="http://schemas.openxmlformats.org/officeDocument/2006/relationships/hyperlink" Target="https://www.gov.uk/government/publications/homelessness-reduction-bill-policy-factsheets" TargetMode="External"/><Relationship Id="rId187" Type="http://schemas.openxmlformats.org/officeDocument/2006/relationships/hyperlink" Target="https://www.gov.uk/government/publications/prevent-duty-guidance" TargetMode="External"/><Relationship Id="rId217"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212" Type="http://schemas.openxmlformats.org/officeDocument/2006/relationships/hyperlink" Target="https://www.farrer.co.uk/globalassets/clients-and-sectors/safeguarding/addressing-child-on-child-abuse.pdf" TargetMode="External"/><Relationship Id="rId23" Type="http://schemas.openxmlformats.org/officeDocument/2006/relationships/hyperlink" Target="mailto:ldobson@heeneprimary.co.uk" TargetMode="External"/><Relationship Id="rId28" Type="http://schemas.openxmlformats.org/officeDocument/2006/relationships/hyperlink" Target="mailto:trustdsl@dcat.academy" TargetMode="External"/><Relationship Id="rId49" Type="http://schemas.openxmlformats.org/officeDocument/2006/relationships/hyperlink" Target="https://www.legislation.gov.uk/ukpga/2004/31/contents" TargetMode="External"/><Relationship Id="rId114" Type="http://schemas.openxmlformats.org/officeDocument/2006/relationships/hyperlink" Target="https://www.gov.uk/government/publications/working-together-to-safeguard-children--2" TargetMode="External"/><Relationship Id="rId119" Type="http://schemas.openxmlformats.org/officeDocument/2006/relationships/hyperlink" Target="https://www.legislation.gov.uk/ukpga/2003/31/contents" TargetMode="External"/><Relationship Id="rId44" Type="http://schemas.openxmlformats.org/officeDocument/2006/relationships/header" Target="header2.xml"/><Relationship Id="rId60" Type="http://schemas.openxmlformats.org/officeDocument/2006/relationships/hyperlink" Target="https://www.gov.uk/government/publications/inclusion-bases-in-schools" TargetMode="External"/><Relationship Id="rId65" Type="http://schemas.openxmlformats.org/officeDocument/2006/relationships/hyperlink" Target="https://www.gov.uk/government/publications/education-inspection-framework/education-inspection-framework" TargetMode="External"/><Relationship Id="rId81" Type="http://schemas.openxmlformats.org/officeDocument/2006/relationships/hyperlink" Target="https://www.gov.uk/government/publications/prevent-duty-guidance" TargetMode="External"/><Relationship Id="rId86" Type="http://schemas.openxmlformats.org/officeDocument/2006/relationships/hyperlink" Target="https://www.legislation.gov.uk/ukpga/2026/21/contents" TargetMode="External"/><Relationship Id="rId130" Type="http://schemas.openxmlformats.org/officeDocument/2006/relationships/hyperlink" Target="https://www.gov.uk/government/publications/promoting-the-education-of-looked-after-children" TargetMode="External"/><Relationship Id="rId135" Type="http://schemas.openxmlformats.org/officeDocument/2006/relationships/hyperlink" Target="https://apwg.org/" TargetMode="External"/><Relationship Id="rId151" Type="http://schemas.openxmlformats.org/officeDocument/2006/relationships/hyperlink" Target="https://www.legislation.gov.uk/uksi/2006/1751/contents/made" TargetMode="External"/><Relationship Id="rId156" Type="http://schemas.openxmlformats.org/officeDocument/2006/relationships/hyperlink" Target="https://www.heeneprimary.co.uk/page/?title=Policies&amp;pid=37" TargetMode="External"/><Relationship Id="rId177" Type="http://schemas.openxmlformats.org/officeDocument/2006/relationships/hyperlink" Target="https://refuge.org.uk/what-is-domestic-abuse/" TargetMode="External"/><Relationship Id="rId198" Type="http://schemas.openxmlformats.org/officeDocument/2006/relationships/hyperlink" Target="https://assets.publishing.service.gov.uk/government/uploads/system/uploads/attachment_data/file/698009/serious-violence-strategy.pdf" TargetMode="External"/><Relationship Id="rId172" Type="http://schemas.openxmlformats.org/officeDocument/2006/relationships/hyperlink" Target="https://www.gov.uk/government/publications/keeping-children-safe-in-education--2" TargetMode="External"/><Relationship Id="rId193" Type="http://schemas.openxmlformats.org/officeDocument/2006/relationships/hyperlink" Target="https://www.educateagainsthate.com/" TargetMode="External"/><Relationship Id="rId202" Type="http://schemas.openxmlformats.org/officeDocument/2006/relationships/hyperlink" Target="https://www.gov.uk/government/news/355m-to-support-young-people-at-risk-of-involvement-in-serious-violence" TargetMode="External"/><Relationship Id="rId207" Type="http://schemas.openxmlformats.org/officeDocument/2006/relationships/hyperlink" Target="https://assets.publishing.service.gov.uk/government/uploads/system/uploads/attachment_data/file/496415/6_1639_HO_SP_FGM_mandatory_reporting_Fact_sheet_Web.pdf" TargetMode="External"/><Relationship Id="rId13" Type="http://schemas.openxmlformats.org/officeDocument/2006/relationships/hyperlink" Target="https://www.gov.uk/government/publications/alternative-provision" TargetMode="External"/><Relationship Id="rId18" Type="http://schemas.openxmlformats.org/officeDocument/2006/relationships/hyperlink" Target="mailto:lturner@heeneprimary.co.uk" TargetMode="External"/><Relationship Id="rId39" Type="http://schemas.openxmlformats.org/officeDocument/2006/relationships/hyperlink" Target="mailto:SPFT.WestSussexSPOA@nhs.net" TargetMode="External"/><Relationship Id="rId109" Type="http://schemas.openxmlformats.org/officeDocument/2006/relationships/hyperlink" Target="https://www.gov.uk/government/publications/working-together-to-safeguard-children--2" TargetMode="External"/><Relationship Id="rId34" Type="http://schemas.openxmlformats.org/officeDocument/2006/relationships/hyperlink" Target="https://socialcareportal.westsussex.gov.uk/s4s/FormDetails/FillForm?formId=470" TargetMode="External"/><Relationship Id="rId50" Type="http://schemas.openxmlformats.org/officeDocument/2006/relationships/hyperlink" Target="https://www.legislation.gov.uk/ukpga/1989/41/contents" TargetMode="External"/><Relationship Id="rId55" Type="http://schemas.openxmlformats.org/officeDocument/2006/relationships/hyperlink" Target="https://www.gov.uk/government/publications/behaviour-in-schools--2" TargetMode="External"/><Relationship Id="rId7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7" Type="http://schemas.openxmlformats.org/officeDocument/2006/relationships/hyperlink" Target="https://www.legislation.gov.uk/ukpga/1998/42/contents" TargetMode="External"/><Relationship Id="rId104" Type="http://schemas.openxmlformats.org/officeDocument/2006/relationships/hyperlink" Target="https://dcatacademy.sharepoint.com/sites/dcat-trustdslteam" TargetMode="External"/><Relationship Id="rId120" Type="http://schemas.openxmlformats.org/officeDocument/2006/relationships/hyperlink" Target="https://www.legislation.gov.uk/ukpga/2015/9/section/74" TargetMode="External"/><Relationship Id="rId125" Type="http://schemas.openxmlformats.org/officeDocument/2006/relationships/hyperlink" Target="https://www.gov.uk/government/publications/young-witness-booklet-for-5-to-11-year-olds" TargetMode="External"/><Relationship Id="rId141" Type="http://schemas.openxmlformats.org/officeDocument/2006/relationships/hyperlink" Target="https://www.gov.uk/government/publications/use-of-reasonable-force-in-schools" TargetMode="External"/><Relationship Id="rId146" Type="http://schemas.openxmlformats.org/officeDocument/2006/relationships/hyperlink" Target="https://www.legislation.gov.uk/ukpga/2002/32/contents" TargetMode="External"/><Relationship Id="rId167" Type="http://schemas.openxmlformats.org/officeDocument/2006/relationships/hyperlink" Target="https://www.prisonersfamilies.org/" TargetMode="External"/><Relationship Id="rId188" Type="http://schemas.openxmlformats.org/officeDocument/2006/relationships/hyperlink" Target="https://www.gov.uk/government/publications/channel-and-prevent-multi-agency-panel-pmap-guidance" TargetMode="External"/><Relationship Id="rId7" Type="http://schemas.openxmlformats.org/officeDocument/2006/relationships/settings" Target="settings.xml"/><Relationship Id="rId7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92" Type="http://schemas.openxmlformats.org/officeDocument/2006/relationships/hyperlink" Target="https://www.legislation.gov.uk/ukpga/2015/9/section/74" TargetMode="External"/><Relationship Id="rId162" Type="http://schemas.openxmlformats.org/officeDocument/2006/relationships/hyperlink" Target="https://www.gov.uk/government/publications/child-exploitation-disruption-toolkit/child-exploitation-disruption-toolkit-accessible" TargetMode="External"/><Relationship Id="rId183" Type="http://schemas.openxmlformats.org/officeDocument/2006/relationships/hyperlink" Target="https://www.gov.uk/government/publications/modern-slavery-training-resource-page/modern-slavery-training-resource-page" TargetMode="External"/><Relationship Id="rId213" Type="http://schemas.openxmlformats.org/officeDocument/2006/relationships/hyperlink" Target="https://www.gov.uk/government/publications/searching-screening-and-confiscation" TargetMode="External"/><Relationship Id="rId218"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mailto:mtalbot@dcat.academy" TargetMode="External"/><Relationship Id="rId24" Type="http://schemas.openxmlformats.org/officeDocument/2006/relationships/hyperlink" Target="mailto:lturner@heeneprimary.co.uk" TargetMode="External"/><Relationship Id="rId40" Type="http://schemas.openxmlformats.org/officeDocument/2006/relationships/hyperlink" Target="https://www.westsussexscp.org.uk/preventing-abuse-neglect-information-pages/reporting-concerns" TargetMode="External"/><Relationship Id="rId45" Type="http://schemas.openxmlformats.org/officeDocument/2006/relationships/footer" Target="footer3.xml"/><Relationship Id="rId66" Type="http://schemas.openxmlformats.org/officeDocument/2006/relationships/hyperlink" Target="https://www.gov.uk/government/publications/school-inspection-toolkit-operating-guide-and-information" TargetMode="External"/><Relationship Id="rId87" Type="http://schemas.openxmlformats.org/officeDocument/2006/relationships/hyperlink" Target="https://www.legislation.gov.uk/ukpga/2026/20/contents" TargetMode="External"/><Relationship Id="rId110" Type="http://schemas.openxmlformats.org/officeDocument/2006/relationships/hyperlink" Target="https://www.gov.uk/government/publications/working-together-to-safeguard-children--2" TargetMode="External"/><Relationship Id="rId115" Type="http://schemas.openxmlformats.org/officeDocument/2006/relationships/hyperlink" Target="https://www.legislation.gov.uk/ukpga/2018/12/contents/enacted" TargetMode="External"/><Relationship Id="rId131" Type="http://schemas.openxmlformats.org/officeDocument/2006/relationships/hyperlink" Target="https://www.gov.uk/government/publications/championing-kinship-care-national-kinship-care-strategy" TargetMode="External"/><Relationship Id="rId136" Type="http://schemas.openxmlformats.org/officeDocument/2006/relationships/hyperlink" Target="https://www.gov.uk/guidance/meeting-digital-and-technology-standards-in-schools-and-colleges/filtering-and-monitoring-standards-for-schools-and-colleges" TargetMode="External"/><Relationship Id="rId157" Type="http://schemas.openxmlformats.org/officeDocument/2006/relationships/hyperlink" Target="mailto:dsl@heeneprimary.co.uk" TargetMode="External"/><Relationship Id="rId178" Type="http://schemas.openxmlformats.org/officeDocument/2006/relationships/hyperlink" Target="https://safelives.org.uk/research-policy-library/safe-young-lives-report/" TargetMode="External"/><Relationship Id="rId61" Type="http://schemas.openxmlformats.org/officeDocument/2006/relationships/hyperlink" Target="https://www.gov.uk/government/publications/safeguarding-practitioners-information-sharing-advice" TargetMode="External"/><Relationship Id="rId82" Type="http://schemas.openxmlformats.org/officeDocument/2006/relationships/hyperlink" Target="https://www.gov.uk/government/publications/working-together-to-improve-school-attendance" TargetMode="External"/><Relationship Id="rId15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73" Type="http://schemas.openxmlformats.org/officeDocument/2006/relationships/hyperlink" Target="https://www.gov.uk/government/publications/working-together-to-safeguard-children--2" TargetMode="External"/><Relationship Id="rId194" Type="http://schemas.openxmlformats.org/officeDocument/2006/relationships/hyperlink" Target="https://etfoundation.co.uk/professional-development/etf-offer-by-topics/safeguarding-and-prevent/" TargetMode="External"/><Relationship Id="rId199" Type="http://schemas.openxmlformats.org/officeDocument/2006/relationships/hyperlink" Target="https://www.gov.uk/government/publications/criminal-exploitation-of-children-and-vulnerable-adults-county-lines" TargetMode="External"/><Relationship Id="rId203" Type="http://schemas.openxmlformats.org/officeDocument/2006/relationships/hyperlink" Target="https://www.gov.uk/government/collections/the-police-crime-sentencing-and-courts-act" TargetMode="External"/><Relationship Id="rId208" Type="http://schemas.openxmlformats.org/officeDocument/2006/relationships/hyperlink" Target="https://www.gov.uk/government/publications/multi-agency-statutory-guidance-on-female-genital-mutilation" TargetMode="External"/><Relationship Id="rId19" Type="http://schemas.openxmlformats.org/officeDocument/2006/relationships/hyperlink" Target="mailto:dsl@heeneprimary.co.uk" TargetMode="External"/><Relationship Id="rId14" Type="http://schemas.openxmlformats.org/officeDocument/2006/relationships/hyperlink" Target="https://www.gov.uk/government/publications/non-school-alternative-provision-voluntary-national-standards" TargetMode="External"/><Relationship Id="rId30" Type="http://schemas.openxmlformats.org/officeDocument/2006/relationships/hyperlink" Target="mailto:trustdsl@dcat.academy" TargetMode="External"/><Relationship Id="rId35" Type="http://schemas.openxmlformats.org/officeDocument/2006/relationships/hyperlink" Target="mailto:LADO@WestSussex.gov.uk" TargetMode="External"/><Relationship Id="rId56" Type="http://schemas.openxmlformats.org/officeDocument/2006/relationships/hyperlink" Target="https://www.gov.uk/government/publications/childrens-social-care-national-framework" TargetMode="External"/><Relationship Id="rId77" Type="http://schemas.openxmlformats.org/officeDocument/2006/relationships/hyperlink" Target="https://www.gov.uk/government/publications/school-suspensions-and-permanent-exclusions" TargetMode="External"/><Relationship Id="rId100" Type="http://schemas.openxmlformats.org/officeDocument/2006/relationships/hyperlink" Target="ohttps://www.gov.uk/guidance/data-protection-in-schools" TargetMode="External"/><Relationship Id="rId105" Type="http://schemas.openxmlformats.org/officeDocument/2006/relationships/hyperlink" Target="https://dcatacademy.sharepoint.com/:b:/s/dcat-trustoperationsteam/IQBQxXCCUXzNR4O1m5fWBvVgATi1IKegG0PhfpiBydB_GDk?e=OhVbd5" TargetMode="External"/><Relationship Id="rId126" Type="http://schemas.openxmlformats.org/officeDocument/2006/relationships/hyperlink" Target="https://www.gov.uk/government/publications/young-witness-booklet-for-12-to-17-year-olds" TargetMode="External"/><Relationship Id="rId147" Type="http://schemas.openxmlformats.org/officeDocument/2006/relationships/hyperlink" Target="https://dcat.academy/wp-content/uploads/2024/02/DCAT-Whistleblowing-Policy-Update-Jun23.pdf" TargetMode="External"/><Relationship Id="rId168" Type="http://schemas.openxmlformats.org/officeDocument/2006/relationships/hyperlink" Target="https://www.nationalcrimeagency.gov.uk/cyber-choices" TargetMode="External"/><Relationship Id="rId8" Type="http://schemas.openxmlformats.org/officeDocument/2006/relationships/webSettings" Target="webSettings.xml"/><Relationship Id="rId51" Type="http://schemas.openxmlformats.org/officeDocument/2006/relationships/hyperlink" Target="https://www.legislation.gov.uk/ukpga/2004/31/contents" TargetMode="External"/><Relationship Id="rId72" Type="http://schemas.openxmlformats.org/officeDocument/2006/relationships/hyperlink" Target="https://saferinternet.org.uk/guide-and-resource/image-guidance-for-education-settings" TargetMode="External"/><Relationship Id="rId93" Type="http://schemas.openxmlformats.org/officeDocument/2006/relationships/hyperlink" Target="https://www.legislation.gov.uk/ukpga/1974/53" TargetMode="External"/><Relationship Id="rId98" Type="http://schemas.openxmlformats.org/officeDocument/2006/relationships/hyperlink" Target="https://www.legislation.gov.uk/ukpga/2010/15/contents" TargetMode="External"/><Relationship Id="rId121" Type="http://schemas.openxmlformats.org/officeDocument/2006/relationships/hyperlink" Target="mailto:fmu@fcdo.gov.uk" TargetMode="External"/><Relationship Id="rId142" Type="http://schemas.openxmlformats.org/officeDocument/2006/relationships/hyperlink" Target="https://www.legislation.gov.uk/uksi/2009/2680/contents/made" TargetMode="External"/><Relationship Id="rId163" Type="http://schemas.openxmlformats.org/officeDocument/2006/relationships/hyperlink" Target="https://www.childrenssociety.org.uk/information/professionals/resources/county-lines-toolkit" TargetMode="External"/><Relationship Id="rId184" Type="http://schemas.openxmlformats.org/officeDocument/2006/relationships/hyperlink" Target="https://www.gov.uk/government/publications/modern-slavery-how-to-identify-and-support-victims" TargetMode="External"/><Relationship Id="rId189" Type="http://schemas.openxmlformats.org/officeDocument/2006/relationships/hyperlink" Target="https://www.support-people-susceptible-to-radicalisation.service.gov.uk/portal" TargetMode="External"/><Relationship Id="rId219" Type="http://schemas.openxmlformats.org/officeDocument/2006/relationships/theme" Target="theme/theme1.xml"/><Relationship Id="rId3" Type="http://schemas.openxmlformats.org/officeDocument/2006/relationships/customXml" Target="../customXml/item3.xml"/><Relationship Id="rId214" Type="http://schemas.openxmlformats.org/officeDocument/2006/relationships/hyperlink" Target="https://www.gov.uk/government/publications/searching-screening-and-confiscation" TargetMode="External"/><Relationship Id="rId25" Type="http://schemas.openxmlformats.org/officeDocument/2006/relationships/hyperlink" Target="mailto:rv.clay@outlook.com" TargetMode="External"/><Relationship Id="rId46" Type="http://schemas.openxmlformats.org/officeDocument/2006/relationships/header" Target="header3.xml"/><Relationship Id="rId67" Type="http://schemas.openxmlformats.org/officeDocument/2006/relationships/hyperlink" Target="https://www.gov.uk/government/publications/preventing-and-tackling-bullying-and-harassment-of-school-staff/online-safety-guidance-for-staff" TargetMode="External"/><Relationship Id="rId116" Type="http://schemas.openxmlformats.org/officeDocument/2006/relationships/hyperlink" Target="https://assets.publishing.service.gov.uk/government/uploads/system/uploads/attachment_data/file/1062969/Information_sharing_advice_practitioners_safeguarding_services.pdf" TargetMode="External"/><Relationship Id="rId137" Type="http://schemas.openxmlformats.org/officeDocument/2006/relationships/hyperlink" Target="https://www.gov.uk/guidance/plan-technology-for-your-school" TargetMode="External"/><Relationship Id="rId158" Type="http://schemas.openxmlformats.org/officeDocument/2006/relationships/hyperlink" Target="file:///\\fs\angwork\Consultancy%20jobs%202025_2026\Haringey%20SG%20Updates%20for%20KCSIE%202026\SG%20Policy%20for%20September%202026\www.actionagainstabduction.org%20" TargetMode="External"/><Relationship Id="rId20" Type="http://schemas.openxmlformats.org/officeDocument/2006/relationships/hyperlink" Target="mailto:rsellwood@heeneprimary.co.uk" TargetMode="External"/><Relationship Id="rId41" Type="http://schemas.openxmlformats.org/officeDocument/2006/relationships/header" Target="header1.xml"/><Relationship Id="rId62" Type="http://schemas.openxmlformats.org/officeDocument/2006/relationships/hyperlink" Target="https://www.gov.uk/government/publications/martyns-law-for-education-settings?utm_medium=email&amp;utm_campaign=govuk-notifications-topic&amp;utm_source=bcc18ebd-08bf-48ad-bf40-213d5bc72396&amp;utm_content=daily" TargetMode="External"/><Relationship Id="rId83" Type="http://schemas.openxmlformats.org/officeDocument/2006/relationships/hyperlink" Target="https://www.legislation.gov.uk/ukpga/2002/32/contents" TargetMode="External"/><Relationship Id="rId88" Type="http://schemas.openxmlformats.org/officeDocument/2006/relationships/hyperlink" Target="https://www.legislation.gov.uk/ukpga/2018/12/contents" TargetMode="External"/><Relationship Id="rId111" Type="http://schemas.openxmlformats.org/officeDocument/2006/relationships/hyperlink" Target="https://www.gov.uk/government/publications/working-together-to-safeguard-children--2" TargetMode="External"/><Relationship Id="rId132" Type="http://schemas.openxmlformats.org/officeDocument/2006/relationships/hyperlink" Target="https://www.gov.uk/government/publications/championing-kinship-care-national-kinship-care-strategy" TargetMode="External"/><Relationship Id="rId153" Type="http://schemas.openxmlformats.org/officeDocument/2006/relationships/hyperlink" Target="https://www.gov.uk/government/publications/championing-kinship-care-national-kinship-care-strategy" TargetMode="External"/><Relationship Id="rId174" Type="http://schemas.openxmlformats.org/officeDocument/2006/relationships/hyperlink" Target="https://www.operationencompass.org/operation-encompass-on-line-key-adult-briefing" TargetMode="External"/><Relationship Id="rId179" Type="http://schemas.openxmlformats.org/officeDocument/2006/relationships/hyperlink" Target="https://www.gov.uk/government/publications/domestic-abuse-get-help-for-specific-needs-or-situations/domestic-abuse-specialist-sources-of-support" TargetMode="External"/><Relationship Id="rId195" Type="http://schemas.openxmlformats.org/officeDocument/2006/relationships/hyperlink" Target="https://www.educateagainsthate.com/resources/new-teaching-resources-and-guidance-for-further-education-and-training-settings-uploaded-september-2025/" TargetMode="External"/><Relationship Id="rId209" Type="http://schemas.openxmlformats.org/officeDocument/2006/relationships/hyperlink" Target="https://www.gov.uk/government/publications/female-genital-mutilation-resource-pack" TargetMode="External"/><Relationship Id="rId190" Type="http://schemas.openxmlformats.org/officeDocument/2006/relationships/hyperlink" Target="https://www.support-people-susceptible-to-radicalisation.service.gov.uk/portal" TargetMode="External"/><Relationship Id="rId204" Type="http://schemas.openxmlformats.org/officeDocument/2006/relationships/hyperlink" Target="https://assets.publishing.service.gov.uk/media/639b2ec3e90e072186e1803c/Final_Serious_Violence_Duty_Statutory_Guidance_-_December_2022.pdf" TargetMode="External"/><Relationship Id="rId15" Type="http://schemas.openxmlformats.org/officeDocument/2006/relationships/hyperlink" Target="https://www.gov.uk/government/publications/use-of-reasonable-force-in-schools" TargetMode="External"/><Relationship Id="rId36" Type="http://schemas.openxmlformats.org/officeDocument/2006/relationships/hyperlink" Target="https://schools.westsussex.gov.uk/Page/6865" TargetMode="External"/><Relationship Id="rId57" Type="http://schemas.openxmlformats.org/officeDocument/2006/relationships/hyperlink" Target="https://www.gov.uk/government/publications/early-years-foundation-stage-framework--2" TargetMode="External"/><Relationship Id="rId106" Type="http://schemas.openxmlformats.org/officeDocument/2006/relationships/hyperlink" Target="https://dcatacademy.sharepoint.com/:b:/s/dcat-trustdslteam/IQALCYDFT7blQZ8smU5lrGA9AbQpJRZboY7EZ_0HxGSTULo?e=dZJcV9" TargetMode="External"/><Relationship Id="rId127" Type="http://schemas.openxmlformats.org/officeDocument/2006/relationships/hyperlink" Target="https://www.gov.uk/government/publications/young-witness-booklet-for-12-to-17-year-olds" TargetMode="External"/><Relationship Id="rId10" Type="http://schemas.openxmlformats.org/officeDocument/2006/relationships/endnotes" Target="endnotes.xml"/><Relationship Id="rId31" Type="http://schemas.openxmlformats.org/officeDocument/2006/relationships/hyperlink" Target="mailto:jdunn@dcat.academy"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hyperlink" Target="https://www.gov.uk/government/publications/relationships-education-relationships-and-sex-education-rse-and-health-education" TargetMode="External"/><Relationship Id="rId78" Type="http://schemas.openxmlformats.org/officeDocument/2006/relationships/hyperlink" Target="https://www.gov.uk/guidance/data-protection-in-schools/taking-and-using-photos-and-videos-and-using-cctv-in-schools" TargetMode="External"/><Relationship Id="rId94" Type="http://schemas.openxmlformats.org/officeDocument/2006/relationships/hyperlink" Target="https://www.legislation.gov.uk/ukpga/2006/47/schedule/4" TargetMode="External"/><Relationship Id="rId99" Type="http://schemas.openxmlformats.org/officeDocument/2006/relationships/hyperlink" Target="https://www.gov.uk/government/publications/public-sector-equality-duty" TargetMode="External"/><Relationship Id="rId101" Type="http://schemas.openxmlformats.org/officeDocument/2006/relationships/hyperlink" Target="https://ico.org.uk/" TargetMode="External"/><Relationship Id="rId122" Type="http://schemas.openxmlformats.org/officeDocument/2006/relationships/hyperlink" Target="https://www.gov.uk/government/publications/prevent-duty-risk-assessment-templates/how-to-complete-a-risk-assessment-to-assess-the-risk-of-people-becoming-terrorists-or-supporting-terrorism" TargetMode="External"/><Relationship Id="rId143" Type="http://schemas.openxmlformats.org/officeDocument/2006/relationships/hyperlink" Target="https://dcatacademy.sharepoint.com/:b:/s/dcat-trustoperationsteam/ESoJXI-AeRFGkJ0DxQM1MzwBcxhubFu3Jt7sW9uR4WVJTw?e=IBu6ds" TargetMode="External"/><Relationship Id="rId148" Type="http://schemas.openxmlformats.org/officeDocument/2006/relationships/hyperlink" Target="https://www.gov.uk/whistleblowing" TargetMode="External"/><Relationship Id="rId164" Type="http://schemas.openxmlformats.org/officeDocument/2006/relationships/hyperlink" Target="https://www.gov.uk/government/publications/young-witness-booklet-for-5-to-11-year-olds" TargetMode="External"/><Relationship Id="rId169" Type="http://schemas.openxmlformats.org/officeDocument/2006/relationships/hyperlink" Target="https://www.npcc.police.uk/SysSiteAssets/media/downloads/publications/publications-log/2020/when-to-call-the-police--guidance-for-schools-and-colleges.pdf" TargetMode="External"/><Relationship Id="rId185" Type="http://schemas.openxmlformats.org/officeDocument/2006/relationships/hyperlink" Target="https://www.gov.uk/government/publications/the-prevent-duty-safeguarding-learners-vulnerable-to-radicalisation/managing-risk-of-radicalisation-in-your-education-setting"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operationencompass.org/operation-encompass-on-line-key-adult-briefing" TargetMode="External"/><Relationship Id="rId210" Type="http://schemas.openxmlformats.org/officeDocument/2006/relationships/hyperlink" Target="file:///\\fs\angwork\Consultancy%20jobs%202025_2026\Haringey%20SG%20Updates%20for%20KCSIE%202026\SG%20Policy%20for%20September%202026\The%20right%20to%20choose:%20government%20guidance%20on%20forced%20marriage%20-GOV.UK%20(www.gov.uk)%20" TargetMode="External"/><Relationship Id="rId215" Type="http://schemas.openxmlformats.org/officeDocument/2006/relationships/hyperlink" Target="https://www.gov.uk/government/publications/sharing-nudes-and-semi-nudes-advice-for-education-settings-working-with-children-and-young-people" TargetMode="External"/><Relationship Id="rId26" Type="http://schemas.openxmlformats.org/officeDocument/2006/relationships/hyperlink" Target="mailto:JBarnard-Langston@dcat.academy" TargetMode="External"/><Relationship Id="rId47" Type="http://schemas.openxmlformats.org/officeDocument/2006/relationships/header" Target="header4.xml"/><Relationship Id="rId68" Type="http://schemas.openxmlformats.org/officeDocument/2006/relationships/hyperlink" Target="https://www.gov.uk/government/publications/mobile-phones-in-schools/mobile-phones-in-schools" TargetMode="External"/><Relationship Id="rId89" Type="http://schemas.openxmlformats.org/officeDocument/2006/relationships/hyperlink" Target="https://www.gov.uk/data-protection" TargetMode="External"/><Relationship Id="rId112" Type="http://schemas.openxmlformats.org/officeDocument/2006/relationships/hyperlink" Target="https://www.gov.uk/government/publications/working-together-to-safeguard-children--2" TargetMode="External"/><Relationship Id="rId133" Type="http://schemas.openxmlformats.org/officeDocument/2006/relationships/hyperlink" Target="https://dcatacademy.sharepoint.com/:w:/r/sites/hee-teaching/_layouts/15/Doc.aspx?sourcedoc=%7B191CC5CB-55A6-4CBB-85C6-2D07955BB886%7D&amp;file=DCAT%20Heene%20Allergy%20Policy_Jul26.docx&amp;action=default&amp;mobileredirect=true&amp;DefaultItemOpen=1" TargetMode="External"/><Relationship Id="rId154" Type="http://schemas.openxmlformats.org/officeDocument/2006/relationships/hyperlink" Target="https://www.heeneprimary.co.uk/page/?title=Policies&amp;pid=37" TargetMode="External"/><Relationship Id="rId175" Type="http://schemas.openxmlformats.org/officeDocument/2006/relationships/hyperlink" Target="https://www.operationencompass.org/operation-encompass-on-line-key-adult-briefing" TargetMode="External"/><Relationship Id="rId196" Type="http://schemas.openxmlformats.org/officeDocument/2006/relationships/hyperlink" Target="https://etfoundation.co.uk/professional-development/etf-offer-by-topics/safeguarding-and-prevent/" TargetMode="External"/><Relationship Id="rId200" Type="http://schemas.openxmlformats.org/officeDocument/2006/relationships/hyperlink" Target="https://youthendowmentfund.org.uk/reports/education-guidance/" TargetMode="External"/><Relationship Id="rId16" Type="http://schemas.openxmlformats.org/officeDocument/2006/relationships/hyperlink" Target="mailto:ldobson@heeneprimary.co.uk" TargetMode="External"/><Relationship Id="rId37" Type="http://schemas.openxmlformats.org/officeDocument/2006/relationships/hyperlink" Target="mailto:Beverly.knight@westsussex.gov.uk" TargetMode="External"/><Relationship Id="rId58" Type="http://schemas.openxmlformats.org/officeDocument/2006/relationships/hyperlink" Target="https://www.gov.uk/guidance/data-protection-in-schools" TargetMode="External"/><Relationship Id="rId79" Type="http://schemas.openxmlformats.org/officeDocument/2006/relationships/hyperlink" Target="https://assets.publishing.service.gov.uk/government/uploads/system/uploads/attachment_data/file/800615/Independent_School_Standards-_Guidance_070519.pdf" TargetMode="External"/><Relationship Id="rId102" Type="http://schemas.openxmlformats.org/officeDocument/2006/relationships/hyperlink" Target="https://dcatacademy.sharepoint.com/:f:/s/dcat-trustdslteam/IgBRhA8nqKUKTIlTsUKVTXeNAV8CCucsKybjjyggg7FOSR8?e=sdbPvk" TargetMode="External"/><Relationship Id="rId123" Type="http://schemas.openxmlformats.org/officeDocument/2006/relationships/hyperlink" Target="https://www.gov.uk/government/publications/prevent-duty-risk-assessment-templates/how-to-complete-a-risk-assessment-to-assess-the-risk-of-people-becoming-terrorists-or-supporting-terrorism" TargetMode="External"/><Relationship Id="rId144" Type="http://schemas.openxmlformats.org/officeDocument/2006/relationships/hyperlink" Target="https://dcatacademy.sharepoint.com/:b:/s/dcat-trustdslteam/IQALCYDFT7blQZ8smU5lrGA9AbQpJRZboY7EZ_0HxGSTULo?e=dKFX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dbd07d-3063-4b99-be05-a01076076bdd" xsi:nil="true"/>
    <lcf76f155ced4ddcb4097134ff3c332f xmlns="f7aef668-8d31-4bf5-94df-755420d3ef6e">
      <Terms xmlns="http://schemas.microsoft.com/office/infopath/2007/PartnerControls"/>
    </lcf76f155ced4ddcb4097134ff3c332f>
    <ke2dd2220cc04162a8389afe7531f36c xmlns="83dbd07d-3063-4b99-be05-a01076076bdd">
      <Terms xmlns="http://schemas.microsoft.com/office/infopath/2007/PartnerControls"/>
    </ke2dd2220cc04162a8389afe7531f36c>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BB50AA70D89E48B75AB44875E612C4" ma:contentTypeVersion="13" ma:contentTypeDescription="Create a new document." ma:contentTypeScope="" ma:versionID="8e05f6238b266e69465bc168020e6714">
  <xsd:schema xmlns:xsd="http://www.w3.org/2001/XMLSchema" xmlns:xs="http://www.w3.org/2001/XMLSchema" xmlns:p="http://schemas.microsoft.com/office/2006/metadata/properties" xmlns:ns2="83dbd07d-3063-4b99-be05-a01076076bdd" xmlns:ns3="f7aef668-8d31-4bf5-94df-755420d3ef6e" targetNamespace="http://schemas.microsoft.com/office/2006/metadata/properties" ma:root="true" ma:fieldsID="2090e8938a4921ff2de115d4552a7330" ns2:_="" ns3:_="">
    <xsd:import namespace="83dbd07d-3063-4b99-be05-a01076076bdd"/>
    <xsd:import namespace="f7aef668-8d31-4bf5-94df-755420d3ef6e"/>
    <xsd:element name="properties">
      <xsd:complexType>
        <xsd:sequence>
          <xsd:element name="documentManagement">
            <xsd:complexType>
              <xsd:all>
                <xsd:element ref="ns2:ke2dd2220cc04162a8389afe7531f36c"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lcf76f155ced4ddcb4097134ff3c332f" minOccurs="0"/>
                <xsd:element ref="ns2:TaxCatchAll"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dbd07d-3063-4b99-be05-a01076076bdd" elementFormDefault="qualified">
    <xsd:import namespace="http://schemas.microsoft.com/office/2006/documentManagement/types"/>
    <xsd:import namespace="http://schemas.microsoft.com/office/infopath/2007/PartnerControls"/>
    <xsd:element name="ke2dd2220cc04162a8389afe7531f36c" ma:index="9" nillable="true" ma:taxonomy="true" ma:internalName="ke2dd2220cc04162a8389afe7531f36c" ma:taxonomyFieldName="Staff_x0020_Category" ma:displayName="Staff Category" ma:fieldId="{4e2dd222-0cc0-4162-a838-9afe7531f36c}" ma:sspId="ce97e7a5-0a0e-43e2-995f-1db73e22a564" ma:termSetId="0da1cc68-44d7-40a8-ac2d-7bcdcad9abe2" ma:anchorId="00000000-0000-0000-0000-000000000000" ma:open="false" ma:isKeyword="false">
      <xsd:complexType>
        <xsd:sequence>
          <xsd:element ref="pc:Terms" minOccurs="0" maxOccurs="1"/>
        </xsd:sequence>
      </xsd:complexType>
    </xsd:element>
    <xsd:element name="TaxCatchAll" ma:index="17" nillable="true" ma:displayName="Taxonomy Catch All Column" ma:hidden="true" ma:list="{6ffec746-fdd6-4474-8255-48defd1aa953}" ma:internalName="TaxCatchAll" ma:showField="CatchAllData" ma:web="83dbd07d-3063-4b99-be05-a01076076bd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aef668-8d31-4bf5-94df-755420d3ef6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83dbd07d-3063-4b99-be05-a01076076bdd"/>
    <ds:schemaRef ds:uri="f7aef668-8d31-4bf5-94df-755420d3ef6e"/>
  </ds:schemaRefs>
</ds:datastoreItem>
</file>

<file path=customXml/itemProps2.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3.xml><?xml version="1.0" encoding="utf-8"?>
<ds:datastoreItem xmlns:ds="http://schemas.openxmlformats.org/officeDocument/2006/customXml" ds:itemID="{0BB354E4-A975-48CF-883C-AC2AEDCBB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dbd07d-3063-4b99-be05-a01076076bdd"/>
    <ds:schemaRef ds:uri="f7aef668-8d31-4bf5-94df-755420d3ef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8DCF59-ECB5-43B0-97F8-BDB562866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34633</Words>
  <Characters>197413</Characters>
  <Application>Microsoft Office Word</Application>
  <DocSecurity>0</DocSecurity>
  <Lines>1645</Lines>
  <Paragraphs>463</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231583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Laura Dobson (HEE)</cp:lastModifiedBy>
  <cp:revision>2</cp:revision>
  <cp:lastPrinted>2026-08-19T21:57:00Z</cp:lastPrinted>
  <dcterms:created xsi:type="dcterms:W3CDTF">2026-09-18T13:09:00Z</dcterms:created>
  <dcterms:modified xsi:type="dcterms:W3CDTF">2026-09-18T13:09:00Z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0x01010099BB50AA70D89E48B75AB44875E612C4</vt:lpwstr>
  </property>
  <property fmtid="{D5CDD505-2E9C-101B-9397-08002B2CF9AE}" pid="3" name="MediaServiceImageTags">
    <vt:lpwstr/>
  </property>
  <property fmtid="{D5CDD505-2E9C-101B-9397-08002B2CF9AE}" pid="4" name="Order">
    <vt:r8>11581600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(DCAT);#4125;#Dominique Lewis (DCAT);#1922;#Joanne Whitmore (DCAT);#64;#Mark Talbot (DCAT);#22;#Marc Mulhern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